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C3F" w:rsidRPr="00834BF3" w:rsidRDefault="002F1C73" w:rsidP="00640C3F">
      <w:pPr>
        <w:spacing w:after="0" w:line="276" w:lineRule="auto"/>
        <w:ind w:right="0" w:firstLine="0"/>
        <w:jc w:val="center"/>
        <w:rPr>
          <w:rFonts w:eastAsiaTheme="minorHAnsi"/>
          <w:b/>
          <w:color w:val="auto"/>
          <w:sz w:val="26"/>
          <w:szCs w:val="26"/>
          <w:lang w:eastAsia="uk-UA"/>
        </w:rPr>
      </w:pPr>
      <w:r>
        <w:rPr>
          <w:rFonts w:eastAsiaTheme="minorHAnsi"/>
          <w:b/>
          <w:color w:val="auto"/>
          <w:sz w:val="26"/>
          <w:szCs w:val="26"/>
          <w:lang w:val="uk-UA" w:eastAsia="uk-UA"/>
        </w:rPr>
        <w:t>СІВЕРСЬКА</w:t>
      </w:r>
      <w:r w:rsidR="00857CF7">
        <w:rPr>
          <w:rFonts w:eastAsiaTheme="minorHAnsi"/>
          <w:b/>
          <w:color w:val="auto"/>
          <w:sz w:val="26"/>
          <w:szCs w:val="26"/>
          <w:lang w:val="uk-UA" w:eastAsia="uk-UA"/>
        </w:rPr>
        <w:t xml:space="preserve"> МІСЬКА</w:t>
      </w:r>
      <w:r w:rsidR="00640C3F">
        <w:rPr>
          <w:rFonts w:eastAsiaTheme="minorHAnsi"/>
          <w:b/>
          <w:color w:val="auto"/>
          <w:sz w:val="26"/>
          <w:szCs w:val="26"/>
          <w:lang w:val="uk-UA" w:eastAsia="uk-UA"/>
        </w:rPr>
        <w:t xml:space="preserve"> РАДА</w:t>
      </w:r>
    </w:p>
    <w:p w:rsidR="00834BF3" w:rsidRPr="00834BF3" w:rsidRDefault="00834BF3" w:rsidP="00640C3F">
      <w:pPr>
        <w:spacing w:after="0" w:line="276" w:lineRule="auto"/>
        <w:ind w:right="0" w:firstLine="0"/>
        <w:jc w:val="center"/>
        <w:rPr>
          <w:color w:val="auto"/>
          <w:sz w:val="28"/>
          <w:szCs w:val="28"/>
          <w:lang w:val="uk-UA"/>
        </w:rPr>
      </w:pPr>
      <w:r>
        <w:rPr>
          <w:rFonts w:eastAsiaTheme="minorHAnsi"/>
          <w:b/>
          <w:color w:val="auto"/>
          <w:sz w:val="26"/>
          <w:szCs w:val="26"/>
          <w:lang w:eastAsia="uk-UA"/>
        </w:rPr>
        <w:t xml:space="preserve">БАХМУТСЬКОГО РАЙОНУ </w:t>
      </w:r>
      <w:r>
        <w:rPr>
          <w:rFonts w:eastAsiaTheme="minorHAnsi"/>
          <w:b/>
          <w:color w:val="auto"/>
          <w:sz w:val="26"/>
          <w:szCs w:val="26"/>
          <w:lang w:val="uk-UA" w:eastAsia="uk-UA"/>
        </w:rPr>
        <w:t>ДОНЕЦЬКОЇ ОБЛАСТІ</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b/>
          <w:color w:val="auto"/>
          <w:sz w:val="28"/>
          <w:szCs w:val="28"/>
          <w:lang w:val="uk-UA"/>
        </w:rPr>
      </w:pPr>
    </w:p>
    <w:p w:rsidR="00640C3F" w:rsidRPr="00F06794" w:rsidRDefault="00640C3F" w:rsidP="00640C3F">
      <w:pPr>
        <w:spacing w:after="0" w:line="256" w:lineRule="auto"/>
        <w:ind w:left="48" w:right="0" w:firstLine="0"/>
        <w:jc w:val="center"/>
        <w:rPr>
          <w:color w:val="FF0000"/>
          <w:sz w:val="28"/>
          <w:szCs w:val="28"/>
          <w:lang w:val="uk-UA"/>
        </w:rPr>
      </w:pPr>
      <w:r w:rsidRPr="00F06794">
        <w:rPr>
          <w:b/>
          <w:color w:val="FF0000"/>
          <w:sz w:val="28"/>
          <w:szCs w:val="28"/>
          <w:lang w:val="uk-UA"/>
        </w:rPr>
        <w:t xml:space="preserve"> </w:t>
      </w:r>
    </w:p>
    <w:p w:rsidR="00640C3F" w:rsidRPr="002C0AAD" w:rsidRDefault="00640C3F" w:rsidP="00640C3F">
      <w:pPr>
        <w:spacing w:after="0" w:line="256" w:lineRule="auto"/>
        <w:ind w:left="48" w:right="0" w:firstLine="0"/>
        <w:jc w:val="center"/>
        <w:rPr>
          <w:color w:val="auto"/>
          <w:sz w:val="28"/>
          <w:szCs w:val="28"/>
          <w:lang w:val="uk-UA"/>
        </w:rPr>
      </w:pPr>
      <w:r w:rsidRPr="002C0AAD">
        <w:rPr>
          <w:b/>
          <w:color w:val="auto"/>
          <w:sz w:val="28"/>
          <w:szCs w:val="28"/>
          <w:lang w:val="uk-UA"/>
        </w:rPr>
        <w:t xml:space="preserve"> </w:t>
      </w:r>
    </w:p>
    <w:p w:rsidR="00640C3F" w:rsidRPr="002C0AAD" w:rsidRDefault="00640C3F" w:rsidP="00640C3F">
      <w:pPr>
        <w:spacing w:after="0" w:line="256" w:lineRule="auto"/>
        <w:ind w:left="10" w:right="13" w:hanging="10"/>
        <w:jc w:val="center"/>
        <w:rPr>
          <w:color w:val="auto"/>
          <w:sz w:val="28"/>
          <w:szCs w:val="28"/>
          <w:lang w:val="uk-UA"/>
        </w:rPr>
      </w:pPr>
      <w:r w:rsidRPr="002C0AAD">
        <w:rPr>
          <w:b/>
          <w:color w:val="auto"/>
          <w:sz w:val="28"/>
          <w:szCs w:val="28"/>
          <w:lang w:val="uk-UA"/>
        </w:rPr>
        <w:t xml:space="preserve">ЗВІТ ПРО </w:t>
      </w:r>
    </w:p>
    <w:p w:rsidR="00640C3F" w:rsidRPr="002C0AAD" w:rsidRDefault="00640C3F" w:rsidP="003F3318">
      <w:pPr>
        <w:spacing w:after="0" w:line="256" w:lineRule="auto"/>
        <w:ind w:left="10" w:right="11" w:hanging="10"/>
        <w:jc w:val="center"/>
        <w:rPr>
          <w:b/>
          <w:color w:val="auto"/>
          <w:sz w:val="28"/>
          <w:szCs w:val="28"/>
          <w:lang w:val="uk-UA"/>
        </w:rPr>
      </w:pPr>
      <w:r w:rsidRPr="002C0AAD">
        <w:rPr>
          <w:b/>
          <w:color w:val="auto"/>
          <w:sz w:val="28"/>
          <w:szCs w:val="28"/>
          <w:lang w:val="uk-UA"/>
        </w:rPr>
        <w:t xml:space="preserve">СТРАТЕГІЧНУ ЕКОЛОГІЧНУ ОЦІНКУ </w:t>
      </w:r>
    </w:p>
    <w:p w:rsidR="00640C3F" w:rsidRPr="002C0AAD" w:rsidRDefault="00640C3F" w:rsidP="00640C3F">
      <w:pPr>
        <w:keepNext/>
        <w:spacing w:after="0" w:line="276" w:lineRule="auto"/>
        <w:jc w:val="center"/>
        <w:rPr>
          <w:rFonts w:eastAsiaTheme="minorHAnsi"/>
          <w:b/>
          <w:bCs/>
          <w:color w:val="auto"/>
          <w:sz w:val="26"/>
          <w:szCs w:val="26"/>
          <w:lang w:val="uk-UA" w:eastAsia="en-US"/>
        </w:rPr>
      </w:pPr>
      <w:r w:rsidRPr="002C0AAD">
        <w:rPr>
          <w:b/>
          <w:color w:val="auto"/>
          <w:sz w:val="28"/>
          <w:szCs w:val="28"/>
          <w:lang w:val="uk-UA"/>
        </w:rPr>
        <w:t xml:space="preserve">ПРОГРАМИ ЕКОНОМІЧНОГО І СОЦІАЛЬНОГО РОЗВИТКУ </w:t>
      </w:r>
      <w:r w:rsidR="002F1C73" w:rsidRPr="002C0AAD">
        <w:rPr>
          <w:b/>
          <w:color w:val="auto"/>
          <w:sz w:val="28"/>
          <w:szCs w:val="28"/>
          <w:lang w:val="uk-UA"/>
        </w:rPr>
        <w:t>СІВЕРСЬКОЇ</w:t>
      </w:r>
      <w:r w:rsidR="00857CF7" w:rsidRPr="002C0AAD">
        <w:rPr>
          <w:b/>
          <w:color w:val="auto"/>
          <w:sz w:val="28"/>
          <w:szCs w:val="28"/>
          <w:lang w:val="uk-UA"/>
        </w:rPr>
        <w:t xml:space="preserve"> МІСЬКОЇ</w:t>
      </w:r>
      <w:r w:rsidRPr="002C0AAD">
        <w:rPr>
          <w:b/>
          <w:color w:val="auto"/>
          <w:sz w:val="28"/>
          <w:szCs w:val="28"/>
          <w:lang w:val="uk-UA"/>
        </w:rPr>
        <w:t xml:space="preserve"> </w:t>
      </w:r>
      <w:r w:rsidR="00EE48A7" w:rsidRPr="002C0AAD">
        <w:rPr>
          <w:b/>
          <w:color w:val="auto"/>
          <w:sz w:val="28"/>
          <w:szCs w:val="28"/>
          <w:lang w:val="uk-UA"/>
        </w:rPr>
        <w:t>РАДИ  НА 2022</w:t>
      </w:r>
      <w:r w:rsidRPr="002C0AAD">
        <w:rPr>
          <w:b/>
          <w:color w:val="auto"/>
          <w:sz w:val="28"/>
          <w:szCs w:val="28"/>
          <w:lang w:val="uk-UA"/>
        </w:rPr>
        <w:t xml:space="preserve"> РІК</w:t>
      </w:r>
    </w:p>
    <w:p w:rsidR="00640C3F" w:rsidRPr="002C0AAD" w:rsidRDefault="00640C3F" w:rsidP="00640C3F">
      <w:pPr>
        <w:spacing w:after="0" w:line="256" w:lineRule="auto"/>
        <w:ind w:left="346" w:right="0" w:firstLine="0"/>
        <w:rPr>
          <w:color w:val="auto"/>
          <w:sz w:val="28"/>
          <w:szCs w:val="28"/>
          <w:lang w:val="uk-UA"/>
        </w:rPr>
      </w:pPr>
      <w:r w:rsidRPr="002C0AAD">
        <w:rPr>
          <w:b/>
          <w:color w:val="auto"/>
          <w:sz w:val="28"/>
          <w:szCs w:val="28"/>
          <w:lang w:val="uk-UA"/>
        </w:rPr>
        <w:t xml:space="preserve"> </w:t>
      </w:r>
    </w:p>
    <w:p w:rsidR="00640C3F" w:rsidRPr="00F06794" w:rsidRDefault="00640C3F" w:rsidP="00640C3F">
      <w:pPr>
        <w:spacing w:after="0" w:line="256" w:lineRule="auto"/>
        <w:ind w:left="48" w:right="0" w:firstLine="0"/>
        <w:jc w:val="center"/>
        <w:rPr>
          <w:color w:val="FF0000"/>
          <w:sz w:val="28"/>
          <w:szCs w:val="28"/>
          <w:lang w:val="uk-UA"/>
        </w:rPr>
      </w:pPr>
      <w:r w:rsidRPr="00F06794">
        <w:rPr>
          <w:b/>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b/>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566" w:right="0" w:firstLine="0"/>
        <w:jc w:val="left"/>
        <w:rPr>
          <w:color w:val="FF0000"/>
          <w:sz w:val="28"/>
          <w:szCs w:val="28"/>
          <w:lang w:val="uk-UA"/>
        </w:rPr>
      </w:pPr>
      <w:r w:rsidRPr="00F06794">
        <w:rPr>
          <w:color w:val="FF0000"/>
          <w:sz w:val="28"/>
          <w:szCs w:val="28"/>
          <w:lang w:val="uk-UA"/>
        </w:rPr>
        <w:t xml:space="preserve"> </w:t>
      </w:r>
    </w:p>
    <w:p w:rsidR="00640C3F" w:rsidRPr="00F06794" w:rsidRDefault="00640C3F" w:rsidP="00640C3F">
      <w:pPr>
        <w:spacing w:after="0" w:line="256" w:lineRule="auto"/>
        <w:ind w:left="10" w:right="12" w:hanging="10"/>
        <w:jc w:val="center"/>
        <w:rPr>
          <w:b/>
          <w:color w:val="FF0000"/>
          <w:sz w:val="28"/>
          <w:szCs w:val="28"/>
          <w:lang w:val="uk-UA"/>
        </w:rPr>
      </w:pPr>
    </w:p>
    <w:p w:rsidR="00640C3F" w:rsidRPr="00F06794" w:rsidRDefault="00640C3F" w:rsidP="00640C3F">
      <w:pPr>
        <w:spacing w:after="0" w:line="256" w:lineRule="auto"/>
        <w:ind w:left="10" w:right="12" w:hanging="10"/>
        <w:jc w:val="center"/>
        <w:rPr>
          <w:b/>
          <w:color w:val="FF0000"/>
          <w:sz w:val="28"/>
          <w:szCs w:val="28"/>
          <w:lang w:val="uk-UA"/>
        </w:rPr>
      </w:pPr>
    </w:p>
    <w:p w:rsidR="00640C3F" w:rsidRPr="00F06794" w:rsidRDefault="00640C3F" w:rsidP="00640C3F">
      <w:pPr>
        <w:spacing w:after="0" w:line="256" w:lineRule="auto"/>
        <w:ind w:left="10" w:right="12" w:hanging="10"/>
        <w:jc w:val="center"/>
        <w:rPr>
          <w:b/>
          <w:color w:val="FF0000"/>
          <w:sz w:val="28"/>
          <w:szCs w:val="28"/>
          <w:lang w:val="uk-UA"/>
        </w:rPr>
      </w:pPr>
    </w:p>
    <w:p w:rsidR="00640C3F" w:rsidRPr="00F06794" w:rsidRDefault="00640C3F" w:rsidP="00640C3F">
      <w:pPr>
        <w:spacing w:after="0" w:line="256" w:lineRule="auto"/>
        <w:ind w:left="10" w:right="12" w:hanging="10"/>
        <w:jc w:val="center"/>
        <w:rPr>
          <w:b/>
          <w:color w:val="FF0000"/>
          <w:sz w:val="28"/>
          <w:szCs w:val="28"/>
          <w:lang w:val="uk-UA"/>
        </w:rPr>
      </w:pPr>
    </w:p>
    <w:p w:rsidR="00640C3F" w:rsidRPr="00F06794" w:rsidRDefault="00640C3F" w:rsidP="00640C3F">
      <w:pPr>
        <w:spacing w:after="0" w:line="256" w:lineRule="auto"/>
        <w:ind w:left="10" w:right="12" w:hanging="10"/>
        <w:jc w:val="center"/>
        <w:rPr>
          <w:b/>
          <w:color w:val="FF0000"/>
          <w:sz w:val="28"/>
          <w:szCs w:val="28"/>
          <w:lang w:val="uk-UA"/>
        </w:rPr>
      </w:pPr>
    </w:p>
    <w:p w:rsidR="00640C3F" w:rsidRPr="00F06794" w:rsidRDefault="00640C3F" w:rsidP="00640C3F">
      <w:pPr>
        <w:spacing w:after="0" w:line="256" w:lineRule="auto"/>
        <w:ind w:left="10" w:right="12" w:hanging="10"/>
        <w:jc w:val="center"/>
        <w:rPr>
          <w:b/>
          <w:color w:val="FF0000"/>
          <w:sz w:val="28"/>
          <w:szCs w:val="28"/>
          <w:lang w:val="uk-UA"/>
        </w:rPr>
      </w:pPr>
    </w:p>
    <w:p w:rsidR="00857CF7" w:rsidRPr="00F06794" w:rsidRDefault="00857CF7" w:rsidP="00640C3F">
      <w:pPr>
        <w:spacing w:after="0" w:line="256" w:lineRule="auto"/>
        <w:ind w:right="12" w:firstLine="0"/>
        <w:jc w:val="center"/>
        <w:rPr>
          <w:b/>
          <w:color w:val="FF0000"/>
          <w:sz w:val="28"/>
          <w:szCs w:val="28"/>
          <w:lang w:val="uk-UA"/>
        </w:rPr>
      </w:pPr>
    </w:p>
    <w:p w:rsidR="00640C3F" w:rsidRPr="00CB2192" w:rsidRDefault="00640C3F" w:rsidP="00640C3F">
      <w:pPr>
        <w:spacing w:after="0" w:line="256" w:lineRule="auto"/>
        <w:ind w:right="12" w:firstLine="0"/>
        <w:jc w:val="center"/>
        <w:rPr>
          <w:b/>
          <w:color w:val="auto"/>
          <w:sz w:val="28"/>
          <w:szCs w:val="28"/>
          <w:lang w:val="uk-UA"/>
        </w:rPr>
      </w:pPr>
      <w:r w:rsidRPr="00CB2192">
        <w:rPr>
          <w:b/>
          <w:color w:val="auto"/>
          <w:sz w:val="28"/>
          <w:szCs w:val="28"/>
          <w:lang w:val="uk-UA"/>
        </w:rPr>
        <w:t>202</w:t>
      </w:r>
      <w:r w:rsidR="00CB2192" w:rsidRPr="00CB2192">
        <w:rPr>
          <w:b/>
          <w:color w:val="auto"/>
          <w:sz w:val="28"/>
          <w:szCs w:val="28"/>
          <w:lang w:val="uk-UA"/>
        </w:rPr>
        <w:t>2</w:t>
      </w:r>
    </w:p>
    <w:p w:rsidR="00640C3F" w:rsidRPr="00F06794" w:rsidRDefault="00640C3F" w:rsidP="00640C3F">
      <w:pPr>
        <w:spacing w:after="0" w:line="276" w:lineRule="auto"/>
        <w:ind w:left="562" w:right="0" w:hanging="562"/>
        <w:jc w:val="center"/>
        <w:rPr>
          <w:b/>
          <w:color w:val="FF0000"/>
          <w:sz w:val="28"/>
          <w:szCs w:val="28"/>
          <w:lang w:val="uk-UA"/>
        </w:rPr>
      </w:pPr>
    </w:p>
    <w:p w:rsidR="00640C3F" w:rsidRPr="00F06794" w:rsidRDefault="00640C3F" w:rsidP="00640C3F">
      <w:pPr>
        <w:spacing w:after="0" w:line="276" w:lineRule="auto"/>
        <w:ind w:left="562" w:right="0" w:hanging="562"/>
        <w:jc w:val="center"/>
        <w:rPr>
          <w:b/>
          <w:color w:val="FF0000"/>
          <w:sz w:val="28"/>
          <w:szCs w:val="28"/>
          <w:lang w:val="uk-UA"/>
        </w:rPr>
      </w:pPr>
    </w:p>
    <w:p w:rsidR="003F3318" w:rsidRPr="00F06794" w:rsidRDefault="003F3318" w:rsidP="00640C3F">
      <w:pPr>
        <w:spacing w:after="0" w:line="276" w:lineRule="auto"/>
        <w:ind w:left="562" w:right="0" w:hanging="562"/>
        <w:jc w:val="center"/>
        <w:rPr>
          <w:b/>
          <w:color w:val="FF0000"/>
          <w:sz w:val="28"/>
          <w:szCs w:val="28"/>
          <w:lang w:val="uk-UA"/>
        </w:rPr>
      </w:pPr>
    </w:p>
    <w:p w:rsidR="00640C3F" w:rsidRPr="00283008" w:rsidRDefault="00640C3F" w:rsidP="00640C3F">
      <w:pPr>
        <w:spacing w:after="0" w:line="276" w:lineRule="auto"/>
        <w:ind w:right="0" w:firstLine="0"/>
        <w:jc w:val="center"/>
        <w:rPr>
          <w:b/>
          <w:color w:val="auto"/>
          <w:sz w:val="28"/>
          <w:szCs w:val="28"/>
          <w:lang w:val="uk-UA"/>
        </w:rPr>
      </w:pPr>
      <w:r w:rsidRPr="00283008">
        <w:rPr>
          <w:b/>
          <w:color w:val="auto"/>
          <w:sz w:val="28"/>
          <w:szCs w:val="28"/>
          <w:lang w:val="uk-UA"/>
        </w:rPr>
        <w:lastRenderedPageBreak/>
        <w:t>ЗМІСТ</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505"/>
        <w:gridCol w:w="567"/>
      </w:tblGrid>
      <w:tr w:rsidR="00283008" w:rsidRPr="00867327" w:rsidTr="00640C3F">
        <w:trPr>
          <w:trHeight w:val="550"/>
        </w:trPr>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1.</w:t>
            </w:r>
          </w:p>
        </w:tc>
        <w:tc>
          <w:tcPr>
            <w:tcW w:w="8505" w:type="dxa"/>
            <w:hideMark/>
          </w:tcPr>
          <w:p w:rsidR="00640C3F" w:rsidRPr="00867327" w:rsidRDefault="00640C3F">
            <w:pPr>
              <w:spacing w:after="0" w:line="240" w:lineRule="auto"/>
              <w:ind w:right="0" w:hanging="34"/>
              <w:rPr>
                <w:color w:val="auto"/>
                <w:sz w:val="28"/>
                <w:szCs w:val="28"/>
                <w:lang w:val="uk-UA" w:eastAsia="en-US"/>
              </w:rPr>
            </w:pPr>
            <w:r w:rsidRPr="00867327">
              <w:rPr>
                <w:color w:val="auto"/>
                <w:sz w:val="28"/>
                <w:szCs w:val="28"/>
                <w:lang w:val="uk-UA" w:eastAsia="en-US"/>
              </w:rPr>
              <w:t>Зміст та основні цілі документа державного планування (ДДП), його зв'язок з іншими ДДП</w:t>
            </w:r>
          </w:p>
        </w:tc>
        <w:tc>
          <w:tcPr>
            <w:tcW w:w="567" w:type="dxa"/>
          </w:tcPr>
          <w:p w:rsidR="00640C3F" w:rsidRPr="00867327" w:rsidRDefault="00640C3F">
            <w:pPr>
              <w:spacing w:after="0" w:line="240" w:lineRule="auto"/>
              <w:ind w:right="0" w:firstLine="0"/>
              <w:rPr>
                <w:color w:val="auto"/>
                <w:sz w:val="28"/>
                <w:szCs w:val="28"/>
                <w:lang w:val="uk-UA" w:eastAsia="en-US"/>
              </w:rPr>
            </w:pPr>
          </w:p>
          <w:p w:rsidR="00640C3F" w:rsidRPr="00867327" w:rsidRDefault="005B147C">
            <w:pPr>
              <w:spacing w:after="0" w:line="240" w:lineRule="auto"/>
              <w:ind w:right="0" w:firstLine="0"/>
              <w:rPr>
                <w:color w:val="auto"/>
                <w:sz w:val="28"/>
                <w:szCs w:val="28"/>
                <w:lang w:val="uk-UA" w:eastAsia="en-US"/>
              </w:rPr>
            </w:pPr>
            <w:r w:rsidRPr="00867327">
              <w:rPr>
                <w:color w:val="auto"/>
                <w:sz w:val="28"/>
                <w:szCs w:val="28"/>
                <w:lang w:val="uk-UA" w:eastAsia="en-US"/>
              </w:rPr>
              <w:t>2</w:t>
            </w:r>
          </w:p>
        </w:tc>
      </w:tr>
      <w:tr w:rsidR="00283008" w:rsidRPr="00867327" w:rsidTr="00640C3F">
        <w:trPr>
          <w:trHeight w:val="1212"/>
        </w:trPr>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2.</w:t>
            </w:r>
          </w:p>
        </w:tc>
        <w:tc>
          <w:tcPr>
            <w:tcW w:w="8505" w:type="dxa"/>
            <w:hideMark/>
          </w:tcPr>
          <w:p w:rsidR="00640C3F" w:rsidRPr="00867327" w:rsidRDefault="00640C3F">
            <w:pPr>
              <w:spacing w:after="0" w:line="240" w:lineRule="auto"/>
              <w:ind w:right="0" w:firstLine="0"/>
              <w:rPr>
                <w:color w:val="auto"/>
                <w:sz w:val="28"/>
                <w:szCs w:val="28"/>
                <w:lang w:val="uk-UA" w:eastAsia="en-US"/>
              </w:rPr>
            </w:pPr>
            <w:r w:rsidRPr="00867327">
              <w:rPr>
                <w:bCs/>
                <w:color w:val="auto"/>
                <w:sz w:val="28"/>
                <w:szCs w:val="28"/>
                <w:lang w:val="uk-UA" w:eastAsia="en-US"/>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5B147C">
            <w:pPr>
              <w:spacing w:after="0" w:line="240" w:lineRule="auto"/>
              <w:ind w:right="0" w:firstLine="0"/>
              <w:rPr>
                <w:bCs/>
                <w:color w:val="auto"/>
                <w:sz w:val="28"/>
                <w:szCs w:val="28"/>
                <w:lang w:val="uk-UA" w:eastAsia="en-US"/>
              </w:rPr>
            </w:pPr>
            <w:r w:rsidRPr="00867327">
              <w:rPr>
                <w:bCs/>
                <w:color w:val="auto"/>
                <w:sz w:val="28"/>
                <w:szCs w:val="28"/>
                <w:lang w:val="uk-UA" w:eastAsia="en-US"/>
              </w:rPr>
              <w:t>5</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3.</w:t>
            </w:r>
          </w:p>
        </w:tc>
        <w:tc>
          <w:tcPr>
            <w:tcW w:w="8505" w:type="dxa"/>
            <w:hideMark/>
          </w:tcPr>
          <w:p w:rsidR="00640C3F" w:rsidRPr="00867327" w:rsidRDefault="00640C3F">
            <w:pPr>
              <w:spacing w:after="0" w:line="240" w:lineRule="auto"/>
              <w:ind w:right="0" w:firstLine="17"/>
              <w:rPr>
                <w:color w:val="auto"/>
                <w:sz w:val="28"/>
                <w:szCs w:val="28"/>
                <w:lang w:val="uk-UA" w:eastAsia="en-US"/>
              </w:rPr>
            </w:pPr>
            <w:r w:rsidRPr="00867327">
              <w:rPr>
                <w:color w:val="auto"/>
                <w:sz w:val="28"/>
                <w:szCs w:val="28"/>
                <w:lang w:val="uk-UA" w:eastAsia="en-US"/>
              </w:rPr>
              <w:t xml:space="preserve">Характеристика стану довкілля та умов життєдіяльності і здоров’я людей на територіях, які можуть зазнати  впливу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rsidP="005B147C">
            <w:pPr>
              <w:spacing w:after="0" w:line="240" w:lineRule="auto"/>
              <w:ind w:right="0" w:firstLine="0"/>
              <w:rPr>
                <w:bCs/>
                <w:color w:val="auto"/>
                <w:sz w:val="28"/>
                <w:szCs w:val="28"/>
                <w:lang w:val="uk-UA" w:eastAsia="en-US"/>
              </w:rPr>
            </w:pPr>
            <w:r w:rsidRPr="00867327">
              <w:rPr>
                <w:bCs/>
                <w:color w:val="auto"/>
                <w:sz w:val="28"/>
                <w:szCs w:val="28"/>
                <w:lang w:val="uk-UA" w:eastAsia="en-US"/>
              </w:rPr>
              <w:t>1</w:t>
            </w:r>
            <w:r w:rsidR="009975E9" w:rsidRPr="00867327">
              <w:rPr>
                <w:bCs/>
                <w:color w:val="auto"/>
                <w:sz w:val="28"/>
                <w:szCs w:val="28"/>
                <w:lang w:val="uk-UA" w:eastAsia="en-US"/>
              </w:rPr>
              <w:t xml:space="preserve">4                                                                                              </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4.</w:t>
            </w:r>
          </w:p>
        </w:tc>
        <w:tc>
          <w:tcPr>
            <w:tcW w:w="8505" w:type="dxa"/>
            <w:hideMark/>
          </w:tcPr>
          <w:p w:rsidR="00640C3F" w:rsidRPr="00867327" w:rsidRDefault="00640C3F">
            <w:pPr>
              <w:spacing w:after="0" w:line="240" w:lineRule="auto"/>
              <w:ind w:right="0" w:firstLine="17"/>
              <w:rPr>
                <w:color w:val="auto"/>
                <w:sz w:val="28"/>
                <w:szCs w:val="28"/>
                <w:lang w:val="uk-UA" w:eastAsia="en-US"/>
              </w:rPr>
            </w:pPr>
            <w:r w:rsidRPr="00867327">
              <w:rPr>
                <w:color w:val="auto"/>
                <w:sz w:val="28"/>
                <w:szCs w:val="28"/>
                <w:lang w:val="uk-UA" w:eastAsia="en-US"/>
              </w:rPr>
              <w:t xml:space="preserve">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rsidP="005B147C">
            <w:pPr>
              <w:spacing w:after="0" w:line="240" w:lineRule="auto"/>
              <w:ind w:right="0" w:firstLine="0"/>
              <w:rPr>
                <w:bCs/>
                <w:color w:val="auto"/>
                <w:sz w:val="28"/>
                <w:szCs w:val="28"/>
                <w:lang w:val="uk-UA" w:eastAsia="en-US"/>
              </w:rPr>
            </w:pPr>
            <w:r w:rsidRPr="00867327">
              <w:rPr>
                <w:bCs/>
                <w:color w:val="auto"/>
                <w:sz w:val="28"/>
                <w:szCs w:val="28"/>
                <w:lang w:val="uk-UA" w:eastAsia="en-US"/>
              </w:rPr>
              <w:t>1</w:t>
            </w:r>
            <w:r w:rsidR="009975E9" w:rsidRPr="00867327">
              <w:rPr>
                <w:bCs/>
                <w:color w:val="auto"/>
                <w:sz w:val="28"/>
                <w:szCs w:val="28"/>
                <w:lang w:val="uk-UA" w:eastAsia="en-US"/>
              </w:rPr>
              <w:t xml:space="preserve">5                                                                                                                                                                   </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5.</w:t>
            </w:r>
          </w:p>
        </w:tc>
        <w:tc>
          <w:tcPr>
            <w:tcW w:w="8505" w:type="dxa"/>
            <w:hideMark/>
          </w:tcPr>
          <w:p w:rsidR="00640C3F" w:rsidRPr="00867327" w:rsidRDefault="00640C3F">
            <w:pPr>
              <w:spacing w:after="0" w:line="240" w:lineRule="auto"/>
              <w:ind w:right="0" w:firstLine="15"/>
              <w:rPr>
                <w:color w:val="auto"/>
                <w:sz w:val="28"/>
                <w:szCs w:val="28"/>
                <w:lang w:val="uk-UA" w:eastAsia="en-US"/>
              </w:rPr>
            </w:pPr>
            <w:r w:rsidRPr="00867327">
              <w:rPr>
                <w:color w:val="auto"/>
                <w:sz w:val="28"/>
                <w:szCs w:val="28"/>
                <w:lang w:val="uk-UA" w:eastAsia="en-US"/>
              </w:rPr>
              <w:t xml:space="preserve">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rsidP="005B147C">
            <w:pPr>
              <w:spacing w:after="0" w:line="240" w:lineRule="auto"/>
              <w:ind w:right="0" w:firstLine="0"/>
              <w:rPr>
                <w:bCs/>
                <w:color w:val="auto"/>
                <w:sz w:val="28"/>
                <w:szCs w:val="28"/>
                <w:lang w:val="uk-UA" w:eastAsia="en-US"/>
              </w:rPr>
            </w:pPr>
            <w:r w:rsidRPr="00867327">
              <w:rPr>
                <w:bCs/>
                <w:color w:val="auto"/>
                <w:sz w:val="28"/>
                <w:szCs w:val="28"/>
                <w:lang w:val="uk-UA" w:eastAsia="en-US"/>
              </w:rPr>
              <w:t>1</w:t>
            </w:r>
            <w:r w:rsidR="009975E9" w:rsidRPr="00867327">
              <w:rPr>
                <w:bCs/>
                <w:color w:val="auto"/>
                <w:sz w:val="28"/>
                <w:szCs w:val="28"/>
                <w:lang w:val="uk-UA" w:eastAsia="en-US"/>
              </w:rPr>
              <w:t>6</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6.</w:t>
            </w:r>
          </w:p>
        </w:tc>
        <w:tc>
          <w:tcPr>
            <w:tcW w:w="8505" w:type="dxa"/>
            <w:hideMark/>
          </w:tcPr>
          <w:p w:rsidR="00640C3F" w:rsidRPr="00867327" w:rsidRDefault="00640C3F">
            <w:pPr>
              <w:spacing w:after="0" w:line="240" w:lineRule="auto"/>
              <w:ind w:right="0" w:firstLine="17"/>
              <w:rPr>
                <w:color w:val="auto"/>
                <w:sz w:val="28"/>
                <w:szCs w:val="28"/>
                <w:lang w:val="uk-UA" w:eastAsia="en-US"/>
              </w:rPr>
            </w:pPr>
            <w:r w:rsidRPr="00867327">
              <w:rPr>
                <w:color w:val="auto"/>
                <w:sz w:val="28"/>
                <w:szCs w:val="28"/>
                <w:lang w:val="uk-UA" w:eastAsia="en-US"/>
              </w:rPr>
              <w:t xml:space="preserve">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rsidP="005B147C">
            <w:pPr>
              <w:spacing w:after="0" w:line="240" w:lineRule="auto"/>
              <w:ind w:right="0" w:firstLine="0"/>
              <w:rPr>
                <w:bCs/>
                <w:color w:val="auto"/>
                <w:sz w:val="28"/>
                <w:szCs w:val="28"/>
                <w:lang w:val="uk-UA" w:eastAsia="en-US"/>
              </w:rPr>
            </w:pPr>
            <w:r w:rsidRPr="00867327">
              <w:rPr>
                <w:bCs/>
                <w:color w:val="auto"/>
                <w:sz w:val="28"/>
                <w:szCs w:val="28"/>
                <w:lang w:val="uk-UA" w:eastAsia="en-US"/>
              </w:rPr>
              <w:t>1</w:t>
            </w:r>
            <w:r w:rsidR="009975E9" w:rsidRPr="00867327">
              <w:rPr>
                <w:bCs/>
                <w:color w:val="auto"/>
                <w:sz w:val="28"/>
                <w:szCs w:val="28"/>
                <w:lang w:val="uk-UA" w:eastAsia="en-US"/>
              </w:rPr>
              <w:t>8</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7.</w:t>
            </w:r>
          </w:p>
        </w:tc>
        <w:tc>
          <w:tcPr>
            <w:tcW w:w="8505"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9975E9">
            <w:pPr>
              <w:spacing w:after="0" w:line="240" w:lineRule="auto"/>
              <w:ind w:right="0" w:firstLine="0"/>
              <w:rPr>
                <w:bCs/>
                <w:color w:val="auto"/>
                <w:sz w:val="28"/>
                <w:szCs w:val="28"/>
                <w:lang w:val="uk-UA" w:eastAsia="en-US"/>
              </w:rPr>
            </w:pPr>
            <w:r w:rsidRPr="00867327">
              <w:rPr>
                <w:bCs/>
                <w:color w:val="auto"/>
                <w:sz w:val="28"/>
                <w:szCs w:val="28"/>
                <w:lang w:val="uk-UA" w:eastAsia="en-US"/>
              </w:rPr>
              <w:t>20</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8.</w:t>
            </w:r>
          </w:p>
        </w:tc>
        <w:tc>
          <w:tcPr>
            <w:tcW w:w="8505" w:type="dxa"/>
            <w:hideMark/>
          </w:tcPr>
          <w:p w:rsidR="00640C3F" w:rsidRPr="00867327" w:rsidRDefault="00640C3F">
            <w:pPr>
              <w:spacing w:after="0" w:line="240" w:lineRule="auto"/>
              <w:ind w:right="0" w:firstLine="15"/>
              <w:rPr>
                <w:color w:val="auto"/>
                <w:sz w:val="28"/>
                <w:szCs w:val="28"/>
                <w:lang w:val="uk-UA" w:eastAsia="en-US"/>
              </w:rPr>
            </w:pPr>
            <w:r w:rsidRPr="00867327">
              <w:rPr>
                <w:color w:val="auto"/>
                <w:sz w:val="28"/>
                <w:szCs w:val="28"/>
                <w:lang w:val="uk-UA" w:eastAsia="en-US"/>
              </w:rPr>
              <w:t xml:space="preserve">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9975E9">
            <w:pPr>
              <w:spacing w:after="0" w:line="240" w:lineRule="auto"/>
              <w:ind w:right="0" w:firstLine="0"/>
              <w:rPr>
                <w:bCs/>
                <w:color w:val="auto"/>
                <w:sz w:val="28"/>
                <w:szCs w:val="28"/>
                <w:lang w:val="uk-UA" w:eastAsia="en-US"/>
              </w:rPr>
            </w:pPr>
            <w:r w:rsidRPr="00867327">
              <w:rPr>
                <w:bCs/>
                <w:color w:val="auto"/>
                <w:sz w:val="28"/>
                <w:szCs w:val="28"/>
                <w:lang w:val="uk-UA" w:eastAsia="en-US"/>
              </w:rPr>
              <w:t>21</w:t>
            </w:r>
          </w:p>
        </w:tc>
        <w:bookmarkStart w:id="0" w:name="_GoBack"/>
        <w:bookmarkEnd w:id="0"/>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9.</w:t>
            </w:r>
          </w:p>
        </w:tc>
        <w:tc>
          <w:tcPr>
            <w:tcW w:w="8505"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Заходи, передбачені для здійснення моніторингу наслідків виконання документа державного планування, у тому числі для здоров’я населення</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640C3F">
            <w:pPr>
              <w:spacing w:after="0" w:line="240" w:lineRule="auto"/>
              <w:ind w:right="0" w:firstLine="0"/>
              <w:rPr>
                <w:bCs/>
                <w:color w:val="auto"/>
                <w:sz w:val="28"/>
                <w:szCs w:val="28"/>
                <w:lang w:val="uk-UA" w:eastAsia="en-US"/>
              </w:rPr>
            </w:pPr>
          </w:p>
          <w:p w:rsidR="00640C3F" w:rsidRPr="00867327" w:rsidRDefault="009975E9">
            <w:pPr>
              <w:spacing w:after="0" w:line="240" w:lineRule="auto"/>
              <w:ind w:right="0" w:firstLine="0"/>
              <w:rPr>
                <w:bCs/>
                <w:color w:val="auto"/>
                <w:sz w:val="28"/>
                <w:szCs w:val="28"/>
                <w:lang w:val="uk-UA" w:eastAsia="en-US"/>
              </w:rPr>
            </w:pPr>
            <w:r w:rsidRPr="00867327">
              <w:rPr>
                <w:bCs/>
                <w:color w:val="auto"/>
                <w:sz w:val="28"/>
                <w:szCs w:val="28"/>
                <w:lang w:val="uk-UA" w:eastAsia="en-US"/>
              </w:rPr>
              <w:t>23</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10.</w:t>
            </w:r>
          </w:p>
        </w:tc>
        <w:tc>
          <w:tcPr>
            <w:tcW w:w="8505"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 xml:space="preserve">Опис ймовірних транскордонних наслідків для довкілля, у тому числі для здоров’я населення (за наявності)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9975E9">
            <w:pPr>
              <w:spacing w:after="0" w:line="240" w:lineRule="auto"/>
              <w:ind w:right="0" w:firstLine="0"/>
              <w:rPr>
                <w:bCs/>
                <w:color w:val="auto"/>
                <w:sz w:val="28"/>
                <w:szCs w:val="28"/>
                <w:lang w:val="uk-UA" w:eastAsia="en-US"/>
              </w:rPr>
            </w:pPr>
            <w:r w:rsidRPr="00867327">
              <w:rPr>
                <w:bCs/>
                <w:color w:val="auto"/>
                <w:sz w:val="28"/>
                <w:szCs w:val="28"/>
                <w:lang w:val="uk-UA" w:eastAsia="en-US"/>
              </w:rPr>
              <w:t xml:space="preserve">25 </w:t>
            </w:r>
          </w:p>
        </w:tc>
      </w:tr>
      <w:tr w:rsidR="00283008" w:rsidRPr="00867327" w:rsidTr="00640C3F">
        <w:tc>
          <w:tcPr>
            <w:tcW w:w="817" w:type="dxa"/>
            <w:hideMark/>
          </w:tcPr>
          <w:p w:rsidR="00640C3F" w:rsidRPr="00867327" w:rsidRDefault="00640C3F">
            <w:pPr>
              <w:spacing w:after="0" w:line="240" w:lineRule="auto"/>
              <w:ind w:right="0" w:firstLine="0"/>
              <w:rPr>
                <w:color w:val="auto"/>
                <w:sz w:val="28"/>
                <w:szCs w:val="28"/>
                <w:lang w:val="uk-UA" w:eastAsia="en-US"/>
              </w:rPr>
            </w:pPr>
            <w:r w:rsidRPr="00867327">
              <w:rPr>
                <w:color w:val="auto"/>
                <w:sz w:val="28"/>
                <w:szCs w:val="28"/>
                <w:lang w:val="uk-UA" w:eastAsia="en-US"/>
              </w:rPr>
              <w:t>11.</w:t>
            </w:r>
          </w:p>
        </w:tc>
        <w:tc>
          <w:tcPr>
            <w:tcW w:w="8505" w:type="dxa"/>
            <w:hideMark/>
          </w:tcPr>
          <w:p w:rsidR="00640C3F" w:rsidRPr="00867327" w:rsidRDefault="00640C3F">
            <w:pPr>
              <w:spacing w:after="0" w:line="240" w:lineRule="auto"/>
              <w:ind w:right="0" w:firstLine="34"/>
              <w:rPr>
                <w:color w:val="auto"/>
                <w:sz w:val="28"/>
                <w:szCs w:val="28"/>
                <w:lang w:val="uk-UA" w:eastAsia="en-US"/>
              </w:rPr>
            </w:pPr>
            <w:r w:rsidRPr="00867327">
              <w:rPr>
                <w:color w:val="auto"/>
                <w:sz w:val="28"/>
                <w:szCs w:val="28"/>
                <w:lang w:val="uk-UA" w:eastAsia="en-US"/>
              </w:rPr>
              <w:t xml:space="preserve">Резюме нетехнічного характеру інформації, передбаченої пунктами 1-10 цієї частини, розраховане на широку аудиторію </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9975E9">
            <w:pPr>
              <w:spacing w:after="0" w:line="240" w:lineRule="auto"/>
              <w:ind w:right="0" w:firstLine="0"/>
              <w:rPr>
                <w:bCs/>
                <w:color w:val="auto"/>
                <w:sz w:val="28"/>
                <w:szCs w:val="28"/>
                <w:lang w:val="uk-UA" w:eastAsia="en-US"/>
              </w:rPr>
            </w:pPr>
            <w:r w:rsidRPr="00867327">
              <w:rPr>
                <w:bCs/>
                <w:color w:val="auto"/>
                <w:sz w:val="28"/>
                <w:szCs w:val="28"/>
                <w:lang w:val="uk-UA" w:eastAsia="en-US"/>
              </w:rPr>
              <w:t>25</w:t>
            </w:r>
          </w:p>
        </w:tc>
      </w:tr>
      <w:tr w:rsidR="00640C3F" w:rsidRPr="00867327" w:rsidTr="00640C3F">
        <w:trPr>
          <w:trHeight w:val="277"/>
        </w:trPr>
        <w:tc>
          <w:tcPr>
            <w:tcW w:w="9322" w:type="dxa"/>
            <w:gridSpan w:val="2"/>
          </w:tcPr>
          <w:p w:rsidR="00640C3F" w:rsidRPr="00867327" w:rsidRDefault="00640C3F">
            <w:pPr>
              <w:tabs>
                <w:tab w:val="center" w:pos="9570"/>
              </w:tabs>
              <w:spacing w:after="0" w:line="276" w:lineRule="auto"/>
              <w:ind w:right="0" w:firstLine="890"/>
              <w:rPr>
                <w:color w:val="auto"/>
                <w:sz w:val="16"/>
                <w:szCs w:val="16"/>
                <w:lang w:val="uk-UA" w:eastAsia="en-US"/>
              </w:rPr>
            </w:pPr>
          </w:p>
          <w:p w:rsidR="00640C3F" w:rsidRPr="00867327" w:rsidRDefault="00640C3F">
            <w:pPr>
              <w:tabs>
                <w:tab w:val="center" w:pos="9570"/>
              </w:tabs>
              <w:spacing w:after="0" w:line="276" w:lineRule="auto"/>
              <w:ind w:right="0" w:firstLine="851"/>
              <w:rPr>
                <w:color w:val="auto"/>
                <w:lang w:val="uk-UA" w:eastAsia="en-US"/>
              </w:rPr>
            </w:pPr>
            <w:r w:rsidRPr="00867327">
              <w:rPr>
                <w:color w:val="auto"/>
                <w:sz w:val="28"/>
                <w:szCs w:val="28"/>
                <w:lang w:val="uk-UA" w:eastAsia="en-US"/>
              </w:rPr>
              <w:t>СПИСОК ВИКОРИСТАНОЇ ЛІТЕРАТУРИ</w:t>
            </w:r>
          </w:p>
        </w:tc>
        <w:tc>
          <w:tcPr>
            <w:tcW w:w="567" w:type="dxa"/>
          </w:tcPr>
          <w:p w:rsidR="00640C3F" w:rsidRPr="00867327" w:rsidRDefault="00640C3F">
            <w:pPr>
              <w:spacing w:after="0" w:line="240" w:lineRule="auto"/>
              <w:ind w:right="0" w:firstLine="0"/>
              <w:rPr>
                <w:bCs/>
                <w:color w:val="auto"/>
                <w:sz w:val="28"/>
                <w:szCs w:val="28"/>
                <w:lang w:val="uk-UA" w:eastAsia="en-US"/>
              </w:rPr>
            </w:pPr>
          </w:p>
          <w:p w:rsidR="00640C3F" w:rsidRPr="00867327" w:rsidRDefault="009975E9">
            <w:pPr>
              <w:spacing w:after="0" w:line="240" w:lineRule="auto"/>
              <w:ind w:right="0" w:firstLine="0"/>
              <w:rPr>
                <w:bCs/>
                <w:color w:val="auto"/>
                <w:sz w:val="28"/>
                <w:szCs w:val="28"/>
                <w:lang w:val="uk-UA" w:eastAsia="en-US"/>
              </w:rPr>
            </w:pPr>
            <w:r w:rsidRPr="00867327">
              <w:rPr>
                <w:bCs/>
                <w:color w:val="auto"/>
                <w:sz w:val="28"/>
                <w:szCs w:val="28"/>
                <w:lang w:val="uk-UA" w:eastAsia="en-US"/>
              </w:rPr>
              <w:t xml:space="preserve">29                 </w:t>
            </w:r>
            <w:r w:rsidR="0063182E" w:rsidRPr="00867327">
              <w:rPr>
                <w:bCs/>
                <w:color w:val="auto"/>
                <w:sz w:val="28"/>
                <w:szCs w:val="28"/>
                <w:lang w:val="uk-UA" w:eastAsia="en-US"/>
              </w:rPr>
              <w:t xml:space="preserve">                                                     </w:t>
            </w:r>
            <w:r w:rsidR="00106EBA" w:rsidRPr="00867327">
              <w:rPr>
                <w:bCs/>
                <w:color w:val="auto"/>
                <w:sz w:val="28"/>
                <w:szCs w:val="28"/>
                <w:lang w:val="uk-UA" w:eastAsia="en-US"/>
              </w:rPr>
              <w:t xml:space="preserve">     </w:t>
            </w:r>
          </w:p>
          <w:p w:rsidR="00640C3F" w:rsidRPr="00867327" w:rsidRDefault="00640C3F">
            <w:pPr>
              <w:spacing w:after="0" w:line="240" w:lineRule="auto"/>
              <w:ind w:right="0" w:firstLine="0"/>
              <w:rPr>
                <w:bCs/>
                <w:color w:val="auto"/>
                <w:sz w:val="28"/>
                <w:szCs w:val="28"/>
                <w:lang w:val="uk-UA" w:eastAsia="en-US"/>
              </w:rPr>
            </w:pPr>
          </w:p>
        </w:tc>
      </w:tr>
    </w:tbl>
    <w:p w:rsidR="00640C3F" w:rsidRPr="00867327" w:rsidRDefault="00640C3F" w:rsidP="00640C3F">
      <w:pPr>
        <w:tabs>
          <w:tab w:val="center" w:pos="9570"/>
        </w:tabs>
        <w:spacing w:after="160" w:line="276" w:lineRule="auto"/>
        <w:ind w:right="0" w:firstLine="567"/>
        <w:rPr>
          <w:color w:val="auto"/>
          <w:sz w:val="28"/>
          <w:szCs w:val="28"/>
          <w:lang w:val="uk-UA"/>
        </w:rPr>
      </w:pPr>
    </w:p>
    <w:p w:rsidR="00640C3F" w:rsidRPr="00867327" w:rsidRDefault="00640C3F" w:rsidP="00640C3F">
      <w:pPr>
        <w:tabs>
          <w:tab w:val="center" w:pos="9570"/>
        </w:tabs>
        <w:spacing w:after="160" w:line="276" w:lineRule="auto"/>
        <w:ind w:right="0" w:firstLine="567"/>
        <w:rPr>
          <w:color w:val="auto"/>
          <w:sz w:val="28"/>
          <w:szCs w:val="28"/>
          <w:lang w:val="uk-UA"/>
        </w:rPr>
      </w:pPr>
    </w:p>
    <w:p w:rsidR="00640C3F" w:rsidRPr="00923B88" w:rsidRDefault="00640C3F" w:rsidP="00640C3F">
      <w:pPr>
        <w:tabs>
          <w:tab w:val="center" w:pos="9570"/>
        </w:tabs>
        <w:spacing w:after="160" w:line="276" w:lineRule="auto"/>
        <w:ind w:right="0" w:firstLine="567"/>
        <w:rPr>
          <w:color w:val="auto"/>
          <w:sz w:val="28"/>
          <w:szCs w:val="28"/>
          <w:lang w:val="uk-UA"/>
        </w:rPr>
      </w:pPr>
      <w:r w:rsidRPr="00923B88">
        <w:rPr>
          <w:b/>
          <w:color w:val="auto"/>
          <w:sz w:val="28"/>
          <w:szCs w:val="28"/>
          <w:lang w:val="uk-UA"/>
        </w:rPr>
        <w:lastRenderedPageBreak/>
        <w:t xml:space="preserve">1. Зміст та основні цілі документа державного планування (ДДП), його зв'язок з іншими ДДП </w:t>
      </w:r>
    </w:p>
    <w:p w:rsidR="00640C3F" w:rsidRPr="00F06794" w:rsidRDefault="00640C3F" w:rsidP="00640C3F">
      <w:pPr>
        <w:spacing w:after="0" w:line="276" w:lineRule="auto"/>
        <w:ind w:firstLine="567"/>
        <w:rPr>
          <w:color w:val="FF0000"/>
          <w:sz w:val="28"/>
          <w:szCs w:val="28"/>
          <w:lang w:val="uk-UA"/>
        </w:rPr>
      </w:pPr>
      <w:r w:rsidRPr="006941E0">
        <w:rPr>
          <w:color w:val="auto"/>
          <w:sz w:val="28"/>
          <w:szCs w:val="28"/>
          <w:lang w:val="uk-UA"/>
        </w:rPr>
        <w:t xml:space="preserve">Програма економічного і соціального розвитку </w:t>
      </w:r>
      <w:r w:rsidR="00F457E2" w:rsidRPr="006941E0">
        <w:rPr>
          <w:color w:val="auto"/>
          <w:sz w:val="28"/>
          <w:szCs w:val="28"/>
          <w:lang w:val="uk-UA"/>
        </w:rPr>
        <w:t>Сіверської</w:t>
      </w:r>
      <w:r w:rsidR="00857CF7" w:rsidRPr="006941E0">
        <w:rPr>
          <w:color w:val="auto"/>
          <w:sz w:val="28"/>
          <w:szCs w:val="28"/>
          <w:lang w:val="uk-UA"/>
        </w:rPr>
        <w:t xml:space="preserve"> міської</w:t>
      </w:r>
      <w:r w:rsidRPr="006941E0">
        <w:rPr>
          <w:color w:val="auto"/>
          <w:sz w:val="28"/>
          <w:szCs w:val="28"/>
          <w:lang w:val="uk-UA"/>
        </w:rPr>
        <w:t xml:space="preserve"> </w:t>
      </w:r>
      <w:r w:rsidR="00CF72F4" w:rsidRPr="006941E0">
        <w:rPr>
          <w:color w:val="auto"/>
          <w:sz w:val="28"/>
          <w:szCs w:val="28"/>
          <w:lang w:val="uk-UA"/>
        </w:rPr>
        <w:t xml:space="preserve">ради </w:t>
      </w:r>
      <w:r w:rsidR="005B7EC8" w:rsidRPr="006941E0">
        <w:rPr>
          <w:color w:val="auto"/>
          <w:sz w:val="28"/>
          <w:szCs w:val="28"/>
          <w:lang w:val="uk-UA"/>
        </w:rPr>
        <w:t xml:space="preserve"> на 2022</w:t>
      </w:r>
      <w:r w:rsidR="00857CF7" w:rsidRPr="006941E0">
        <w:rPr>
          <w:color w:val="auto"/>
          <w:sz w:val="28"/>
          <w:szCs w:val="28"/>
          <w:lang w:val="uk-UA"/>
        </w:rPr>
        <w:t xml:space="preserve"> рік</w:t>
      </w:r>
      <w:r w:rsidRPr="006941E0">
        <w:rPr>
          <w:color w:val="auto"/>
          <w:sz w:val="28"/>
          <w:szCs w:val="28"/>
          <w:lang w:val="uk-UA"/>
        </w:rPr>
        <w:t xml:space="preserve"> (далі - Програма) є документом державного планування </w:t>
      </w:r>
      <w:r w:rsidRPr="006941E0">
        <w:rPr>
          <w:color w:val="auto"/>
          <w:spacing w:val="1"/>
          <w:sz w:val="28"/>
          <w:szCs w:val="28"/>
          <w:lang w:val="uk-UA"/>
        </w:rPr>
        <w:t>місцевого рівня, яким визначаються</w:t>
      </w:r>
      <w:r w:rsidRPr="006941E0">
        <w:rPr>
          <w:color w:val="auto"/>
          <w:sz w:val="28"/>
          <w:szCs w:val="28"/>
          <w:lang w:val="uk-UA"/>
        </w:rPr>
        <w:t xml:space="preserve"> пріоритетні напрями економічного і соціального розвитку; підвищення стандартів життя населення шляхом розбудови інфраструктури; забезпечення якості та загальної доступності публічних послуг та створення позитивного іміджу території </w:t>
      </w:r>
      <w:r w:rsidR="00F457E2" w:rsidRPr="006941E0">
        <w:rPr>
          <w:color w:val="auto"/>
          <w:sz w:val="28"/>
          <w:szCs w:val="28"/>
          <w:lang w:val="uk-UA"/>
        </w:rPr>
        <w:t>Сіверської</w:t>
      </w:r>
      <w:r w:rsidR="00857CF7" w:rsidRPr="006941E0">
        <w:rPr>
          <w:color w:val="auto"/>
          <w:sz w:val="28"/>
          <w:szCs w:val="28"/>
          <w:lang w:val="uk-UA"/>
        </w:rPr>
        <w:t xml:space="preserve"> міської</w:t>
      </w:r>
      <w:r w:rsidRPr="006941E0">
        <w:rPr>
          <w:color w:val="auto"/>
          <w:sz w:val="28"/>
          <w:szCs w:val="28"/>
          <w:lang w:val="uk-UA"/>
        </w:rPr>
        <w:t xml:space="preserve"> </w:t>
      </w:r>
      <w:r w:rsidR="00CF72F4" w:rsidRPr="006941E0">
        <w:rPr>
          <w:color w:val="auto"/>
          <w:sz w:val="28"/>
          <w:szCs w:val="28"/>
          <w:lang w:val="uk-UA"/>
        </w:rPr>
        <w:t>ради)</w:t>
      </w:r>
      <w:r w:rsidRPr="006941E0">
        <w:rPr>
          <w:color w:val="auto"/>
          <w:sz w:val="28"/>
          <w:szCs w:val="28"/>
          <w:lang w:val="uk-UA"/>
        </w:rPr>
        <w:t xml:space="preserve"> (далі – </w:t>
      </w:r>
      <w:r w:rsidR="00F457E2" w:rsidRPr="006941E0">
        <w:rPr>
          <w:color w:val="auto"/>
          <w:sz w:val="28"/>
          <w:szCs w:val="28"/>
          <w:lang w:val="uk-UA"/>
        </w:rPr>
        <w:t>Сіверська</w:t>
      </w:r>
      <w:r w:rsidR="00857CF7" w:rsidRPr="006941E0">
        <w:rPr>
          <w:color w:val="auto"/>
          <w:sz w:val="28"/>
          <w:szCs w:val="28"/>
          <w:lang w:val="uk-UA"/>
        </w:rPr>
        <w:t xml:space="preserve"> міська</w:t>
      </w:r>
      <w:r w:rsidR="005B7EC8" w:rsidRPr="006941E0">
        <w:rPr>
          <w:color w:val="auto"/>
          <w:sz w:val="28"/>
          <w:szCs w:val="28"/>
          <w:lang w:val="uk-UA"/>
        </w:rPr>
        <w:t xml:space="preserve"> рада</w:t>
      </w:r>
      <w:r w:rsidRPr="006941E0">
        <w:rPr>
          <w:color w:val="auto"/>
          <w:sz w:val="28"/>
          <w:szCs w:val="28"/>
          <w:lang w:val="uk-UA"/>
        </w:rPr>
        <w:t>).</w:t>
      </w:r>
    </w:p>
    <w:p w:rsidR="00640C3F" w:rsidRPr="007817EB" w:rsidRDefault="00640C3F" w:rsidP="00B003F6">
      <w:pPr>
        <w:pStyle w:val="1"/>
        <w:spacing w:after="0"/>
        <w:ind w:firstLine="709"/>
        <w:jc w:val="both"/>
        <w:rPr>
          <w:rFonts w:ascii="Times New Roman" w:hAnsi="Times New Roman" w:cs="Times New Roman"/>
          <w:color w:val="auto"/>
          <w:sz w:val="24"/>
          <w:szCs w:val="24"/>
          <w:lang w:val="uk-UA"/>
        </w:rPr>
      </w:pPr>
      <w:r w:rsidRPr="007817EB">
        <w:rPr>
          <w:rFonts w:ascii="Times New Roman" w:hAnsi="Times New Roman" w:cs="Times New Roman"/>
          <w:color w:val="auto"/>
          <w:sz w:val="28"/>
          <w:szCs w:val="28"/>
          <w:lang w:val="uk-UA"/>
        </w:rPr>
        <w:t xml:space="preserve">Мета Програми – </w:t>
      </w:r>
      <w:r w:rsidR="00CF72F4" w:rsidRPr="007817EB">
        <w:rPr>
          <w:rFonts w:ascii="Times New Roman" w:hAnsi="Times New Roman" w:cs="Times New Roman"/>
          <w:color w:val="auto"/>
          <w:sz w:val="28"/>
          <w:szCs w:val="28"/>
          <w:lang w:val="uk-UA"/>
        </w:rPr>
        <w:t>Створення умов для повноц</w:t>
      </w:r>
      <w:r w:rsidR="006941E0" w:rsidRPr="007817EB">
        <w:rPr>
          <w:rFonts w:ascii="Times New Roman" w:hAnsi="Times New Roman" w:cs="Times New Roman"/>
          <w:color w:val="auto"/>
          <w:sz w:val="28"/>
          <w:szCs w:val="28"/>
          <w:lang w:val="uk-UA"/>
        </w:rPr>
        <w:t xml:space="preserve">інного функціонування </w:t>
      </w:r>
      <w:r w:rsidR="00CF72F4" w:rsidRPr="007817EB">
        <w:rPr>
          <w:rFonts w:ascii="Times New Roman" w:hAnsi="Times New Roman" w:cs="Times New Roman"/>
          <w:color w:val="auto"/>
          <w:sz w:val="28"/>
          <w:szCs w:val="28"/>
          <w:lang w:val="uk-UA"/>
        </w:rPr>
        <w:t xml:space="preserve"> територіальної  громади, відновлення економічного зростання,  формування позитивного іміджу громади, підвищення </w:t>
      </w:r>
      <w:r w:rsidR="00CF72F4" w:rsidRPr="007817EB">
        <w:rPr>
          <w:rFonts w:ascii="Times New Roman" w:hAnsi="Times New Roman" w:cs="Times New Roman"/>
          <w:bCs/>
          <w:color w:val="auto"/>
          <w:sz w:val="28"/>
          <w:szCs w:val="28"/>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00CF72F4" w:rsidRPr="007817EB">
        <w:rPr>
          <w:rFonts w:ascii="Times New Roman" w:hAnsi="Times New Roman" w:cs="Times New Roman"/>
          <w:color w:val="auto"/>
          <w:sz w:val="28"/>
          <w:szCs w:val="28"/>
          <w:lang w:val="uk-UA"/>
        </w:rPr>
        <w:t xml:space="preserve"> підтримки ініціативи малого та середнього бізнесу</w:t>
      </w:r>
      <w:r w:rsidRPr="007817EB">
        <w:rPr>
          <w:rFonts w:ascii="Times New Roman" w:hAnsi="Times New Roman" w:cs="Times New Roman"/>
          <w:color w:val="auto"/>
          <w:sz w:val="28"/>
          <w:szCs w:val="28"/>
          <w:lang w:val="uk-UA"/>
        </w:rPr>
        <w:t>, а саме:</w:t>
      </w:r>
    </w:p>
    <w:p w:rsidR="00640C3F" w:rsidRPr="007817EB" w:rsidRDefault="00CF72F4" w:rsidP="00640C3F">
      <w:pPr>
        <w:numPr>
          <w:ilvl w:val="0"/>
          <w:numId w:val="2"/>
        </w:numPr>
        <w:spacing w:after="0" w:line="276" w:lineRule="auto"/>
        <w:ind w:left="0" w:firstLine="567"/>
        <w:contextualSpacing/>
        <w:rPr>
          <w:color w:val="auto"/>
          <w:sz w:val="28"/>
          <w:szCs w:val="28"/>
          <w:lang w:val="uk-UA"/>
        </w:rPr>
      </w:pPr>
      <w:r w:rsidRPr="007817EB">
        <w:rPr>
          <w:color w:val="auto"/>
          <w:sz w:val="28"/>
          <w:szCs w:val="28"/>
          <w:lang w:val="uk-UA"/>
        </w:rPr>
        <w:t xml:space="preserve"> </w:t>
      </w:r>
      <w:r w:rsidR="00640C3F" w:rsidRPr="007817EB">
        <w:rPr>
          <w:color w:val="auto"/>
          <w:sz w:val="28"/>
          <w:szCs w:val="28"/>
          <w:lang w:val="uk-UA"/>
        </w:rPr>
        <w:t xml:space="preserve">створення сприятливих умов для залучення інвестицій у розвиток </w:t>
      </w:r>
      <w:r w:rsidRPr="007817EB">
        <w:rPr>
          <w:color w:val="auto"/>
          <w:sz w:val="28"/>
          <w:szCs w:val="28"/>
          <w:lang w:val="uk-UA"/>
        </w:rPr>
        <w:t>всіх сфер діяльності</w:t>
      </w:r>
      <w:r w:rsidR="00640C3F" w:rsidRPr="007817EB">
        <w:rPr>
          <w:color w:val="auto"/>
          <w:sz w:val="28"/>
          <w:szCs w:val="28"/>
          <w:lang w:val="uk-UA"/>
        </w:rPr>
        <w:t xml:space="preserve">, створення кращих умов для життя і праці </w:t>
      </w:r>
      <w:r w:rsidRPr="007817EB">
        <w:rPr>
          <w:color w:val="auto"/>
          <w:sz w:val="28"/>
          <w:szCs w:val="28"/>
          <w:lang w:val="uk-UA"/>
        </w:rPr>
        <w:t>в громаді</w:t>
      </w:r>
      <w:r w:rsidR="00640C3F" w:rsidRPr="007817EB">
        <w:rPr>
          <w:color w:val="auto"/>
          <w:sz w:val="28"/>
          <w:szCs w:val="28"/>
          <w:lang w:val="uk-UA"/>
        </w:rPr>
        <w:t xml:space="preserve"> ;</w:t>
      </w:r>
    </w:p>
    <w:p w:rsidR="00640C3F" w:rsidRPr="007817EB" w:rsidRDefault="00640C3F" w:rsidP="00640C3F">
      <w:pPr>
        <w:numPr>
          <w:ilvl w:val="0"/>
          <w:numId w:val="2"/>
        </w:numPr>
        <w:spacing w:after="0" w:line="276" w:lineRule="auto"/>
        <w:ind w:left="0" w:right="0" w:firstLine="567"/>
        <w:rPr>
          <w:color w:val="auto"/>
          <w:sz w:val="28"/>
          <w:szCs w:val="28"/>
          <w:lang w:val="uk-UA"/>
        </w:rPr>
      </w:pPr>
      <w:r w:rsidRPr="007817EB">
        <w:rPr>
          <w:color w:val="auto"/>
          <w:sz w:val="28"/>
          <w:szCs w:val="28"/>
          <w:lang w:val="uk-UA"/>
        </w:rPr>
        <w:t>е</w:t>
      </w:r>
      <w:r w:rsidRPr="007817EB">
        <w:rPr>
          <w:noProof/>
          <w:color w:val="auto"/>
          <w:sz w:val="28"/>
          <w:szCs w:val="28"/>
          <w:lang w:val="uk-UA"/>
        </w:rPr>
        <w:t xml:space="preserve">фективне </w:t>
      </w:r>
      <w:r w:rsidRPr="007817EB">
        <w:rPr>
          <w:color w:val="auto"/>
          <w:sz w:val="28"/>
          <w:szCs w:val="28"/>
          <w:lang w:val="uk-UA"/>
        </w:rPr>
        <w:t>в</w:t>
      </w:r>
      <w:r w:rsidRPr="007817EB">
        <w:rPr>
          <w:noProof/>
          <w:color w:val="auto"/>
          <w:sz w:val="28"/>
          <w:szCs w:val="28"/>
          <w:lang w:val="uk-UA"/>
        </w:rPr>
        <w:t xml:space="preserve">икористання </w:t>
      </w:r>
      <w:r w:rsidRPr="007817EB">
        <w:rPr>
          <w:color w:val="auto"/>
          <w:sz w:val="28"/>
          <w:szCs w:val="28"/>
          <w:lang w:val="uk-UA"/>
        </w:rPr>
        <w:t>п</w:t>
      </w:r>
      <w:r w:rsidRPr="007817EB">
        <w:rPr>
          <w:noProof/>
          <w:color w:val="auto"/>
          <w:sz w:val="28"/>
          <w:szCs w:val="28"/>
          <w:lang w:val="uk-UA"/>
        </w:rPr>
        <w:t xml:space="preserve">аливно-енергетичних </w:t>
      </w:r>
      <w:r w:rsidRPr="007817EB">
        <w:rPr>
          <w:color w:val="auto"/>
          <w:sz w:val="28"/>
          <w:szCs w:val="28"/>
          <w:lang w:val="uk-UA"/>
        </w:rPr>
        <w:t>р</w:t>
      </w:r>
      <w:r w:rsidRPr="007817EB">
        <w:rPr>
          <w:noProof/>
          <w:color w:val="auto"/>
          <w:sz w:val="28"/>
          <w:szCs w:val="28"/>
          <w:lang w:val="uk-UA"/>
        </w:rPr>
        <w:t>есурсів,</w:t>
      </w:r>
    </w:p>
    <w:p w:rsidR="00640C3F" w:rsidRPr="007817EB" w:rsidRDefault="00640C3F" w:rsidP="00640C3F">
      <w:pPr>
        <w:spacing w:after="0" w:line="276" w:lineRule="auto"/>
        <w:ind w:right="0" w:firstLine="567"/>
        <w:rPr>
          <w:color w:val="auto"/>
          <w:sz w:val="28"/>
          <w:szCs w:val="28"/>
          <w:lang w:val="uk-UA"/>
        </w:rPr>
      </w:pPr>
      <w:r w:rsidRPr="007817EB">
        <w:rPr>
          <w:noProof/>
          <w:color w:val="auto"/>
          <w:sz w:val="28"/>
          <w:szCs w:val="28"/>
          <w:lang w:val="uk-UA"/>
        </w:rPr>
        <w:t xml:space="preserve"> </w:t>
      </w:r>
      <w:r w:rsidRPr="007817EB">
        <w:rPr>
          <w:color w:val="auto"/>
          <w:sz w:val="28"/>
          <w:szCs w:val="28"/>
          <w:lang w:val="uk-UA"/>
        </w:rPr>
        <w:t>-забезпечення своєчасного, якісного надання транспортних послуг населенню</w:t>
      </w:r>
      <w:r w:rsidR="00857CF7" w:rsidRPr="007817EB">
        <w:rPr>
          <w:color w:val="auto"/>
          <w:sz w:val="28"/>
          <w:szCs w:val="28"/>
          <w:lang w:val="uk-UA"/>
        </w:rPr>
        <w:t xml:space="preserve"> </w:t>
      </w:r>
      <w:r w:rsidR="00F457E2" w:rsidRPr="007817EB">
        <w:rPr>
          <w:color w:val="auto"/>
          <w:sz w:val="28"/>
          <w:szCs w:val="28"/>
          <w:lang w:val="uk-UA"/>
        </w:rPr>
        <w:t>Сіверської</w:t>
      </w:r>
      <w:r w:rsidR="00857CF7" w:rsidRPr="007817EB">
        <w:rPr>
          <w:color w:val="auto"/>
          <w:sz w:val="28"/>
          <w:szCs w:val="28"/>
          <w:lang w:val="uk-UA"/>
        </w:rPr>
        <w:t xml:space="preserve"> міської</w:t>
      </w:r>
      <w:r w:rsidR="006941E0" w:rsidRPr="007817EB">
        <w:rPr>
          <w:color w:val="auto"/>
          <w:sz w:val="28"/>
          <w:szCs w:val="28"/>
          <w:lang w:val="uk-UA"/>
        </w:rPr>
        <w:t xml:space="preserve"> ради</w:t>
      </w:r>
      <w:r w:rsidRPr="007817EB">
        <w:rPr>
          <w:color w:val="auto"/>
          <w:sz w:val="28"/>
          <w:szCs w:val="28"/>
          <w:lang w:val="uk-UA"/>
        </w:rPr>
        <w:t>;</w:t>
      </w:r>
    </w:p>
    <w:p w:rsidR="00640C3F" w:rsidRPr="007817EB" w:rsidRDefault="00640C3F" w:rsidP="00640C3F">
      <w:pPr>
        <w:spacing w:after="0" w:line="276" w:lineRule="auto"/>
        <w:ind w:right="0" w:firstLine="567"/>
        <w:rPr>
          <w:color w:val="auto"/>
          <w:sz w:val="28"/>
          <w:szCs w:val="28"/>
          <w:lang w:val="uk-UA"/>
        </w:rPr>
      </w:pPr>
      <w:r w:rsidRPr="007817EB">
        <w:rPr>
          <w:color w:val="auto"/>
          <w:sz w:val="28"/>
          <w:szCs w:val="28"/>
          <w:lang w:val="uk-UA"/>
        </w:rPr>
        <w:t>-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rsidR="00640C3F" w:rsidRPr="007817EB" w:rsidRDefault="00640C3F" w:rsidP="00640C3F">
      <w:pPr>
        <w:spacing w:after="0" w:line="276" w:lineRule="auto"/>
        <w:ind w:right="0" w:firstLine="567"/>
        <w:rPr>
          <w:color w:val="auto"/>
          <w:sz w:val="28"/>
          <w:szCs w:val="28"/>
          <w:lang w:val="uk-UA"/>
        </w:rPr>
      </w:pPr>
      <w:r w:rsidRPr="007817EB">
        <w:rPr>
          <w:color w:val="auto"/>
          <w:sz w:val="28"/>
          <w:szCs w:val="28"/>
          <w:lang w:val="uk-UA"/>
        </w:rPr>
        <w:t xml:space="preserve">- підвищення ефективності використання майна комунальної власності </w:t>
      </w:r>
      <w:r w:rsidR="00F457E2" w:rsidRPr="007817EB">
        <w:rPr>
          <w:color w:val="auto"/>
          <w:sz w:val="28"/>
          <w:szCs w:val="28"/>
          <w:lang w:val="uk-UA"/>
        </w:rPr>
        <w:t>Сіверської</w:t>
      </w:r>
      <w:r w:rsidR="00857CF7" w:rsidRPr="007817EB">
        <w:rPr>
          <w:color w:val="auto"/>
          <w:sz w:val="28"/>
          <w:szCs w:val="28"/>
          <w:lang w:val="uk-UA"/>
        </w:rPr>
        <w:t xml:space="preserve"> міської</w:t>
      </w:r>
      <w:r w:rsidR="00F31746" w:rsidRPr="007817EB">
        <w:rPr>
          <w:color w:val="auto"/>
          <w:sz w:val="28"/>
          <w:szCs w:val="28"/>
          <w:lang w:val="uk-UA"/>
        </w:rPr>
        <w:t xml:space="preserve"> ради</w:t>
      </w:r>
      <w:r w:rsidRPr="007817EB">
        <w:rPr>
          <w:color w:val="auto"/>
          <w:sz w:val="28"/>
          <w:szCs w:val="28"/>
          <w:lang w:val="uk-UA"/>
        </w:rPr>
        <w:t>, створення належних організаційних фінансових і матеріально-технічних умов для реалізації власних повноважень з управління і розпорядження об'єктами комунальної власності;</w:t>
      </w:r>
    </w:p>
    <w:p w:rsidR="00640C3F" w:rsidRPr="007817EB" w:rsidRDefault="00640C3F" w:rsidP="00640C3F">
      <w:pPr>
        <w:spacing w:after="0" w:line="276" w:lineRule="auto"/>
        <w:ind w:right="0" w:firstLine="567"/>
        <w:rPr>
          <w:color w:val="auto"/>
          <w:sz w:val="28"/>
          <w:szCs w:val="28"/>
          <w:lang w:val="uk-UA"/>
        </w:rPr>
      </w:pPr>
      <w:r w:rsidRPr="007817EB">
        <w:rPr>
          <w:color w:val="auto"/>
          <w:sz w:val="28"/>
          <w:szCs w:val="28"/>
          <w:lang w:val="uk-UA"/>
        </w:rPr>
        <w:t>-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rsidR="00640C3F" w:rsidRPr="007817EB" w:rsidRDefault="00640C3F" w:rsidP="00640C3F">
      <w:pPr>
        <w:spacing w:after="0" w:line="276" w:lineRule="auto"/>
        <w:ind w:right="0" w:firstLine="567"/>
        <w:rPr>
          <w:color w:val="auto"/>
          <w:sz w:val="28"/>
          <w:szCs w:val="28"/>
          <w:lang w:val="uk-UA"/>
        </w:rPr>
      </w:pPr>
      <w:r w:rsidRPr="007817EB">
        <w:rPr>
          <w:color w:val="auto"/>
          <w:sz w:val="28"/>
          <w:szCs w:val="28"/>
          <w:lang w:val="uk-UA"/>
        </w:rPr>
        <w:t>-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rsidR="00640C3F" w:rsidRPr="00F06794" w:rsidRDefault="00640C3F" w:rsidP="00640C3F">
      <w:pPr>
        <w:spacing w:after="0" w:line="276" w:lineRule="auto"/>
        <w:ind w:right="0"/>
        <w:rPr>
          <w:noProof/>
          <w:color w:val="FF0000"/>
          <w:sz w:val="28"/>
          <w:szCs w:val="28"/>
          <w:lang w:val="uk-UA"/>
        </w:rPr>
      </w:pPr>
      <w:r w:rsidRPr="007817EB">
        <w:rPr>
          <w:color w:val="auto"/>
          <w:sz w:val="28"/>
          <w:szCs w:val="28"/>
          <w:lang w:val="uk-UA"/>
        </w:rPr>
        <w:t xml:space="preserve">- </w:t>
      </w:r>
      <w:r w:rsidRPr="007817EB">
        <w:rPr>
          <w:noProof/>
          <w:color w:val="auto"/>
          <w:sz w:val="28"/>
          <w:szCs w:val="28"/>
          <w:lang w:val="uk-UA"/>
        </w:rPr>
        <w:t xml:space="preserve">забезпечення в повному обсязі, відповідно до чинного законодавства, сплати податків, зборів та інших обов’язкових платежів, скорочення податкового боргу до бюджетів усіх рівнів. Прийняття збалансованого і реального бюджету </w:t>
      </w:r>
      <w:r w:rsidR="00F457E2" w:rsidRPr="007817EB">
        <w:rPr>
          <w:noProof/>
          <w:color w:val="auto"/>
          <w:sz w:val="28"/>
          <w:szCs w:val="28"/>
          <w:lang w:val="uk-UA"/>
        </w:rPr>
        <w:t>Сіверської</w:t>
      </w:r>
      <w:r w:rsidR="00857CF7" w:rsidRPr="007817EB">
        <w:rPr>
          <w:noProof/>
          <w:color w:val="auto"/>
          <w:sz w:val="28"/>
          <w:szCs w:val="28"/>
          <w:lang w:val="uk-UA"/>
        </w:rPr>
        <w:t xml:space="preserve"> міської</w:t>
      </w:r>
      <w:r w:rsidR="00E958BC" w:rsidRPr="007817EB">
        <w:rPr>
          <w:noProof/>
          <w:color w:val="auto"/>
          <w:sz w:val="28"/>
          <w:szCs w:val="28"/>
          <w:lang w:val="uk-UA"/>
        </w:rPr>
        <w:t xml:space="preserve"> ради</w:t>
      </w:r>
      <w:r w:rsidRPr="007817EB">
        <w:rPr>
          <w:noProof/>
          <w:color w:val="auto"/>
          <w:sz w:val="28"/>
          <w:szCs w:val="28"/>
          <w:lang w:val="uk-UA"/>
        </w:rPr>
        <w:t xml:space="preserve"> та забезпечення його виконання;</w:t>
      </w:r>
    </w:p>
    <w:p w:rsidR="00640C3F" w:rsidRPr="007817EB" w:rsidRDefault="00640C3F" w:rsidP="00640C3F">
      <w:pPr>
        <w:spacing w:after="0" w:line="276" w:lineRule="auto"/>
        <w:ind w:right="0"/>
        <w:rPr>
          <w:color w:val="auto"/>
          <w:sz w:val="28"/>
          <w:szCs w:val="28"/>
          <w:lang w:val="uk-UA"/>
        </w:rPr>
      </w:pPr>
      <w:r w:rsidRPr="007817EB">
        <w:rPr>
          <w:noProof/>
          <w:color w:val="auto"/>
          <w:sz w:val="28"/>
          <w:szCs w:val="28"/>
          <w:lang w:val="uk-UA"/>
        </w:rPr>
        <w:lastRenderedPageBreak/>
        <w:t xml:space="preserve">- </w:t>
      </w:r>
      <w:r w:rsidRPr="007817EB">
        <w:rPr>
          <w:color w:val="auto"/>
          <w:sz w:val="28"/>
          <w:szCs w:val="28"/>
          <w:lang w:val="uk-UA"/>
        </w:rPr>
        <w:t xml:space="preserve">підвищення якості та доступності надання адміністративних послуг для усіх верств населення </w:t>
      </w:r>
      <w:r w:rsidR="00F457E2" w:rsidRPr="007817EB">
        <w:rPr>
          <w:color w:val="auto"/>
          <w:sz w:val="28"/>
          <w:szCs w:val="28"/>
          <w:lang w:val="uk-UA"/>
        </w:rPr>
        <w:t>Сіверської</w:t>
      </w:r>
      <w:r w:rsidR="00857CF7" w:rsidRPr="007817EB">
        <w:rPr>
          <w:color w:val="auto"/>
          <w:sz w:val="28"/>
          <w:szCs w:val="28"/>
          <w:lang w:val="uk-UA"/>
        </w:rPr>
        <w:t xml:space="preserve"> міської</w:t>
      </w:r>
      <w:r w:rsidR="00941A48" w:rsidRPr="007817EB">
        <w:rPr>
          <w:color w:val="auto"/>
          <w:sz w:val="28"/>
          <w:szCs w:val="28"/>
          <w:lang w:val="uk-UA"/>
        </w:rPr>
        <w:t xml:space="preserve"> ради</w:t>
      </w:r>
      <w:r w:rsidRPr="007817EB">
        <w:rPr>
          <w:color w:val="auto"/>
          <w:sz w:val="28"/>
          <w:szCs w:val="28"/>
          <w:lang w:val="uk-UA"/>
        </w:rPr>
        <w:t xml:space="preserve"> </w:t>
      </w:r>
      <w:r w:rsidR="00FD7B41" w:rsidRPr="007817EB">
        <w:rPr>
          <w:color w:val="auto"/>
          <w:sz w:val="28"/>
          <w:szCs w:val="28"/>
          <w:lang w:val="uk-UA"/>
        </w:rPr>
        <w:t>шляхом запровадження</w:t>
      </w:r>
      <w:r w:rsidRPr="007817EB">
        <w:rPr>
          <w:color w:val="auto"/>
          <w:sz w:val="28"/>
          <w:szCs w:val="28"/>
          <w:lang w:val="uk-UA"/>
        </w:rPr>
        <w:t xml:space="preserve"> електронних інформаційних систем;</w:t>
      </w:r>
    </w:p>
    <w:p w:rsidR="00640C3F" w:rsidRPr="007817EB" w:rsidRDefault="00640C3F" w:rsidP="00640C3F">
      <w:pPr>
        <w:spacing w:after="0" w:line="276" w:lineRule="auto"/>
        <w:ind w:right="0"/>
        <w:rPr>
          <w:color w:val="auto"/>
          <w:sz w:val="28"/>
          <w:szCs w:val="28"/>
          <w:lang w:val="uk-UA"/>
        </w:rPr>
      </w:pPr>
      <w:r w:rsidRPr="007817EB">
        <w:rPr>
          <w:color w:val="auto"/>
          <w:sz w:val="28"/>
          <w:szCs w:val="28"/>
          <w:lang w:val="uk-UA"/>
        </w:rPr>
        <w:t>- покращення та розвиток інфраструктури, вирішення питань щодо п</w:t>
      </w:r>
      <w:r w:rsidRPr="007817EB">
        <w:rPr>
          <w:color w:val="auto"/>
          <w:sz w:val="28"/>
          <w:szCs w:val="28"/>
          <w:shd w:val="clear" w:color="auto" w:fill="FFFFFF"/>
          <w:lang w:val="uk-UA"/>
        </w:rPr>
        <w:t xml:space="preserve">ланування і забудови територій, розробка та </w:t>
      </w:r>
      <w:r w:rsidR="0081370A" w:rsidRPr="007817EB">
        <w:rPr>
          <w:color w:val="auto"/>
          <w:sz w:val="28"/>
          <w:szCs w:val="28"/>
          <w:shd w:val="clear" w:color="auto" w:fill="FFFFFF"/>
          <w:lang w:val="uk-UA"/>
        </w:rPr>
        <w:t>виготовлення</w:t>
      </w:r>
      <w:r w:rsidRPr="007817EB">
        <w:rPr>
          <w:color w:val="auto"/>
          <w:sz w:val="28"/>
          <w:szCs w:val="28"/>
          <w:shd w:val="clear" w:color="auto" w:fill="FFFFFF"/>
          <w:lang w:val="uk-UA"/>
        </w:rPr>
        <w:t xml:space="preserve"> </w:t>
      </w:r>
      <w:r w:rsidRPr="007817EB">
        <w:rPr>
          <w:color w:val="auto"/>
          <w:sz w:val="28"/>
          <w:szCs w:val="28"/>
          <w:lang w:val="uk-UA"/>
        </w:rPr>
        <w:t>містобудівної документації;</w:t>
      </w:r>
    </w:p>
    <w:p w:rsidR="00640C3F" w:rsidRPr="007817EB" w:rsidRDefault="00640C3F" w:rsidP="00640C3F">
      <w:pPr>
        <w:spacing w:after="0" w:line="276" w:lineRule="auto"/>
        <w:ind w:right="0"/>
        <w:rPr>
          <w:color w:val="auto"/>
          <w:sz w:val="28"/>
          <w:szCs w:val="28"/>
          <w:lang w:val="uk-UA"/>
        </w:rPr>
      </w:pPr>
      <w:r w:rsidRPr="007817EB">
        <w:rPr>
          <w:color w:val="auto"/>
          <w:sz w:val="28"/>
          <w:szCs w:val="28"/>
          <w:lang w:val="uk-UA"/>
        </w:rPr>
        <w:t>- реалізація державної політики у сфері регулювання земельних відносин, подальше проведення земельної реформи, забезпечення ефективного та раціонального використання, підвищення цінності земельних ресурсів;</w:t>
      </w:r>
    </w:p>
    <w:p w:rsidR="00640C3F" w:rsidRPr="007817EB" w:rsidRDefault="00640C3F" w:rsidP="00640C3F">
      <w:pPr>
        <w:spacing w:after="0" w:line="276" w:lineRule="auto"/>
        <w:ind w:right="0"/>
        <w:rPr>
          <w:color w:val="auto"/>
          <w:sz w:val="28"/>
          <w:szCs w:val="28"/>
          <w:lang w:val="uk-UA"/>
        </w:rPr>
      </w:pPr>
      <w:r w:rsidRPr="007817EB">
        <w:rPr>
          <w:color w:val="auto"/>
          <w:sz w:val="28"/>
          <w:szCs w:val="28"/>
          <w:lang w:val="uk-UA"/>
        </w:rPr>
        <w:t xml:space="preserve">- розширення участі населення </w:t>
      </w:r>
      <w:r w:rsidR="00F457E2" w:rsidRPr="007817EB">
        <w:rPr>
          <w:color w:val="auto"/>
          <w:sz w:val="28"/>
          <w:szCs w:val="28"/>
          <w:lang w:val="uk-UA"/>
        </w:rPr>
        <w:t>Сіверської</w:t>
      </w:r>
      <w:r w:rsidR="00857CF7" w:rsidRPr="007817EB">
        <w:rPr>
          <w:color w:val="auto"/>
          <w:sz w:val="28"/>
          <w:szCs w:val="28"/>
          <w:lang w:val="uk-UA"/>
        </w:rPr>
        <w:t xml:space="preserve"> міської</w:t>
      </w:r>
      <w:r w:rsidR="007817EB" w:rsidRPr="007817EB">
        <w:rPr>
          <w:color w:val="auto"/>
          <w:sz w:val="28"/>
          <w:szCs w:val="28"/>
          <w:lang w:val="uk-UA"/>
        </w:rPr>
        <w:t xml:space="preserve"> ради</w:t>
      </w:r>
      <w:r w:rsidRPr="007817EB">
        <w:rPr>
          <w:color w:val="auto"/>
          <w:sz w:val="28"/>
          <w:szCs w:val="28"/>
          <w:lang w:val="uk-UA"/>
        </w:rPr>
        <w:t xml:space="preserve">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rsidR="00640C3F" w:rsidRPr="007817EB" w:rsidRDefault="00640C3F" w:rsidP="00640C3F">
      <w:pPr>
        <w:spacing w:after="0" w:line="276" w:lineRule="auto"/>
        <w:ind w:right="0"/>
        <w:rPr>
          <w:rFonts w:eastAsia="Arial,Bold"/>
          <w:bCs/>
          <w:color w:val="auto"/>
          <w:sz w:val="28"/>
          <w:szCs w:val="28"/>
          <w:lang w:val="uk-UA"/>
        </w:rPr>
      </w:pPr>
      <w:r w:rsidRPr="007817EB">
        <w:rPr>
          <w:rFonts w:eastAsia="Arial,Bold"/>
          <w:bCs/>
          <w:color w:val="auto"/>
          <w:sz w:val="28"/>
          <w:szCs w:val="28"/>
          <w:lang w:val="uk-UA"/>
        </w:rPr>
        <w:t xml:space="preserve">- </w:t>
      </w:r>
      <w:r w:rsidRPr="007817EB">
        <w:rPr>
          <w:color w:val="auto"/>
          <w:sz w:val="28"/>
          <w:szCs w:val="28"/>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rsidR="00640C3F" w:rsidRPr="007817EB" w:rsidRDefault="00640C3F" w:rsidP="00640C3F">
      <w:pPr>
        <w:spacing w:after="0" w:line="276" w:lineRule="auto"/>
        <w:ind w:right="0"/>
        <w:rPr>
          <w:rFonts w:eastAsia="Arial,Bold"/>
          <w:bCs/>
          <w:color w:val="auto"/>
          <w:sz w:val="28"/>
          <w:szCs w:val="28"/>
          <w:lang w:val="uk-UA"/>
        </w:rPr>
      </w:pPr>
      <w:r w:rsidRPr="007817EB">
        <w:rPr>
          <w:rFonts w:eastAsia="Arial,Bold"/>
          <w:bCs/>
          <w:color w:val="auto"/>
          <w:sz w:val="28"/>
          <w:szCs w:val="28"/>
          <w:lang w:val="uk-UA"/>
        </w:rPr>
        <w:t xml:space="preserve">- </w:t>
      </w:r>
      <w:r w:rsidRPr="007817EB">
        <w:rPr>
          <w:color w:val="auto"/>
          <w:sz w:val="28"/>
          <w:szCs w:val="28"/>
          <w:lang w:val="uk-UA"/>
        </w:rPr>
        <w:t>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т.</w:t>
      </w:r>
      <w:r w:rsidR="004F1D13">
        <w:rPr>
          <w:color w:val="auto"/>
          <w:sz w:val="28"/>
          <w:szCs w:val="28"/>
          <w:lang w:val="uk-UA"/>
        </w:rPr>
        <w:t xml:space="preserve"> </w:t>
      </w:r>
      <w:r w:rsidRPr="007817EB">
        <w:rPr>
          <w:color w:val="auto"/>
          <w:sz w:val="28"/>
          <w:szCs w:val="28"/>
          <w:lang w:val="uk-UA"/>
        </w:rPr>
        <w:t>ч. з числа внутрішньо переміщених осіб, які перебувають у складних життєвих обставинах і потребують сторонньої допомоги;</w:t>
      </w:r>
    </w:p>
    <w:p w:rsidR="00640C3F" w:rsidRPr="007817EB" w:rsidRDefault="00640C3F" w:rsidP="00640C3F">
      <w:pPr>
        <w:spacing w:after="0" w:line="276" w:lineRule="auto"/>
        <w:ind w:right="0"/>
        <w:rPr>
          <w:color w:val="auto"/>
          <w:sz w:val="28"/>
          <w:szCs w:val="28"/>
          <w:lang w:val="uk-UA"/>
        </w:rPr>
      </w:pPr>
      <w:r w:rsidRPr="007817EB">
        <w:rPr>
          <w:rFonts w:eastAsia="Arial,Bold"/>
          <w:bCs/>
          <w:color w:val="auto"/>
          <w:sz w:val="28"/>
          <w:szCs w:val="28"/>
          <w:lang w:val="uk-UA"/>
        </w:rPr>
        <w:t xml:space="preserve">- </w:t>
      </w:r>
      <w:r w:rsidRPr="007817EB">
        <w:rPr>
          <w:color w:val="auto"/>
          <w:sz w:val="28"/>
          <w:szCs w:val="28"/>
          <w:lang w:val="uk-UA"/>
        </w:rPr>
        <w:t>підвищення якості освіти, всебічний розвиток, виховання і соціалізація кожної дитини, створення відповідних умов для здобуття якісної освіти та виховання;</w:t>
      </w:r>
    </w:p>
    <w:p w:rsidR="00640C3F" w:rsidRPr="007817EB" w:rsidRDefault="00640C3F" w:rsidP="00640C3F">
      <w:pPr>
        <w:spacing w:after="0" w:line="276" w:lineRule="auto"/>
        <w:ind w:right="0"/>
        <w:rPr>
          <w:rFonts w:eastAsia="Arial,Bold"/>
          <w:bCs/>
          <w:color w:val="auto"/>
          <w:sz w:val="28"/>
          <w:szCs w:val="28"/>
          <w:lang w:val="uk-UA"/>
        </w:rPr>
      </w:pPr>
      <w:r w:rsidRPr="007817EB">
        <w:rPr>
          <w:rFonts w:eastAsia="Arial,Bold"/>
          <w:bCs/>
          <w:color w:val="auto"/>
          <w:sz w:val="28"/>
          <w:szCs w:val="28"/>
          <w:lang w:val="uk-UA"/>
        </w:rPr>
        <w:t xml:space="preserve">- </w:t>
      </w:r>
      <w:r w:rsidRPr="007817EB">
        <w:rPr>
          <w:color w:val="auto"/>
          <w:sz w:val="28"/>
          <w:szCs w:val="28"/>
          <w:lang w:val="uk-UA"/>
        </w:rPr>
        <w:t xml:space="preserve">збереження здоров'я людини, попередження розвитку хвороби та інвалідності, забезпечення доступної й якісної медичної допомоги населенню, динамічний розвиток системи охорони здоров'я з орієнтацією на запобігання захворювань, формування мотивації до здорового </w:t>
      </w:r>
      <w:r w:rsidRPr="007817EB">
        <w:rPr>
          <w:bCs/>
          <w:color w:val="auto"/>
          <w:spacing w:val="1"/>
          <w:sz w:val="28"/>
          <w:szCs w:val="28"/>
          <w:lang w:val="uk-UA"/>
        </w:rPr>
        <w:t>способу життя населення;</w:t>
      </w:r>
    </w:p>
    <w:p w:rsidR="00640C3F" w:rsidRPr="007817EB" w:rsidRDefault="00640C3F" w:rsidP="00640C3F">
      <w:pPr>
        <w:spacing w:after="0" w:line="276" w:lineRule="auto"/>
        <w:ind w:right="0"/>
        <w:rPr>
          <w:color w:val="auto"/>
          <w:sz w:val="28"/>
          <w:szCs w:val="28"/>
          <w:lang w:val="uk-UA" w:eastAsia="uk-UA"/>
        </w:rPr>
      </w:pPr>
      <w:r w:rsidRPr="007817EB">
        <w:rPr>
          <w:rFonts w:eastAsia="Arial,Bold"/>
          <w:bCs/>
          <w:color w:val="auto"/>
          <w:lang w:val="uk-UA"/>
        </w:rPr>
        <w:t xml:space="preserve">- </w:t>
      </w:r>
      <w:r w:rsidRPr="007817EB">
        <w:rPr>
          <w:color w:val="auto"/>
          <w:sz w:val="28"/>
          <w:szCs w:val="28"/>
          <w:lang w:val="uk-UA" w:eastAsia="uk-UA"/>
        </w:rPr>
        <w:t xml:space="preserve">всебічний розвиток особистості та формування здорового способу життя, </w:t>
      </w:r>
      <w:bookmarkStart w:id="1" w:name="n55"/>
      <w:bookmarkEnd w:id="1"/>
      <w:r w:rsidRPr="007817EB">
        <w:rPr>
          <w:color w:val="auto"/>
          <w:sz w:val="28"/>
          <w:szCs w:val="28"/>
          <w:lang w:val="uk-UA" w:eastAsia="uk-UA"/>
        </w:rPr>
        <w:t>досягнення фізичної та духовної досконалості людини, формування патріотичних почуттів у громадян;</w:t>
      </w:r>
    </w:p>
    <w:p w:rsidR="00640C3F" w:rsidRPr="007817EB" w:rsidRDefault="00640C3F" w:rsidP="00640C3F">
      <w:pPr>
        <w:spacing w:after="0" w:line="276" w:lineRule="auto"/>
        <w:ind w:right="0"/>
        <w:rPr>
          <w:color w:val="auto"/>
          <w:sz w:val="28"/>
          <w:szCs w:val="28"/>
          <w:lang w:val="uk-UA"/>
        </w:rPr>
      </w:pPr>
      <w:r w:rsidRPr="007817EB">
        <w:rPr>
          <w:rFonts w:eastAsia="Arial,Bold"/>
          <w:bCs/>
          <w:color w:val="auto"/>
          <w:sz w:val="28"/>
          <w:szCs w:val="28"/>
          <w:lang w:val="uk-UA"/>
        </w:rPr>
        <w:t xml:space="preserve">- </w:t>
      </w:r>
      <w:r w:rsidRPr="007817EB">
        <w:rPr>
          <w:color w:val="auto"/>
          <w:sz w:val="28"/>
          <w:szCs w:val="28"/>
          <w:lang w:val="uk-UA"/>
        </w:rPr>
        <w:t>удосконалення діяльності закладів культури, забезпечення творчого, інтелектуального та духовного розвитку населення;</w:t>
      </w:r>
    </w:p>
    <w:p w:rsidR="00640C3F" w:rsidRPr="00B272AC" w:rsidRDefault="00640C3F" w:rsidP="00640C3F">
      <w:pPr>
        <w:spacing w:after="0" w:line="276" w:lineRule="auto"/>
        <w:ind w:right="0"/>
        <w:rPr>
          <w:rFonts w:eastAsia="Arial,Bold"/>
          <w:bCs/>
          <w:color w:val="auto"/>
          <w:sz w:val="28"/>
          <w:szCs w:val="28"/>
          <w:lang w:val="uk-UA"/>
        </w:rPr>
      </w:pPr>
      <w:r w:rsidRPr="00B272AC">
        <w:rPr>
          <w:rFonts w:eastAsia="Arial,Bold"/>
          <w:bCs/>
          <w:color w:val="auto"/>
          <w:sz w:val="28"/>
          <w:szCs w:val="28"/>
          <w:lang w:val="uk-UA"/>
        </w:rPr>
        <w:lastRenderedPageBreak/>
        <w:t xml:space="preserve">- </w:t>
      </w:r>
      <w:r w:rsidRPr="00B272AC">
        <w:rPr>
          <w:color w:val="auto"/>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640C3F" w:rsidRPr="00B272AC" w:rsidRDefault="00640C3F" w:rsidP="00640C3F">
      <w:pPr>
        <w:spacing w:after="0" w:line="276" w:lineRule="auto"/>
        <w:ind w:right="0"/>
        <w:rPr>
          <w:rFonts w:eastAsia="Arial,Bold"/>
          <w:bCs/>
          <w:color w:val="auto"/>
          <w:sz w:val="28"/>
          <w:szCs w:val="28"/>
          <w:lang w:val="uk-UA"/>
        </w:rPr>
      </w:pPr>
      <w:r w:rsidRPr="00B272AC">
        <w:rPr>
          <w:rFonts w:eastAsia="Arial,Bold"/>
          <w:bCs/>
          <w:color w:val="auto"/>
          <w:sz w:val="28"/>
          <w:szCs w:val="28"/>
          <w:lang w:val="uk-UA"/>
        </w:rPr>
        <w:t xml:space="preserve">- </w:t>
      </w:r>
      <w:r w:rsidRPr="00B272AC">
        <w:rPr>
          <w:color w:val="auto"/>
          <w:sz w:val="28"/>
          <w:szCs w:val="28"/>
          <w:lang w:val="uk-UA"/>
        </w:rPr>
        <w:t>запобігання виникненню надзвичайних ситуацій техногенного, природного та воєнного характеру, а у разі їх виникнення - мінімізація негативних наслідків, забезпечення надання гарантованої допомоги мешканцям територіальної громади, забезпечення достатнього рівня безпеки населення, попередження і реагування на надзвичайні ситуації техногенного та природного характеру, ліквідація пожеж і рятування людей на водних об'єктах.</w:t>
      </w:r>
    </w:p>
    <w:p w:rsidR="00640C3F" w:rsidRPr="00923B88" w:rsidRDefault="00640C3F" w:rsidP="00640C3F">
      <w:pPr>
        <w:spacing w:after="0" w:line="276" w:lineRule="auto"/>
        <w:ind w:left="567" w:right="6" w:firstLine="0"/>
        <w:rPr>
          <w:color w:val="auto"/>
          <w:sz w:val="28"/>
          <w:szCs w:val="28"/>
          <w:lang w:val="uk-UA"/>
        </w:rPr>
      </w:pPr>
      <w:r w:rsidRPr="00923B88">
        <w:rPr>
          <w:color w:val="auto"/>
          <w:sz w:val="28"/>
          <w:szCs w:val="28"/>
          <w:lang w:val="uk-UA"/>
        </w:rPr>
        <w:t xml:space="preserve">Пояснювальна записка Програми включає такі розділи: </w:t>
      </w:r>
    </w:p>
    <w:p w:rsidR="00640C3F" w:rsidRPr="00923B88" w:rsidRDefault="00640C3F" w:rsidP="00640C3F">
      <w:pPr>
        <w:spacing w:after="0" w:line="276" w:lineRule="auto"/>
        <w:ind w:left="566" w:right="6" w:firstLine="0"/>
        <w:rPr>
          <w:color w:val="auto"/>
          <w:sz w:val="28"/>
          <w:szCs w:val="28"/>
          <w:lang w:val="uk-UA"/>
        </w:rPr>
      </w:pPr>
      <w:r w:rsidRPr="00923B88">
        <w:rPr>
          <w:color w:val="auto"/>
          <w:sz w:val="28"/>
          <w:szCs w:val="28"/>
          <w:lang w:val="uk-UA"/>
        </w:rPr>
        <w:t xml:space="preserve">Розділ 1. </w:t>
      </w:r>
      <w:r w:rsidRPr="00923B88">
        <w:rPr>
          <w:rFonts w:eastAsia="Arial,Bold"/>
          <w:color w:val="auto"/>
          <w:sz w:val="28"/>
          <w:szCs w:val="28"/>
          <w:lang w:val="uk-UA"/>
        </w:rPr>
        <w:t>Аналіз економічного і соціального розвитку за попередній період</w:t>
      </w:r>
      <w:r w:rsidRPr="00923B88">
        <w:rPr>
          <w:color w:val="auto"/>
          <w:sz w:val="28"/>
          <w:szCs w:val="28"/>
          <w:lang w:val="uk-UA"/>
        </w:rPr>
        <w:t xml:space="preserve">; </w:t>
      </w:r>
    </w:p>
    <w:p w:rsidR="00640C3F" w:rsidRPr="00923B88" w:rsidRDefault="00640C3F" w:rsidP="00640C3F">
      <w:pPr>
        <w:spacing w:after="0" w:line="276" w:lineRule="auto"/>
        <w:ind w:left="566" w:right="6" w:firstLine="0"/>
        <w:rPr>
          <w:color w:val="auto"/>
          <w:sz w:val="28"/>
          <w:szCs w:val="28"/>
          <w:lang w:val="uk-UA"/>
        </w:rPr>
      </w:pPr>
      <w:r w:rsidRPr="00923B88">
        <w:rPr>
          <w:color w:val="auto"/>
          <w:sz w:val="28"/>
          <w:szCs w:val="28"/>
          <w:lang w:val="uk-UA"/>
        </w:rPr>
        <w:t xml:space="preserve">Розділ 2. </w:t>
      </w:r>
      <w:r w:rsidR="00BC2102" w:rsidRPr="00923B88">
        <w:rPr>
          <w:color w:val="auto"/>
          <w:sz w:val="28"/>
          <w:szCs w:val="28"/>
          <w:lang w:val="uk-UA"/>
        </w:rPr>
        <w:t>Мета, завдання та заходи економічно</w:t>
      </w:r>
      <w:r w:rsidR="0025470D">
        <w:rPr>
          <w:color w:val="auto"/>
          <w:sz w:val="28"/>
          <w:szCs w:val="28"/>
          <w:lang w:val="uk-UA"/>
        </w:rPr>
        <w:t>го і соціального розвитку у 2022</w:t>
      </w:r>
      <w:r w:rsidR="00BC2102" w:rsidRPr="00923B88">
        <w:rPr>
          <w:color w:val="auto"/>
          <w:sz w:val="28"/>
          <w:szCs w:val="28"/>
          <w:lang w:val="uk-UA"/>
        </w:rPr>
        <w:t xml:space="preserve"> році.</w:t>
      </w:r>
    </w:p>
    <w:p w:rsidR="00640C3F" w:rsidRPr="00923B88" w:rsidRDefault="00640C3F" w:rsidP="00640C3F">
      <w:pPr>
        <w:spacing w:after="0" w:line="276" w:lineRule="auto"/>
        <w:ind w:left="-15" w:right="6"/>
        <w:rPr>
          <w:color w:val="auto"/>
          <w:sz w:val="28"/>
          <w:szCs w:val="28"/>
          <w:lang w:val="uk-UA"/>
        </w:rPr>
      </w:pPr>
      <w:r w:rsidRPr="00923B88">
        <w:rPr>
          <w:color w:val="auto"/>
          <w:sz w:val="28"/>
          <w:szCs w:val="28"/>
          <w:lang w:val="uk-UA"/>
        </w:rPr>
        <w:t xml:space="preserve">Розділ 3. </w:t>
      </w:r>
      <w:r w:rsidR="00CB0C73" w:rsidRPr="00923B88">
        <w:rPr>
          <w:color w:val="auto"/>
          <w:sz w:val="28"/>
          <w:szCs w:val="28"/>
          <w:lang w:val="uk-UA"/>
        </w:rPr>
        <w:t>Джерела та обс</w:t>
      </w:r>
      <w:r w:rsidR="00923B88" w:rsidRPr="00923B88">
        <w:rPr>
          <w:color w:val="auto"/>
          <w:sz w:val="28"/>
          <w:szCs w:val="28"/>
          <w:lang w:val="uk-UA"/>
        </w:rPr>
        <w:t>яги фінансування програми у 2022</w:t>
      </w:r>
      <w:r w:rsidR="00CB0C73" w:rsidRPr="00923B88">
        <w:rPr>
          <w:color w:val="auto"/>
          <w:sz w:val="28"/>
          <w:szCs w:val="28"/>
          <w:lang w:val="uk-UA"/>
        </w:rPr>
        <w:t xml:space="preserve"> році.</w:t>
      </w:r>
      <w:r w:rsidRPr="00923B88">
        <w:rPr>
          <w:color w:val="auto"/>
          <w:sz w:val="28"/>
          <w:szCs w:val="28"/>
          <w:lang w:val="uk-UA"/>
        </w:rPr>
        <w:t xml:space="preserve"> </w:t>
      </w:r>
    </w:p>
    <w:p w:rsidR="00E469D3" w:rsidRPr="00F06794" w:rsidRDefault="00E469D3" w:rsidP="00640C3F">
      <w:pPr>
        <w:spacing w:after="0" w:line="276" w:lineRule="auto"/>
        <w:ind w:left="-15" w:right="6"/>
        <w:rPr>
          <w:color w:val="FF0000"/>
          <w:sz w:val="28"/>
          <w:szCs w:val="28"/>
          <w:lang w:val="uk-UA"/>
        </w:rPr>
      </w:pPr>
    </w:p>
    <w:p w:rsidR="00640C3F" w:rsidRPr="00984D32" w:rsidRDefault="00640C3F" w:rsidP="00640C3F">
      <w:pPr>
        <w:spacing w:after="0" w:line="276" w:lineRule="auto"/>
        <w:ind w:firstLine="567"/>
        <w:rPr>
          <w:color w:val="auto"/>
          <w:sz w:val="28"/>
          <w:szCs w:val="28"/>
          <w:lang w:val="uk-UA"/>
        </w:rPr>
      </w:pPr>
      <w:r w:rsidRPr="00984D32">
        <w:rPr>
          <w:color w:val="auto"/>
          <w:sz w:val="28"/>
          <w:szCs w:val="28"/>
          <w:lang w:val="uk-UA"/>
        </w:rPr>
        <w:t>Програму розроблено з урахуванням завдань та положень інших документів державного планування, а саме:</w:t>
      </w:r>
    </w:p>
    <w:p w:rsidR="00640C3F" w:rsidRPr="00984D32" w:rsidRDefault="00640C3F" w:rsidP="00640C3F">
      <w:pPr>
        <w:spacing w:after="0" w:line="276" w:lineRule="auto"/>
        <w:ind w:right="0" w:firstLine="567"/>
        <w:rPr>
          <w:color w:val="auto"/>
          <w:sz w:val="28"/>
          <w:szCs w:val="28"/>
          <w:lang w:val="uk-UA"/>
        </w:rPr>
      </w:pPr>
      <w:r w:rsidRPr="00984D32">
        <w:rPr>
          <w:color w:val="auto"/>
          <w:sz w:val="28"/>
          <w:szCs w:val="28"/>
          <w:lang w:val="uk-UA"/>
        </w:rPr>
        <w:t>- Державної стратегії регіонального</w:t>
      </w:r>
      <w:r w:rsidR="00803507" w:rsidRPr="00984D32">
        <w:rPr>
          <w:color w:val="auto"/>
          <w:sz w:val="28"/>
          <w:szCs w:val="28"/>
          <w:lang w:val="uk-UA"/>
        </w:rPr>
        <w:t xml:space="preserve"> розвитку на 2021-2027</w:t>
      </w:r>
      <w:r w:rsidRPr="00984D32">
        <w:rPr>
          <w:color w:val="auto"/>
          <w:sz w:val="28"/>
          <w:szCs w:val="28"/>
          <w:lang w:val="uk-UA"/>
        </w:rPr>
        <w:t xml:space="preserve">, затвердженої постановою Кабінету  </w:t>
      </w:r>
      <w:r w:rsidR="00803507" w:rsidRPr="00984D32">
        <w:rPr>
          <w:color w:val="auto"/>
          <w:sz w:val="28"/>
          <w:szCs w:val="28"/>
          <w:lang w:val="uk-UA"/>
        </w:rPr>
        <w:t>Міністрів України від 05.08.2020 № 695</w:t>
      </w:r>
      <w:r w:rsidRPr="00984D32">
        <w:rPr>
          <w:color w:val="auto"/>
          <w:sz w:val="28"/>
          <w:szCs w:val="28"/>
          <w:lang w:val="uk-UA"/>
        </w:rPr>
        <w:t>;</w:t>
      </w:r>
    </w:p>
    <w:p w:rsidR="009F3406" w:rsidRPr="00984D32" w:rsidRDefault="009F3406" w:rsidP="009F3406">
      <w:pPr>
        <w:pStyle w:val="Default"/>
        <w:ind w:firstLine="567"/>
        <w:jc w:val="both"/>
        <w:rPr>
          <w:color w:val="auto"/>
          <w:lang w:val="uk-UA"/>
        </w:rPr>
      </w:pPr>
      <w:r w:rsidRPr="00984D32">
        <w:rPr>
          <w:color w:val="auto"/>
          <w:sz w:val="28"/>
          <w:szCs w:val="28"/>
          <w:lang w:val="uk-UA"/>
        </w:rPr>
        <w:t xml:space="preserve">- Стратегії розвитку Донецької області на період до 2027 року, затвердженої розпорядженням голови Донецької облдержадміністрації, керівника обласної військово-цивільної адміністрації від </w:t>
      </w:r>
      <w:r w:rsidRPr="00984D32">
        <w:rPr>
          <w:color w:val="auto"/>
          <w:sz w:val="23"/>
          <w:szCs w:val="23"/>
          <w:lang w:val="uk-UA"/>
        </w:rPr>
        <w:t>17.02.2020 № 147/5-20;</w:t>
      </w:r>
    </w:p>
    <w:p w:rsidR="009F3406" w:rsidRPr="00984D32" w:rsidRDefault="009F3406" w:rsidP="009F3406">
      <w:pPr>
        <w:numPr>
          <w:ilvl w:val="1"/>
          <w:numId w:val="13"/>
        </w:numPr>
        <w:tabs>
          <w:tab w:val="clear" w:pos="1790"/>
          <w:tab w:val="num" w:pos="0"/>
          <w:tab w:val="num" w:pos="567"/>
        </w:tabs>
        <w:spacing w:after="0" w:line="276" w:lineRule="auto"/>
        <w:ind w:left="0" w:right="0" w:firstLine="567"/>
        <w:rPr>
          <w:color w:val="auto"/>
          <w:sz w:val="28"/>
          <w:szCs w:val="28"/>
          <w:lang w:val="uk-UA"/>
        </w:rPr>
      </w:pPr>
      <w:r w:rsidRPr="00984D32">
        <w:rPr>
          <w:color w:val="auto"/>
          <w:sz w:val="28"/>
          <w:szCs w:val="28"/>
          <w:lang w:val="uk-UA"/>
        </w:rPr>
        <w:t>Плану заходів з реалізації у 2021-2023 роках Стратегії розвитку Донецької області на період до 2027 року, затвердженого розпорядженням голови облдержадміністрації, керівника обласної військово-цивільної адміністрації від 17.02.2020 №147/5-20.</w:t>
      </w:r>
    </w:p>
    <w:p w:rsidR="0081735E" w:rsidRPr="00984D32" w:rsidRDefault="00640C3F" w:rsidP="00640C3F">
      <w:pPr>
        <w:tabs>
          <w:tab w:val="num" w:pos="1580"/>
        </w:tabs>
        <w:spacing w:after="0" w:line="276" w:lineRule="auto"/>
        <w:ind w:right="0" w:firstLine="567"/>
        <w:rPr>
          <w:color w:val="auto"/>
          <w:sz w:val="28"/>
          <w:szCs w:val="28"/>
          <w:lang w:val="uk-UA"/>
        </w:rPr>
      </w:pPr>
      <w:r w:rsidRPr="00984D32">
        <w:rPr>
          <w:color w:val="auto"/>
          <w:sz w:val="28"/>
          <w:szCs w:val="28"/>
          <w:lang w:val="uk-UA"/>
        </w:rPr>
        <w:t>- Програми поводження з відходами в Донецькій області на 2016-2020 роки, затвердженої розпорядженням голови обласної державної адміністрації, керівником обласної військово-цивільної адміністрації від 04.02.2020 №104/5-20.</w:t>
      </w:r>
    </w:p>
    <w:p w:rsidR="003271C1" w:rsidRDefault="003271C1" w:rsidP="00E31DC8">
      <w:pPr>
        <w:spacing w:line="240" w:lineRule="auto"/>
        <w:rPr>
          <w:color w:val="auto"/>
          <w:sz w:val="28"/>
          <w:szCs w:val="28"/>
          <w:lang w:val="uk-UA"/>
        </w:rPr>
      </w:pPr>
      <w:r w:rsidRPr="00984D32">
        <w:rPr>
          <w:color w:val="auto"/>
          <w:sz w:val="28"/>
          <w:szCs w:val="28"/>
          <w:lang w:val="uk-UA"/>
        </w:rPr>
        <w:t xml:space="preserve">- </w:t>
      </w:r>
      <w:r w:rsidR="00E31DC8" w:rsidRPr="00984D32">
        <w:rPr>
          <w:color w:val="auto"/>
          <w:sz w:val="28"/>
          <w:szCs w:val="28"/>
          <w:lang w:val="uk-UA"/>
        </w:rPr>
        <w:t xml:space="preserve">Про затвердження Програми поводження з твердими побутовими відходами в м. Сіверську на 2017-2021рр., </w:t>
      </w:r>
      <w:r w:rsidRPr="00984D32">
        <w:rPr>
          <w:color w:val="auto"/>
          <w:sz w:val="28"/>
          <w:szCs w:val="28"/>
          <w:lang w:val="uk-UA"/>
        </w:rPr>
        <w:t xml:space="preserve">затвердженою міської радою від </w:t>
      </w:r>
      <w:r w:rsidR="00377A33" w:rsidRPr="00984D32">
        <w:rPr>
          <w:color w:val="auto"/>
          <w:sz w:val="28"/>
          <w:szCs w:val="28"/>
          <w:lang w:val="uk-UA"/>
        </w:rPr>
        <w:t>1</w:t>
      </w:r>
      <w:r w:rsidR="00E31DC8" w:rsidRPr="00984D32">
        <w:rPr>
          <w:color w:val="auto"/>
          <w:sz w:val="28"/>
          <w:szCs w:val="28"/>
          <w:lang w:val="uk-UA"/>
        </w:rPr>
        <w:t>0</w:t>
      </w:r>
      <w:r w:rsidRPr="00984D32">
        <w:rPr>
          <w:color w:val="auto"/>
          <w:sz w:val="28"/>
          <w:szCs w:val="28"/>
          <w:lang w:val="uk-UA"/>
        </w:rPr>
        <w:t>.1</w:t>
      </w:r>
      <w:r w:rsidR="00377A33" w:rsidRPr="00984D32">
        <w:rPr>
          <w:color w:val="auto"/>
          <w:sz w:val="28"/>
          <w:szCs w:val="28"/>
          <w:lang w:val="uk-UA"/>
        </w:rPr>
        <w:t>1</w:t>
      </w:r>
      <w:r w:rsidRPr="00984D32">
        <w:rPr>
          <w:color w:val="auto"/>
          <w:sz w:val="28"/>
          <w:szCs w:val="28"/>
          <w:lang w:val="uk-UA"/>
        </w:rPr>
        <w:t>.20</w:t>
      </w:r>
      <w:r w:rsidR="00377A33" w:rsidRPr="00984D32">
        <w:rPr>
          <w:color w:val="auto"/>
          <w:sz w:val="28"/>
          <w:szCs w:val="28"/>
          <w:lang w:val="uk-UA"/>
        </w:rPr>
        <w:t>16</w:t>
      </w:r>
      <w:r w:rsidRPr="00984D32">
        <w:rPr>
          <w:color w:val="auto"/>
          <w:sz w:val="28"/>
          <w:szCs w:val="28"/>
          <w:lang w:val="uk-UA"/>
        </w:rPr>
        <w:t xml:space="preserve"> № 7/</w:t>
      </w:r>
      <w:r w:rsidR="00377A33" w:rsidRPr="00984D32">
        <w:rPr>
          <w:color w:val="auto"/>
          <w:sz w:val="28"/>
          <w:szCs w:val="28"/>
          <w:lang w:val="uk-UA"/>
        </w:rPr>
        <w:t>14</w:t>
      </w:r>
      <w:r w:rsidRPr="00984D32">
        <w:rPr>
          <w:color w:val="auto"/>
          <w:sz w:val="28"/>
          <w:szCs w:val="28"/>
          <w:lang w:val="uk-UA"/>
        </w:rPr>
        <w:t>-</w:t>
      </w:r>
      <w:r w:rsidR="00377A33" w:rsidRPr="00984D32">
        <w:rPr>
          <w:color w:val="auto"/>
          <w:sz w:val="28"/>
          <w:szCs w:val="28"/>
          <w:lang w:val="uk-UA"/>
        </w:rPr>
        <w:t>167</w:t>
      </w:r>
      <w:r w:rsidR="00E31DC8" w:rsidRPr="00984D32">
        <w:rPr>
          <w:color w:val="auto"/>
          <w:sz w:val="28"/>
          <w:szCs w:val="28"/>
          <w:lang w:val="uk-UA"/>
        </w:rPr>
        <w:t>.</w:t>
      </w:r>
    </w:p>
    <w:p w:rsidR="00325A2D" w:rsidRPr="00325A2D" w:rsidRDefault="00325A2D" w:rsidP="00325A2D">
      <w:pPr>
        <w:spacing w:line="240" w:lineRule="auto"/>
        <w:rPr>
          <w:color w:val="auto"/>
          <w:sz w:val="28"/>
          <w:szCs w:val="28"/>
          <w:lang w:val="uk-UA"/>
        </w:rPr>
      </w:pPr>
      <w:r w:rsidRPr="00325A2D">
        <w:rPr>
          <w:color w:val="auto"/>
          <w:sz w:val="28"/>
          <w:szCs w:val="28"/>
          <w:lang w:val="uk-UA"/>
        </w:rPr>
        <w:t xml:space="preserve">- Державної стратегії регіонального розвитку на 2021 -2027 роки затвердженою постановою КМУ від 05.08.2020 № 695; </w:t>
      </w:r>
    </w:p>
    <w:p w:rsidR="00325A2D" w:rsidRPr="00325A2D" w:rsidRDefault="00325A2D" w:rsidP="00325A2D">
      <w:pPr>
        <w:spacing w:line="240" w:lineRule="auto"/>
        <w:rPr>
          <w:color w:val="auto"/>
          <w:sz w:val="28"/>
          <w:szCs w:val="28"/>
          <w:lang w:val="uk-UA"/>
        </w:rPr>
      </w:pPr>
      <w:r w:rsidRPr="00325A2D">
        <w:rPr>
          <w:color w:val="auto"/>
          <w:sz w:val="28"/>
          <w:szCs w:val="28"/>
          <w:lang w:val="uk-UA"/>
        </w:rPr>
        <w:lastRenderedPageBreak/>
        <w:t xml:space="preserve">- Постанови Кабінету Міністрів України від 11.11 2015 №932 «Про затвердження порядку розроблення регіональних стратегій розвитку і планів заходів з її реалізації, а також проведення моніторингу та оцінки результативності реалізації зазначених регіональних стратегій і планів», </w:t>
      </w:r>
    </w:p>
    <w:p w:rsidR="00325A2D" w:rsidRPr="00325A2D" w:rsidRDefault="00325A2D" w:rsidP="00325A2D">
      <w:pPr>
        <w:spacing w:line="240" w:lineRule="auto"/>
        <w:rPr>
          <w:color w:val="auto"/>
          <w:sz w:val="28"/>
          <w:szCs w:val="28"/>
          <w:lang w:val="uk-UA"/>
        </w:rPr>
      </w:pPr>
      <w:r w:rsidRPr="00325A2D">
        <w:rPr>
          <w:color w:val="auto"/>
          <w:sz w:val="28"/>
          <w:szCs w:val="28"/>
          <w:lang w:val="uk-UA"/>
        </w:rPr>
        <w:t xml:space="preserve">- Основних засад (стратегії) державної екологічної політики України на період до 2030 року, затвердженої Законом України від 28.09.2019 № 2697-Ⅷ; </w:t>
      </w:r>
    </w:p>
    <w:p w:rsidR="00325A2D" w:rsidRPr="00325A2D" w:rsidRDefault="00325A2D" w:rsidP="00325A2D">
      <w:pPr>
        <w:spacing w:line="240" w:lineRule="auto"/>
        <w:rPr>
          <w:color w:val="auto"/>
          <w:sz w:val="28"/>
          <w:szCs w:val="28"/>
          <w:lang w:val="uk-UA"/>
        </w:rPr>
      </w:pPr>
      <w:r w:rsidRPr="00325A2D">
        <w:rPr>
          <w:color w:val="auto"/>
          <w:sz w:val="28"/>
          <w:szCs w:val="28"/>
          <w:lang w:val="uk-UA"/>
        </w:rPr>
        <w:t xml:space="preserve">- Національного плану дій з охорони навколишнього природного середовища на період до 2025 року, затвердженого розпорядженням Кабінету Міністрів України 21.04.2021 № 443-р; </w:t>
      </w:r>
    </w:p>
    <w:p w:rsidR="00325A2D" w:rsidRPr="00325A2D" w:rsidRDefault="00325A2D" w:rsidP="00325A2D">
      <w:pPr>
        <w:spacing w:line="240" w:lineRule="auto"/>
        <w:rPr>
          <w:color w:val="auto"/>
          <w:sz w:val="28"/>
          <w:szCs w:val="28"/>
          <w:lang w:val="uk-UA"/>
        </w:rPr>
      </w:pPr>
      <w:r w:rsidRPr="00325A2D">
        <w:rPr>
          <w:color w:val="auto"/>
          <w:sz w:val="28"/>
          <w:szCs w:val="28"/>
          <w:lang w:val="uk-UA"/>
        </w:rPr>
        <w:t xml:space="preserve">- Плану заходів щодо виконання Концепції реалізації державної політики у сфері зміни клімату на період до 2030 року, затвердженим розпорядженням Кабінету Міністрів України від 06.12.2017 № 932-р; </w:t>
      </w:r>
    </w:p>
    <w:p w:rsidR="00325A2D" w:rsidRPr="00325A2D" w:rsidRDefault="00325A2D" w:rsidP="00325A2D">
      <w:pPr>
        <w:spacing w:line="240" w:lineRule="auto"/>
        <w:rPr>
          <w:color w:val="auto"/>
          <w:sz w:val="28"/>
          <w:szCs w:val="28"/>
          <w:lang w:val="uk-UA"/>
        </w:rPr>
      </w:pPr>
      <w:r w:rsidRPr="00325A2D">
        <w:rPr>
          <w:color w:val="auto"/>
          <w:sz w:val="28"/>
          <w:szCs w:val="28"/>
          <w:lang w:val="uk-UA"/>
        </w:rPr>
        <w:t xml:space="preserve">- Національного плану дій щодо боротьби з деградацією земель та опустелюванням, затвердженого розпорядженням Кабінету Міністрів України від30.03.2016 № 271-р (04.12.2019 термін продовжено до 2025 р) ; </w:t>
      </w:r>
    </w:p>
    <w:p w:rsidR="00325A2D" w:rsidRPr="00325A2D" w:rsidRDefault="00325A2D" w:rsidP="00325A2D">
      <w:pPr>
        <w:spacing w:line="240" w:lineRule="auto"/>
        <w:rPr>
          <w:color w:val="auto"/>
          <w:sz w:val="28"/>
          <w:szCs w:val="28"/>
          <w:lang w:val="uk-UA"/>
        </w:rPr>
      </w:pPr>
      <w:r w:rsidRPr="00325A2D">
        <w:rPr>
          <w:color w:val="auto"/>
          <w:sz w:val="28"/>
          <w:szCs w:val="28"/>
          <w:lang w:val="uk-UA"/>
        </w:rPr>
        <w:t xml:space="preserve">Указу Президента України від 24 березня 2021 року №119/2021 «Національна стратегія у сфері прав людини», </w:t>
      </w:r>
    </w:p>
    <w:p w:rsidR="00325A2D" w:rsidRPr="00984D32" w:rsidRDefault="00325A2D" w:rsidP="00325A2D">
      <w:pPr>
        <w:spacing w:line="240" w:lineRule="auto"/>
        <w:rPr>
          <w:color w:val="auto"/>
          <w:sz w:val="28"/>
          <w:szCs w:val="28"/>
          <w:lang w:val="uk-UA"/>
        </w:rPr>
      </w:pPr>
      <w:r w:rsidRPr="00325A2D">
        <w:rPr>
          <w:color w:val="auto"/>
          <w:sz w:val="28"/>
          <w:szCs w:val="28"/>
          <w:lang w:val="uk-UA"/>
        </w:rPr>
        <w:t>-Розпорядження Кабінету Міністрів України від 14 квітня 2021 р. № 366-р «Національна стратегія із створення безбар’єрного простору в Україні на період до 2030 року».</w:t>
      </w:r>
    </w:p>
    <w:p w:rsidR="00640C3F" w:rsidRPr="0038367E" w:rsidRDefault="00640C3F" w:rsidP="00640C3F">
      <w:pPr>
        <w:tabs>
          <w:tab w:val="num" w:pos="0"/>
        </w:tabs>
        <w:spacing w:after="0" w:line="276" w:lineRule="auto"/>
        <w:ind w:right="0" w:firstLine="720"/>
        <w:rPr>
          <w:rFonts w:eastAsiaTheme="minorHAnsi"/>
          <w:color w:val="auto"/>
          <w:sz w:val="28"/>
          <w:szCs w:val="28"/>
          <w:lang w:val="uk-UA" w:eastAsia="en-US"/>
        </w:rPr>
      </w:pPr>
      <w:r w:rsidRPr="0038367E">
        <w:rPr>
          <w:rFonts w:eastAsiaTheme="minorHAnsi"/>
          <w:color w:val="auto"/>
          <w:sz w:val="28"/>
          <w:szCs w:val="28"/>
          <w:lang w:val="uk-UA" w:eastAsia="en-US"/>
        </w:rPr>
        <w:t xml:space="preserve">Програма економічного і соціального розвитку </w:t>
      </w:r>
      <w:r w:rsidR="00E469D3" w:rsidRPr="0038367E">
        <w:rPr>
          <w:rFonts w:eastAsiaTheme="minorHAnsi"/>
          <w:color w:val="auto"/>
          <w:sz w:val="28"/>
          <w:szCs w:val="28"/>
          <w:lang w:val="uk-UA" w:eastAsia="en-US"/>
        </w:rPr>
        <w:t>Сіверської</w:t>
      </w:r>
      <w:r w:rsidR="00CB0C73" w:rsidRPr="0038367E">
        <w:rPr>
          <w:rFonts w:eastAsiaTheme="minorHAnsi"/>
          <w:color w:val="auto"/>
          <w:sz w:val="28"/>
          <w:szCs w:val="28"/>
          <w:lang w:val="uk-UA" w:eastAsia="en-US"/>
        </w:rPr>
        <w:t xml:space="preserve"> міської</w:t>
      </w:r>
      <w:r w:rsidRPr="0038367E">
        <w:rPr>
          <w:rFonts w:eastAsiaTheme="minorHAnsi"/>
          <w:color w:val="auto"/>
          <w:sz w:val="28"/>
          <w:szCs w:val="28"/>
          <w:lang w:val="uk-UA" w:eastAsia="en-US"/>
        </w:rPr>
        <w:t xml:space="preserve"> </w:t>
      </w:r>
      <w:r w:rsidR="00644085" w:rsidRPr="0038367E">
        <w:rPr>
          <w:rFonts w:eastAsiaTheme="minorHAnsi"/>
          <w:color w:val="auto"/>
          <w:sz w:val="28"/>
          <w:szCs w:val="28"/>
          <w:lang w:val="uk-UA" w:eastAsia="en-US"/>
        </w:rPr>
        <w:t xml:space="preserve">ради </w:t>
      </w:r>
      <w:r w:rsidR="00E469D3" w:rsidRPr="0038367E">
        <w:rPr>
          <w:rFonts w:eastAsiaTheme="minorHAnsi"/>
          <w:color w:val="auto"/>
          <w:sz w:val="28"/>
          <w:szCs w:val="28"/>
          <w:lang w:val="uk-UA" w:eastAsia="en-US"/>
        </w:rPr>
        <w:t xml:space="preserve"> </w:t>
      </w:r>
      <w:r w:rsidR="00644085" w:rsidRPr="0038367E">
        <w:rPr>
          <w:rFonts w:eastAsiaTheme="minorHAnsi"/>
          <w:color w:val="auto"/>
          <w:sz w:val="28"/>
          <w:szCs w:val="28"/>
          <w:lang w:val="uk-UA" w:eastAsia="en-US"/>
        </w:rPr>
        <w:t>на 2022</w:t>
      </w:r>
      <w:r w:rsidRPr="0038367E">
        <w:rPr>
          <w:rFonts w:eastAsiaTheme="minorHAnsi"/>
          <w:color w:val="auto"/>
          <w:sz w:val="28"/>
          <w:szCs w:val="28"/>
          <w:lang w:val="uk-UA" w:eastAsia="en-US"/>
        </w:rPr>
        <w:t xml:space="preserve"> рік</w:t>
      </w:r>
      <w:r w:rsidR="00CB0C73" w:rsidRPr="0038367E">
        <w:rPr>
          <w:rFonts w:eastAsiaTheme="minorHAnsi"/>
          <w:color w:val="auto"/>
          <w:sz w:val="28"/>
          <w:szCs w:val="28"/>
          <w:lang w:val="uk-UA" w:eastAsia="en-US"/>
        </w:rPr>
        <w:t xml:space="preserve"> </w:t>
      </w:r>
      <w:r w:rsidRPr="0038367E">
        <w:rPr>
          <w:rFonts w:eastAsiaTheme="minorHAnsi"/>
          <w:color w:val="auto"/>
          <w:sz w:val="28"/>
          <w:szCs w:val="28"/>
          <w:lang w:val="uk-UA" w:eastAsia="en-US"/>
        </w:rPr>
        <w:t>створена на основі місцевих цільових програм, вико</w:t>
      </w:r>
      <w:r w:rsidR="00CB0C73" w:rsidRPr="0038367E">
        <w:rPr>
          <w:rFonts w:eastAsiaTheme="minorHAnsi"/>
          <w:color w:val="auto"/>
          <w:sz w:val="28"/>
          <w:szCs w:val="28"/>
          <w:lang w:val="uk-UA" w:eastAsia="en-US"/>
        </w:rPr>
        <w:t xml:space="preserve">нання яких </w:t>
      </w:r>
      <w:r w:rsidR="00396290" w:rsidRPr="0038367E">
        <w:rPr>
          <w:rFonts w:eastAsiaTheme="minorHAnsi"/>
          <w:color w:val="auto"/>
          <w:sz w:val="28"/>
          <w:szCs w:val="28"/>
          <w:lang w:val="uk-UA" w:eastAsia="en-US"/>
        </w:rPr>
        <w:t>передбачається у 2022</w:t>
      </w:r>
      <w:r w:rsidRPr="0038367E">
        <w:rPr>
          <w:rFonts w:eastAsiaTheme="minorHAnsi"/>
          <w:color w:val="auto"/>
          <w:sz w:val="28"/>
          <w:szCs w:val="28"/>
          <w:lang w:val="uk-UA" w:eastAsia="en-US"/>
        </w:rPr>
        <w:t xml:space="preserve"> році. Програма також безпосередньо пов’язана зі Стратегією розвитку </w:t>
      </w:r>
      <w:r w:rsidR="00DF69B5" w:rsidRPr="0038367E">
        <w:rPr>
          <w:rFonts w:eastAsiaTheme="minorHAnsi"/>
          <w:color w:val="auto"/>
          <w:sz w:val="28"/>
          <w:szCs w:val="28"/>
          <w:lang w:val="uk-UA" w:eastAsia="en-US"/>
        </w:rPr>
        <w:t>Сіверської</w:t>
      </w:r>
      <w:r w:rsidR="00CB0C73" w:rsidRPr="0038367E">
        <w:rPr>
          <w:rFonts w:eastAsiaTheme="minorHAnsi"/>
          <w:color w:val="auto"/>
          <w:sz w:val="28"/>
          <w:szCs w:val="28"/>
          <w:lang w:val="uk-UA" w:eastAsia="en-US"/>
        </w:rPr>
        <w:t xml:space="preserve"> міської </w:t>
      </w:r>
      <w:r w:rsidR="0038367E" w:rsidRPr="0038367E">
        <w:rPr>
          <w:rFonts w:eastAsiaTheme="minorHAnsi"/>
          <w:color w:val="auto"/>
          <w:sz w:val="28"/>
          <w:szCs w:val="28"/>
          <w:lang w:val="uk-UA" w:eastAsia="en-US"/>
        </w:rPr>
        <w:t>територіальної громади</w:t>
      </w:r>
      <w:r w:rsidR="00DF69B5" w:rsidRPr="0038367E">
        <w:rPr>
          <w:rFonts w:eastAsiaTheme="minorHAnsi"/>
          <w:color w:val="auto"/>
          <w:sz w:val="28"/>
          <w:szCs w:val="28"/>
          <w:lang w:val="uk-UA" w:eastAsia="en-US"/>
        </w:rPr>
        <w:t xml:space="preserve"> </w:t>
      </w:r>
      <w:r w:rsidR="0038367E" w:rsidRPr="0038367E">
        <w:rPr>
          <w:rFonts w:eastAsiaTheme="minorHAnsi"/>
          <w:color w:val="auto"/>
          <w:sz w:val="28"/>
          <w:szCs w:val="28"/>
          <w:lang w:val="uk-UA" w:eastAsia="en-US"/>
        </w:rPr>
        <w:t>на період до 2027 року</w:t>
      </w:r>
      <w:r w:rsidR="00CB0C73" w:rsidRPr="0038367E">
        <w:rPr>
          <w:rFonts w:eastAsiaTheme="minorHAnsi"/>
          <w:color w:val="auto"/>
          <w:sz w:val="28"/>
          <w:szCs w:val="28"/>
          <w:lang w:val="uk-UA" w:eastAsia="en-US"/>
        </w:rPr>
        <w:t>.</w:t>
      </w:r>
    </w:p>
    <w:p w:rsidR="00640C3F" w:rsidRPr="002D7D10" w:rsidRDefault="00640C3F" w:rsidP="00640C3F">
      <w:pPr>
        <w:tabs>
          <w:tab w:val="num" w:pos="0"/>
        </w:tabs>
        <w:spacing w:after="0" w:line="276" w:lineRule="auto"/>
        <w:ind w:right="0" w:firstLine="567"/>
        <w:rPr>
          <w:rFonts w:eastAsiaTheme="minorHAnsi"/>
          <w:color w:val="auto"/>
          <w:sz w:val="28"/>
          <w:szCs w:val="28"/>
          <w:lang w:val="uk-UA" w:eastAsia="en-US"/>
        </w:rPr>
      </w:pPr>
      <w:r w:rsidRPr="002D7D10">
        <w:rPr>
          <w:color w:val="auto"/>
          <w:sz w:val="28"/>
          <w:szCs w:val="28"/>
          <w:lang w:val="uk-UA"/>
        </w:rPr>
        <w:t>Виконання Програми здійснюватиметься в межах реальних фінансових можливостей бюджетів усіх рівнів та за рахунок позабюджетних коштів.</w:t>
      </w:r>
    </w:p>
    <w:p w:rsidR="00640C3F" w:rsidRPr="002D7D10" w:rsidRDefault="00640C3F" w:rsidP="00640C3F">
      <w:pPr>
        <w:spacing w:after="123" w:line="276" w:lineRule="auto"/>
        <w:ind w:left="-15" w:right="5"/>
        <w:rPr>
          <w:color w:val="auto"/>
          <w:sz w:val="28"/>
          <w:szCs w:val="28"/>
          <w:lang w:val="uk-UA"/>
        </w:rPr>
      </w:pPr>
      <w:r w:rsidRPr="002D7D10">
        <w:rPr>
          <w:color w:val="auto"/>
          <w:sz w:val="28"/>
          <w:szCs w:val="28"/>
          <w:lang w:val="uk-UA"/>
        </w:rPr>
        <w:t xml:space="preserve">Процедура СЕО дає можливість оцінити наслідки реалізації Програми на довкілля, у тому числі на здоров’я населення, розробити заходи із запобігання, зменшення та пом’якшення можливих негативних наслідків її здійснення. </w:t>
      </w:r>
    </w:p>
    <w:p w:rsidR="00640C3F" w:rsidRPr="002D7D10" w:rsidRDefault="00640C3F" w:rsidP="00640C3F">
      <w:pPr>
        <w:spacing w:after="123" w:line="240" w:lineRule="auto"/>
        <w:ind w:left="-15" w:right="5"/>
        <w:rPr>
          <w:b/>
          <w:bCs/>
          <w:color w:val="auto"/>
          <w:sz w:val="28"/>
          <w:szCs w:val="28"/>
          <w:lang w:val="uk-UA"/>
        </w:rPr>
      </w:pPr>
      <w:r w:rsidRPr="002D7D10">
        <w:rPr>
          <w:b/>
          <w:bCs/>
          <w:color w:val="auto"/>
          <w:sz w:val="28"/>
          <w:szCs w:val="28"/>
          <w:lang w:val="uk-UA"/>
        </w:rPr>
        <w:t>2</w:t>
      </w:r>
      <w:r w:rsidRPr="002D7D10">
        <w:rPr>
          <w:b/>
          <w:bCs/>
          <w:color w:val="auto"/>
          <w:lang w:val="uk-UA"/>
        </w:rPr>
        <w:t xml:space="preserve">. </w:t>
      </w:r>
      <w:r w:rsidRPr="002D7D10">
        <w:rPr>
          <w:b/>
          <w:bCs/>
          <w:color w:val="auto"/>
          <w:sz w:val="28"/>
          <w:szCs w:val="28"/>
          <w:lang w:val="uk-UA"/>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p w:rsidR="00CA0A6F" w:rsidRPr="00096EFD" w:rsidRDefault="00CA0A6F" w:rsidP="00CA0A6F">
      <w:pPr>
        <w:spacing w:after="0" w:line="240" w:lineRule="auto"/>
        <w:ind w:firstLine="709"/>
        <w:rPr>
          <w:color w:val="auto"/>
          <w:sz w:val="28"/>
          <w:szCs w:val="28"/>
          <w:lang w:val="uk-UA"/>
        </w:rPr>
      </w:pPr>
      <w:r w:rsidRPr="00096EFD">
        <w:rPr>
          <w:color w:val="auto"/>
          <w:sz w:val="28"/>
          <w:szCs w:val="28"/>
          <w:lang w:val="uk-UA"/>
        </w:rPr>
        <w:t xml:space="preserve">Відповідно до Закону України від 05 лютого 2015 року №157-VIII «Про добровільне об’єднання територіальних громад» </w:t>
      </w:r>
      <w:r w:rsidR="00DF69B5" w:rsidRPr="00096EFD">
        <w:rPr>
          <w:color w:val="auto"/>
          <w:sz w:val="28"/>
          <w:szCs w:val="28"/>
          <w:lang w:val="uk-UA"/>
        </w:rPr>
        <w:t>30</w:t>
      </w:r>
      <w:r w:rsidRPr="00096EFD">
        <w:rPr>
          <w:color w:val="auto"/>
          <w:sz w:val="28"/>
          <w:szCs w:val="28"/>
          <w:lang w:val="uk-UA"/>
        </w:rPr>
        <w:t>.0</w:t>
      </w:r>
      <w:r w:rsidR="00DF69B5" w:rsidRPr="00096EFD">
        <w:rPr>
          <w:color w:val="auto"/>
          <w:sz w:val="28"/>
          <w:szCs w:val="28"/>
          <w:lang w:val="uk-UA"/>
        </w:rPr>
        <w:t>4</w:t>
      </w:r>
      <w:r w:rsidRPr="00096EFD">
        <w:rPr>
          <w:color w:val="auto"/>
          <w:sz w:val="28"/>
          <w:szCs w:val="28"/>
          <w:lang w:val="uk-UA"/>
        </w:rPr>
        <w:t>.201</w:t>
      </w:r>
      <w:r w:rsidR="00DF69B5" w:rsidRPr="00096EFD">
        <w:rPr>
          <w:color w:val="auto"/>
          <w:sz w:val="28"/>
          <w:szCs w:val="28"/>
          <w:lang w:val="uk-UA"/>
        </w:rPr>
        <w:t>7</w:t>
      </w:r>
      <w:r w:rsidRPr="00096EFD">
        <w:rPr>
          <w:color w:val="auto"/>
          <w:sz w:val="28"/>
          <w:szCs w:val="28"/>
          <w:lang w:val="uk-UA"/>
        </w:rPr>
        <w:t xml:space="preserve"> року відбулося об’єднання територіальних громад міста </w:t>
      </w:r>
      <w:r w:rsidR="00DF69B5" w:rsidRPr="00096EFD">
        <w:rPr>
          <w:color w:val="auto"/>
          <w:sz w:val="28"/>
          <w:szCs w:val="28"/>
          <w:lang w:val="uk-UA"/>
        </w:rPr>
        <w:t>Сіверськ</w:t>
      </w:r>
      <w:r w:rsidRPr="00096EFD">
        <w:rPr>
          <w:color w:val="auto"/>
          <w:sz w:val="28"/>
          <w:szCs w:val="28"/>
          <w:lang w:val="uk-UA"/>
        </w:rPr>
        <w:t xml:space="preserve"> С</w:t>
      </w:r>
      <w:r w:rsidR="00DF69B5" w:rsidRPr="00096EFD">
        <w:rPr>
          <w:color w:val="auto"/>
          <w:sz w:val="28"/>
          <w:szCs w:val="28"/>
          <w:lang w:val="uk-UA"/>
        </w:rPr>
        <w:t xml:space="preserve">іверської </w:t>
      </w:r>
      <w:r w:rsidRPr="00096EFD">
        <w:rPr>
          <w:color w:val="auto"/>
          <w:sz w:val="28"/>
          <w:szCs w:val="28"/>
          <w:lang w:val="uk-UA"/>
        </w:rPr>
        <w:t xml:space="preserve">міської ради; </w:t>
      </w:r>
      <w:r w:rsidR="00DF69B5" w:rsidRPr="00096EFD">
        <w:rPr>
          <w:color w:val="auto"/>
          <w:sz w:val="28"/>
          <w:szCs w:val="28"/>
          <w:lang w:val="uk-UA"/>
        </w:rPr>
        <w:t>села Дронівка, Платонівка</w:t>
      </w:r>
      <w:r w:rsidRPr="00096EFD">
        <w:rPr>
          <w:color w:val="auto"/>
          <w:sz w:val="28"/>
          <w:szCs w:val="28"/>
          <w:lang w:val="uk-UA"/>
        </w:rPr>
        <w:t xml:space="preserve"> </w:t>
      </w:r>
      <w:r w:rsidR="00DF69B5" w:rsidRPr="00096EFD">
        <w:rPr>
          <w:color w:val="auto"/>
          <w:sz w:val="28"/>
          <w:szCs w:val="28"/>
          <w:lang w:val="uk-UA"/>
        </w:rPr>
        <w:t>Дронівської сільської ради; села Серебрянка, Григорівка</w:t>
      </w:r>
      <w:r w:rsidR="00DA4755">
        <w:rPr>
          <w:color w:val="auto"/>
          <w:sz w:val="28"/>
          <w:szCs w:val="28"/>
          <w:lang w:val="uk-UA"/>
        </w:rPr>
        <w:t>,</w:t>
      </w:r>
      <w:r w:rsidR="00DF69B5" w:rsidRPr="00096EFD">
        <w:rPr>
          <w:color w:val="auto"/>
          <w:sz w:val="28"/>
          <w:szCs w:val="28"/>
          <w:lang w:val="uk-UA"/>
        </w:rPr>
        <w:t xml:space="preserve"> </w:t>
      </w:r>
      <w:r w:rsidR="002E2343">
        <w:rPr>
          <w:color w:val="auto"/>
          <w:sz w:val="28"/>
          <w:szCs w:val="28"/>
          <w:lang w:val="uk-UA"/>
        </w:rPr>
        <w:t>Серебрянської сільської ради; сі</w:t>
      </w:r>
      <w:r w:rsidR="00DF69B5" w:rsidRPr="00096EFD">
        <w:rPr>
          <w:color w:val="auto"/>
          <w:sz w:val="28"/>
          <w:szCs w:val="28"/>
          <w:lang w:val="uk-UA"/>
        </w:rPr>
        <w:t xml:space="preserve">л Різниківка, Свято-Покровське Різниківської сільської ради </w:t>
      </w:r>
      <w:r w:rsidRPr="00096EFD">
        <w:rPr>
          <w:color w:val="auto"/>
          <w:sz w:val="28"/>
          <w:szCs w:val="28"/>
          <w:lang w:val="uk-UA"/>
        </w:rPr>
        <w:t xml:space="preserve">в </w:t>
      </w:r>
      <w:r w:rsidR="00DF69B5" w:rsidRPr="00096EFD">
        <w:rPr>
          <w:color w:val="auto"/>
          <w:sz w:val="28"/>
          <w:szCs w:val="28"/>
          <w:lang w:val="uk-UA"/>
        </w:rPr>
        <w:t>Сіверськ</w:t>
      </w:r>
      <w:r w:rsidRPr="00096EFD">
        <w:rPr>
          <w:color w:val="auto"/>
          <w:sz w:val="28"/>
          <w:szCs w:val="28"/>
          <w:lang w:val="uk-UA"/>
        </w:rPr>
        <w:t xml:space="preserve">у </w:t>
      </w:r>
      <w:r w:rsidR="002D7D10" w:rsidRPr="00096EFD">
        <w:rPr>
          <w:color w:val="auto"/>
          <w:sz w:val="28"/>
          <w:szCs w:val="28"/>
          <w:lang w:val="uk-UA"/>
        </w:rPr>
        <w:t xml:space="preserve">міську раду </w:t>
      </w:r>
      <w:r w:rsidRPr="00096EFD">
        <w:rPr>
          <w:color w:val="auto"/>
          <w:sz w:val="28"/>
          <w:szCs w:val="28"/>
          <w:lang w:val="uk-UA"/>
        </w:rPr>
        <w:t xml:space="preserve"> з адміністративним </w:t>
      </w:r>
      <w:r w:rsidRPr="00096EFD">
        <w:rPr>
          <w:color w:val="auto"/>
          <w:sz w:val="28"/>
          <w:szCs w:val="28"/>
          <w:lang w:val="uk-UA"/>
        </w:rPr>
        <w:lastRenderedPageBreak/>
        <w:t>центром у місті С</w:t>
      </w:r>
      <w:r w:rsidR="00DF69B5" w:rsidRPr="00096EFD">
        <w:rPr>
          <w:color w:val="auto"/>
          <w:sz w:val="28"/>
          <w:szCs w:val="28"/>
          <w:lang w:val="uk-UA"/>
        </w:rPr>
        <w:t>іверськ</w:t>
      </w:r>
      <w:r w:rsidRPr="00096EFD">
        <w:rPr>
          <w:color w:val="auto"/>
          <w:sz w:val="28"/>
          <w:szCs w:val="28"/>
          <w:lang w:val="uk-UA"/>
        </w:rPr>
        <w:t xml:space="preserve">. Правонаступником активів і пасивів, майна, прав і зобов’язань </w:t>
      </w:r>
      <w:r w:rsidR="00DF69B5" w:rsidRPr="00096EFD">
        <w:rPr>
          <w:color w:val="auto"/>
          <w:sz w:val="28"/>
          <w:szCs w:val="28"/>
          <w:lang w:val="uk-UA"/>
        </w:rPr>
        <w:t xml:space="preserve">Дронівської, Серебрянської, Різниківської </w:t>
      </w:r>
      <w:r w:rsidRPr="00096EFD">
        <w:rPr>
          <w:color w:val="auto"/>
          <w:sz w:val="28"/>
          <w:szCs w:val="28"/>
          <w:lang w:val="uk-UA"/>
        </w:rPr>
        <w:t>сільських рад є С</w:t>
      </w:r>
      <w:r w:rsidR="00DF69B5" w:rsidRPr="00096EFD">
        <w:rPr>
          <w:color w:val="auto"/>
          <w:sz w:val="28"/>
          <w:szCs w:val="28"/>
          <w:lang w:val="uk-UA"/>
        </w:rPr>
        <w:t>іверська</w:t>
      </w:r>
      <w:r w:rsidRPr="00096EFD">
        <w:rPr>
          <w:color w:val="auto"/>
          <w:sz w:val="28"/>
          <w:szCs w:val="28"/>
          <w:lang w:val="uk-UA"/>
        </w:rPr>
        <w:t xml:space="preserve"> міська рада (ЄДРПОУ </w:t>
      </w:r>
      <w:r w:rsidR="00DF69B5" w:rsidRPr="00096EFD">
        <w:rPr>
          <w:color w:val="auto"/>
          <w:sz w:val="28"/>
          <w:szCs w:val="28"/>
          <w:lang w:val="uk-UA"/>
        </w:rPr>
        <w:t>04053097</w:t>
      </w:r>
      <w:r w:rsidRPr="00096EFD">
        <w:rPr>
          <w:color w:val="auto"/>
          <w:sz w:val="28"/>
          <w:szCs w:val="28"/>
          <w:lang w:val="uk-UA"/>
        </w:rPr>
        <w:t>).</w:t>
      </w:r>
    </w:p>
    <w:p w:rsidR="00CA0A6F" w:rsidRPr="00096EFD" w:rsidRDefault="00CA0A6F" w:rsidP="00CA0A6F">
      <w:pPr>
        <w:spacing w:after="0" w:line="240" w:lineRule="auto"/>
        <w:ind w:firstLine="708"/>
        <w:rPr>
          <w:color w:val="auto"/>
          <w:sz w:val="28"/>
          <w:szCs w:val="28"/>
          <w:lang w:val="uk-UA"/>
        </w:rPr>
      </w:pPr>
      <w:r w:rsidRPr="00096EFD">
        <w:rPr>
          <w:color w:val="auto"/>
          <w:sz w:val="28"/>
          <w:szCs w:val="28"/>
          <w:lang w:val="uk-UA"/>
        </w:rPr>
        <w:t>Центром С</w:t>
      </w:r>
      <w:r w:rsidR="00DF69B5" w:rsidRPr="00096EFD">
        <w:rPr>
          <w:color w:val="auto"/>
          <w:sz w:val="28"/>
          <w:szCs w:val="28"/>
          <w:lang w:val="uk-UA"/>
        </w:rPr>
        <w:t>іверської міської ради</w:t>
      </w:r>
      <w:r w:rsidRPr="00096EFD">
        <w:rPr>
          <w:color w:val="auto"/>
          <w:sz w:val="28"/>
          <w:szCs w:val="28"/>
          <w:lang w:val="uk-UA"/>
        </w:rPr>
        <w:t xml:space="preserve"> є місто С</w:t>
      </w:r>
      <w:r w:rsidR="00DF69B5" w:rsidRPr="00096EFD">
        <w:rPr>
          <w:color w:val="auto"/>
          <w:sz w:val="28"/>
          <w:szCs w:val="28"/>
          <w:lang w:val="uk-UA"/>
        </w:rPr>
        <w:t>іверськ</w:t>
      </w:r>
      <w:r w:rsidRPr="00096EFD">
        <w:rPr>
          <w:color w:val="auto"/>
          <w:sz w:val="28"/>
          <w:szCs w:val="28"/>
          <w:lang w:val="uk-UA"/>
        </w:rPr>
        <w:t xml:space="preserve">. </w:t>
      </w:r>
    </w:p>
    <w:p w:rsidR="00640C3F" w:rsidRPr="00096EFD" w:rsidRDefault="00640C3F" w:rsidP="00640C3F">
      <w:pPr>
        <w:spacing w:before="120" w:after="120" w:line="276" w:lineRule="auto"/>
        <w:ind w:left="-17" w:right="0" w:firstLine="584"/>
        <w:rPr>
          <w:b/>
          <w:i/>
          <w:noProof/>
          <w:color w:val="auto"/>
          <w:sz w:val="28"/>
          <w:szCs w:val="28"/>
          <w:lang w:val="uk-UA"/>
        </w:rPr>
      </w:pPr>
      <w:r w:rsidRPr="00096EFD">
        <w:rPr>
          <w:b/>
          <w:i/>
          <w:noProof/>
          <w:color w:val="auto"/>
          <w:sz w:val="28"/>
          <w:szCs w:val="28"/>
          <w:lang w:val="uk-UA"/>
        </w:rPr>
        <w:t>Фізико-географічна харктеристика території</w:t>
      </w:r>
    </w:p>
    <w:p w:rsidR="00CA0A6F" w:rsidRPr="00096EFD" w:rsidRDefault="00CA0A6F" w:rsidP="00CA0A6F">
      <w:pPr>
        <w:spacing w:after="0" w:line="240" w:lineRule="auto"/>
        <w:ind w:left="4" w:firstLine="716"/>
        <w:rPr>
          <w:color w:val="auto"/>
          <w:sz w:val="28"/>
          <w:szCs w:val="28"/>
          <w:lang w:val="uk-UA"/>
        </w:rPr>
      </w:pPr>
      <w:r w:rsidRPr="00096EFD">
        <w:rPr>
          <w:color w:val="auto"/>
          <w:sz w:val="28"/>
          <w:szCs w:val="28"/>
          <w:lang w:val="uk-UA"/>
        </w:rPr>
        <w:t>С</w:t>
      </w:r>
      <w:r w:rsidR="005D26E7" w:rsidRPr="00096EFD">
        <w:rPr>
          <w:color w:val="auto"/>
          <w:sz w:val="28"/>
          <w:szCs w:val="28"/>
          <w:lang w:val="uk-UA"/>
        </w:rPr>
        <w:t>іверська</w:t>
      </w:r>
      <w:r w:rsidRPr="00096EFD">
        <w:rPr>
          <w:color w:val="auto"/>
          <w:sz w:val="28"/>
          <w:szCs w:val="28"/>
          <w:lang w:val="uk-UA"/>
        </w:rPr>
        <w:t xml:space="preserve"> міська</w:t>
      </w:r>
      <w:r w:rsidR="005D26E7" w:rsidRPr="00096EFD">
        <w:rPr>
          <w:color w:val="auto"/>
          <w:sz w:val="28"/>
          <w:szCs w:val="28"/>
          <w:lang w:val="uk-UA"/>
        </w:rPr>
        <w:t xml:space="preserve"> рада </w:t>
      </w:r>
      <w:r w:rsidRPr="00096EFD">
        <w:rPr>
          <w:color w:val="auto"/>
          <w:sz w:val="28"/>
          <w:szCs w:val="28"/>
          <w:lang w:val="uk-UA"/>
        </w:rPr>
        <w:t>розташована у Бахмутському районі Донецької області, в південно-східній частині Придніпровської височини.</w:t>
      </w:r>
    </w:p>
    <w:p w:rsidR="00CA0A6F" w:rsidRPr="00096EFD" w:rsidRDefault="00096EFD" w:rsidP="00CA0A6F">
      <w:pPr>
        <w:spacing w:after="0" w:line="240" w:lineRule="auto"/>
        <w:ind w:left="4" w:firstLine="716"/>
        <w:rPr>
          <w:color w:val="auto"/>
          <w:sz w:val="28"/>
          <w:szCs w:val="28"/>
          <w:lang w:val="uk-UA"/>
        </w:rPr>
      </w:pPr>
      <w:r w:rsidRPr="00096EFD">
        <w:rPr>
          <w:color w:val="auto"/>
          <w:sz w:val="28"/>
          <w:szCs w:val="28"/>
          <w:lang w:val="uk-UA"/>
        </w:rPr>
        <w:t>Територіальна громада</w:t>
      </w:r>
      <w:r w:rsidR="00CA0A6F" w:rsidRPr="00096EFD">
        <w:rPr>
          <w:color w:val="auto"/>
          <w:sz w:val="28"/>
          <w:szCs w:val="28"/>
          <w:lang w:val="uk-UA"/>
        </w:rPr>
        <w:t xml:space="preserve"> займає площу </w:t>
      </w:r>
      <w:r w:rsidR="005D26E7" w:rsidRPr="00096EFD">
        <w:rPr>
          <w:color w:val="auto"/>
          <w:sz w:val="28"/>
          <w:szCs w:val="28"/>
          <w:lang w:val="uk-UA"/>
        </w:rPr>
        <w:t>194,4</w:t>
      </w:r>
      <w:r w:rsidR="00CA0A6F" w:rsidRPr="00096EFD">
        <w:rPr>
          <w:color w:val="auto"/>
          <w:sz w:val="28"/>
          <w:szCs w:val="28"/>
          <w:lang w:val="uk-UA"/>
        </w:rPr>
        <w:t xml:space="preserve"> кв.</w:t>
      </w:r>
      <w:r w:rsidR="003F3318" w:rsidRPr="00096EFD">
        <w:rPr>
          <w:color w:val="auto"/>
          <w:sz w:val="28"/>
          <w:szCs w:val="28"/>
          <w:lang w:val="uk-UA"/>
        </w:rPr>
        <w:t xml:space="preserve"> к</w:t>
      </w:r>
      <w:r w:rsidR="00CA0A6F" w:rsidRPr="00096EFD">
        <w:rPr>
          <w:color w:val="auto"/>
          <w:sz w:val="28"/>
          <w:szCs w:val="28"/>
          <w:lang w:val="uk-UA"/>
        </w:rPr>
        <w:t>ілометрів</w:t>
      </w:r>
      <w:r w:rsidR="00332483" w:rsidRPr="00096EFD">
        <w:rPr>
          <w:color w:val="auto"/>
          <w:sz w:val="28"/>
          <w:szCs w:val="28"/>
          <w:lang w:val="uk-UA"/>
        </w:rPr>
        <w:t xml:space="preserve">, населення складає </w:t>
      </w:r>
      <w:r w:rsidRPr="00096EFD">
        <w:rPr>
          <w:color w:val="auto"/>
          <w:sz w:val="28"/>
          <w:szCs w:val="28"/>
          <w:lang w:val="uk-UA"/>
        </w:rPr>
        <w:t xml:space="preserve"> 13244</w:t>
      </w:r>
      <w:r w:rsidR="005D26E7" w:rsidRPr="00096EFD">
        <w:rPr>
          <w:color w:val="auto"/>
          <w:sz w:val="28"/>
          <w:szCs w:val="28"/>
          <w:lang w:val="uk-UA"/>
        </w:rPr>
        <w:t xml:space="preserve"> </w:t>
      </w:r>
      <w:r w:rsidR="00CA0A6F" w:rsidRPr="00096EFD">
        <w:rPr>
          <w:color w:val="auto"/>
          <w:sz w:val="28"/>
          <w:szCs w:val="28"/>
          <w:lang w:val="uk-UA"/>
        </w:rPr>
        <w:t>ос</w:t>
      </w:r>
      <w:r w:rsidR="005D26E7" w:rsidRPr="00096EFD">
        <w:rPr>
          <w:color w:val="auto"/>
          <w:sz w:val="28"/>
          <w:szCs w:val="28"/>
          <w:lang w:val="uk-UA"/>
        </w:rPr>
        <w:t>оби</w:t>
      </w:r>
      <w:r w:rsidR="00CA0A6F" w:rsidRPr="00096EFD">
        <w:rPr>
          <w:color w:val="auto"/>
          <w:sz w:val="28"/>
          <w:szCs w:val="28"/>
          <w:lang w:val="uk-UA"/>
        </w:rPr>
        <w:t>, з яких у адміністративному центрі громади – місто</w:t>
      </w:r>
      <w:r w:rsidR="00332483" w:rsidRPr="00096EFD">
        <w:rPr>
          <w:color w:val="auto"/>
          <w:sz w:val="28"/>
          <w:szCs w:val="28"/>
          <w:lang w:val="uk-UA"/>
        </w:rPr>
        <w:t xml:space="preserve"> С</w:t>
      </w:r>
      <w:r w:rsidR="005D26E7" w:rsidRPr="00096EFD">
        <w:rPr>
          <w:color w:val="auto"/>
          <w:sz w:val="28"/>
          <w:szCs w:val="28"/>
          <w:lang w:val="uk-UA"/>
        </w:rPr>
        <w:t>іверськ</w:t>
      </w:r>
      <w:r w:rsidR="00332483" w:rsidRPr="00096EFD">
        <w:rPr>
          <w:color w:val="auto"/>
          <w:sz w:val="28"/>
          <w:szCs w:val="28"/>
          <w:lang w:val="uk-UA"/>
        </w:rPr>
        <w:t xml:space="preserve"> проживає  1</w:t>
      </w:r>
      <w:r>
        <w:rPr>
          <w:color w:val="auto"/>
          <w:sz w:val="28"/>
          <w:szCs w:val="28"/>
          <w:lang w:val="uk-UA"/>
        </w:rPr>
        <w:t>1068</w:t>
      </w:r>
      <w:r w:rsidR="005D26E7" w:rsidRPr="00096EFD">
        <w:rPr>
          <w:color w:val="auto"/>
          <w:sz w:val="28"/>
          <w:szCs w:val="28"/>
          <w:lang w:val="uk-UA"/>
        </w:rPr>
        <w:t xml:space="preserve"> </w:t>
      </w:r>
      <w:r w:rsidR="00332483" w:rsidRPr="00096EFD">
        <w:rPr>
          <w:color w:val="auto"/>
          <w:sz w:val="28"/>
          <w:szCs w:val="28"/>
          <w:lang w:val="uk-UA"/>
        </w:rPr>
        <w:t>ос</w:t>
      </w:r>
      <w:r w:rsidR="005D26E7" w:rsidRPr="00096EFD">
        <w:rPr>
          <w:color w:val="auto"/>
          <w:sz w:val="28"/>
          <w:szCs w:val="28"/>
          <w:lang w:val="uk-UA"/>
        </w:rPr>
        <w:t>оба</w:t>
      </w:r>
      <w:r w:rsidR="00CA0A6F" w:rsidRPr="00096EFD">
        <w:rPr>
          <w:color w:val="auto"/>
          <w:sz w:val="28"/>
          <w:szCs w:val="28"/>
          <w:lang w:val="uk-UA"/>
        </w:rPr>
        <w:t>.</w:t>
      </w:r>
    </w:p>
    <w:p w:rsidR="00CA0A6F" w:rsidRPr="00722BB2" w:rsidRDefault="00CA0A6F" w:rsidP="00CA0A6F">
      <w:pPr>
        <w:spacing w:after="0" w:line="240" w:lineRule="auto"/>
        <w:ind w:firstLine="720"/>
        <w:rPr>
          <w:color w:val="auto"/>
          <w:sz w:val="28"/>
          <w:szCs w:val="28"/>
          <w:lang w:val="uk-UA"/>
        </w:rPr>
      </w:pPr>
      <w:r w:rsidRPr="00722BB2">
        <w:rPr>
          <w:color w:val="auto"/>
          <w:sz w:val="28"/>
          <w:szCs w:val="28"/>
          <w:lang w:val="uk-UA"/>
        </w:rPr>
        <w:t>С</w:t>
      </w:r>
      <w:r w:rsidR="005D26E7" w:rsidRPr="00722BB2">
        <w:rPr>
          <w:color w:val="auto"/>
          <w:sz w:val="28"/>
          <w:szCs w:val="28"/>
          <w:lang w:val="uk-UA"/>
        </w:rPr>
        <w:t>іверська</w:t>
      </w:r>
      <w:r w:rsidRPr="00722BB2">
        <w:rPr>
          <w:color w:val="auto"/>
          <w:sz w:val="28"/>
          <w:szCs w:val="28"/>
          <w:lang w:val="uk-UA"/>
        </w:rPr>
        <w:t xml:space="preserve"> м</w:t>
      </w:r>
      <w:r w:rsidR="00722BB2" w:rsidRPr="00722BB2">
        <w:rPr>
          <w:color w:val="auto"/>
          <w:sz w:val="28"/>
          <w:szCs w:val="28"/>
          <w:lang w:val="uk-UA"/>
        </w:rPr>
        <w:t>іська рада</w:t>
      </w:r>
      <w:r w:rsidRPr="00722BB2">
        <w:rPr>
          <w:color w:val="auto"/>
          <w:sz w:val="28"/>
          <w:szCs w:val="28"/>
          <w:lang w:val="uk-UA"/>
        </w:rPr>
        <w:t xml:space="preserve"> розташована </w:t>
      </w:r>
      <w:r w:rsidR="005D26E7" w:rsidRPr="00722BB2">
        <w:rPr>
          <w:color w:val="auto"/>
          <w:sz w:val="28"/>
          <w:szCs w:val="28"/>
          <w:lang w:val="uk-UA"/>
        </w:rPr>
        <w:t xml:space="preserve">у нижній течії річки </w:t>
      </w:r>
      <w:r w:rsidRPr="00722BB2">
        <w:rPr>
          <w:color w:val="auto"/>
          <w:sz w:val="28"/>
          <w:szCs w:val="28"/>
          <w:lang w:val="uk-UA"/>
        </w:rPr>
        <w:t>Бахмутк</w:t>
      </w:r>
      <w:r w:rsidR="005D26E7" w:rsidRPr="00722BB2">
        <w:rPr>
          <w:color w:val="auto"/>
          <w:sz w:val="28"/>
          <w:szCs w:val="28"/>
          <w:lang w:val="uk-UA"/>
        </w:rPr>
        <w:t>и , у місці її впадіння у Сіверській Донець, у</w:t>
      </w:r>
      <w:r w:rsidRPr="00722BB2">
        <w:rPr>
          <w:color w:val="auto"/>
          <w:sz w:val="28"/>
          <w:szCs w:val="28"/>
          <w:lang w:val="uk-UA"/>
        </w:rPr>
        <w:t xml:space="preserve"> північно-східній частині</w:t>
      </w:r>
      <w:r w:rsidR="005D26E7" w:rsidRPr="00722BB2">
        <w:rPr>
          <w:color w:val="auto"/>
          <w:sz w:val="28"/>
          <w:szCs w:val="28"/>
          <w:lang w:val="uk-UA"/>
        </w:rPr>
        <w:t xml:space="preserve"> Донецької області на відстані 35 </w:t>
      </w:r>
      <w:r w:rsidRPr="00722BB2">
        <w:rPr>
          <w:color w:val="auto"/>
          <w:sz w:val="28"/>
          <w:szCs w:val="28"/>
          <w:lang w:val="uk-UA"/>
        </w:rPr>
        <w:t>кілометрів від районного центру місто Бахмута, 1</w:t>
      </w:r>
      <w:r w:rsidR="005D26E7" w:rsidRPr="00722BB2">
        <w:rPr>
          <w:color w:val="auto"/>
          <w:sz w:val="28"/>
          <w:szCs w:val="28"/>
          <w:lang w:val="uk-UA"/>
        </w:rPr>
        <w:t>26</w:t>
      </w:r>
      <w:r w:rsidRPr="00722BB2">
        <w:rPr>
          <w:color w:val="auto"/>
          <w:sz w:val="28"/>
          <w:szCs w:val="28"/>
        </w:rPr>
        <w:t> </w:t>
      </w:r>
      <w:r w:rsidRPr="00722BB2">
        <w:rPr>
          <w:color w:val="auto"/>
          <w:sz w:val="28"/>
          <w:szCs w:val="28"/>
          <w:lang w:val="uk-UA"/>
        </w:rPr>
        <w:t>кілометрів</w:t>
      </w:r>
      <w:r w:rsidRPr="00722BB2">
        <w:rPr>
          <w:color w:val="auto"/>
          <w:sz w:val="28"/>
          <w:szCs w:val="28"/>
        </w:rPr>
        <w:t> </w:t>
      </w:r>
      <w:r w:rsidRPr="00722BB2">
        <w:rPr>
          <w:color w:val="auto"/>
          <w:sz w:val="28"/>
          <w:szCs w:val="28"/>
          <w:lang w:val="uk-UA"/>
        </w:rPr>
        <w:t>від обласного</w:t>
      </w:r>
      <w:r w:rsidRPr="00722BB2">
        <w:rPr>
          <w:color w:val="auto"/>
          <w:sz w:val="28"/>
          <w:szCs w:val="28"/>
        </w:rPr>
        <w:t> </w:t>
      </w:r>
      <w:r w:rsidRPr="00722BB2">
        <w:rPr>
          <w:color w:val="auto"/>
          <w:sz w:val="28"/>
          <w:szCs w:val="28"/>
          <w:lang w:val="uk-UA"/>
        </w:rPr>
        <w:t>центру</w:t>
      </w:r>
      <w:r w:rsidRPr="00722BB2">
        <w:rPr>
          <w:color w:val="auto"/>
          <w:sz w:val="28"/>
          <w:szCs w:val="28"/>
        </w:rPr>
        <w:t> </w:t>
      </w:r>
      <w:r w:rsidRPr="00722BB2">
        <w:rPr>
          <w:color w:val="auto"/>
          <w:sz w:val="28"/>
          <w:szCs w:val="28"/>
          <w:lang w:val="uk-UA"/>
        </w:rPr>
        <w:t xml:space="preserve">місто Донецьк (тимчасово окупована територія України) та </w:t>
      </w:r>
      <w:r w:rsidR="005D26E7" w:rsidRPr="00722BB2">
        <w:rPr>
          <w:color w:val="auto"/>
          <w:sz w:val="28"/>
          <w:szCs w:val="28"/>
          <w:lang w:val="uk-UA"/>
        </w:rPr>
        <w:t>50</w:t>
      </w:r>
      <w:r w:rsidRPr="00722BB2">
        <w:rPr>
          <w:color w:val="auto"/>
          <w:sz w:val="28"/>
          <w:szCs w:val="28"/>
          <w:lang w:val="uk-UA"/>
        </w:rPr>
        <w:t xml:space="preserve"> кілометр до міста Краматорськ (з жовтня 2014 року адміністративний центр Донецької області) та 700 кілометрів до м.</w:t>
      </w:r>
      <w:r w:rsidR="003F3318" w:rsidRPr="00722BB2">
        <w:rPr>
          <w:color w:val="auto"/>
          <w:sz w:val="28"/>
          <w:szCs w:val="28"/>
          <w:lang w:val="uk-UA"/>
        </w:rPr>
        <w:t xml:space="preserve"> </w:t>
      </w:r>
      <w:r w:rsidRPr="00722BB2">
        <w:rPr>
          <w:color w:val="auto"/>
          <w:sz w:val="28"/>
          <w:szCs w:val="28"/>
          <w:lang w:val="uk-UA"/>
        </w:rPr>
        <w:t>Києва.</w:t>
      </w:r>
    </w:p>
    <w:p w:rsidR="00640C3F" w:rsidRPr="00722BB2" w:rsidRDefault="00640C3F" w:rsidP="00CA0A6F">
      <w:pPr>
        <w:spacing w:after="0" w:line="240" w:lineRule="auto"/>
        <w:ind w:left="11" w:right="-136" w:firstLine="567"/>
        <w:rPr>
          <w:rFonts w:eastAsia="Arial"/>
          <w:color w:val="auto"/>
          <w:sz w:val="28"/>
          <w:szCs w:val="28"/>
          <w:lang w:val="uk-UA" w:eastAsia="uk-UA"/>
        </w:rPr>
      </w:pPr>
      <w:r w:rsidRPr="00722BB2">
        <w:rPr>
          <w:noProof/>
          <w:color w:val="auto"/>
          <w:sz w:val="28"/>
          <w:szCs w:val="28"/>
          <w:lang w:val="uk-UA"/>
        </w:rPr>
        <w:t>В ор</w:t>
      </w:r>
      <w:r w:rsidR="00C97E3C" w:rsidRPr="00722BB2">
        <w:rPr>
          <w:noProof/>
          <w:color w:val="auto"/>
          <w:sz w:val="28"/>
          <w:szCs w:val="28"/>
          <w:lang w:val="uk-UA"/>
        </w:rPr>
        <w:t>ф</w:t>
      </w:r>
      <w:r w:rsidRPr="00722BB2">
        <w:rPr>
          <w:noProof/>
          <w:color w:val="auto"/>
          <w:sz w:val="28"/>
          <w:szCs w:val="28"/>
          <w:lang w:val="uk-UA"/>
        </w:rPr>
        <w:t xml:space="preserve">ографічному відношенні територія розміщена на північному схилі Донецької височини. </w:t>
      </w:r>
      <w:r w:rsidRPr="00722BB2">
        <w:rPr>
          <w:color w:val="auto"/>
          <w:sz w:val="28"/>
          <w:szCs w:val="28"/>
          <w:shd w:val="clear" w:color="auto" w:fill="FFFFFF"/>
        </w:rPr>
        <w:t>Лежить в межах </w:t>
      </w:r>
      <w:hyperlink r:id="rId8" w:history="1">
        <w:r w:rsidRPr="00722BB2">
          <w:rPr>
            <w:rStyle w:val="a3"/>
            <w:color w:val="auto"/>
            <w:sz w:val="28"/>
            <w:szCs w:val="28"/>
            <w:u w:val="none"/>
            <w:shd w:val="clear" w:color="auto" w:fill="FFFFFF"/>
          </w:rPr>
          <w:t>Донецького кряжа</w:t>
        </w:r>
      </w:hyperlink>
      <w:r w:rsidRPr="00722BB2">
        <w:rPr>
          <w:color w:val="auto"/>
          <w:sz w:val="28"/>
          <w:szCs w:val="28"/>
          <w:shd w:val="clear" w:color="auto" w:fill="FFFFFF"/>
        </w:rPr>
        <w:t>. Поверх</w:t>
      </w:r>
      <w:r w:rsidR="003F3318" w:rsidRPr="00722BB2">
        <w:rPr>
          <w:color w:val="auto"/>
          <w:sz w:val="28"/>
          <w:szCs w:val="28"/>
          <w:shd w:val="clear" w:color="auto" w:fill="FFFFFF"/>
        </w:rPr>
        <w:t>ня – пологохвиляста підвищена л</w:t>
      </w:r>
      <w:r w:rsidR="003F3318" w:rsidRPr="00722BB2">
        <w:rPr>
          <w:color w:val="auto"/>
          <w:sz w:val="28"/>
          <w:szCs w:val="28"/>
          <w:shd w:val="clear" w:color="auto" w:fill="FFFFFF"/>
          <w:lang w:val="uk-UA"/>
        </w:rPr>
        <w:t>і</w:t>
      </w:r>
      <w:r w:rsidR="003F3318" w:rsidRPr="00722BB2">
        <w:rPr>
          <w:color w:val="auto"/>
          <w:sz w:val="28"/>
          <w:szCs w:val="28"/>
          <w:shd w:val="clear" w:color="auto" w:fill="FFFFFF"/>
        </w:rPr>
        <w:t>сова р</w:t>
      </w:r>
      <w:r w:rsidR="003F3318" w:rsidRPr="00722BB2">
        <w:rPr>
          <w:color w:val="auto"/>
          <w:sz w:val="28"/>
          <w:szCs w:val="28"/>
          <w:shd w:val="clear" w:color="auto" w:fill="FFFFFF"/>
          <w:lang w:val="uk-UA"/>
        </w:rPr>
        <w:t>ів</w:t>
      </w:r>
      <w:r w:rsidRPr="00722BB2">
        <w:rPr>
          <w:color w:val="auto"/>
          <w:sz w:val="28"/>
          <w:szCs w:val="28"/>
          <w:shd w:val="clear" w:color="auto" w:fill="FFFFFF"/>
        </w:rPr>
        <w:t xml:space="preserve">нина, розчленована ярами та балками. </w:t>
      </w:r>
      <w:r w:rsidR="003F3318" w:rsidRPr="00722BB2">
        <w:rPr>
          <w:color w:val="auto"/>
          <w:sz w:val="28"/>
          <w:szCs w:val="28"/>
          <w:shd w:val="clear" w:color="auto" w:fill="FFFFFF"/>
        </w:rPr>
        <w:t>Рельеф</w:t>
      </w:r>
      <w:r w:rsidRPr="00722BB2">
        <w:rPr>
          <w:color w:val="auto"/>
          <w:sz w:val="28"/>
          <w:szCs w:val="28"/>
          <w:shd w:val="clear" w:color="auto" w:fill="FFFFFF"/>
        </w:rPr>
        <w:t xml:space="preserve"> ускладнений пасмами, </w:t>
      </w:r>
      <w:r w:rsidR="003F3318" w:rsidRPr="00722BB2">
        <w:rPr>
          <w:color w:val="auto"/>
          <w:sz w:val="28"/>
          <w:szCs w:val="28"/>
          <w:shd w:val="clear" w:color="auto" w:fill="FFFFFF"/>
        </w:rPr>
        <w:t>гребнями</w:t>
      </w:r>
      <w:r w:rsidRPr="00722BB2">
        <w:rPr>
          <w:color w:val="auto"/>
          <w:sz w:val="28"/>
          <w:szCs w:val="28"/>
          <w:shd w:val="clear" w:color="auto" w:fill="FFFFFF"/>
        </w:rPr>
        <w:t>.</w:t>
      </w:r>
    </w:p>
    <w:p w:rsidR="00640C3F" w:rsidRDefault="00640C3F" w:rsidP="00CA0A6F">
      <w:pPr>
        <w:spacing w:after="0" w:line="240" w:lineRule="auto"/>
        <w:ind w:left="-15" w:right="0" w:firstLine="582"/>
        <w:rPr>
          <w:noProof/>
          <w:color w:val="auto"/>
          <w:sz w:val="28"/>
          <w:szCs w:val="28"/>
          <w:lang w:val="uk-UA"/>
        </w:rPr>
      </w:pPr>
      <w:r w:rsidRPr="00722BB2">
        <w:rPr>
          <w:noProof/>
          <w:color w:val="auto"/>
          <w:sz w:val="28"/>
          <w:szCs w:val="28"/>
          <w:lang w:val="uk-UA"/>
        </w:rPr>
        <w:t>У геоморфологічному відношенні територія відноситься до Донецької геоморфологічної області провінції Донецьких рівнин.</w:t>
      </w:r>
    </w:p>
    <w:p w:rsidR="00722BB2" w:rsidRPr="00722BB2" w:rsidRDefault="00722BB2" w:rsidP="00CA0A6F">
      <w:pPr>
        <w:spacing w:after="0" w:line="240" w:lineRule="auto"/>
        <w:ind w:left="-15" w:right="0" w:firstLine="582"/>
        <w:rPr>
          <w:noProof/>
          <w:color w:val="auto"/>
          <w:sz w:val="28"/>
          <w:szCs w:val="28"/>
          <w:lang w:val="uk-UA"/>
        </w:rPr>
      </w:pPr>
    </w:p>
    <w:p w:rsidR="00640C3F" w:rsidRPr="00722BB2" w:rsidRDefault="00722BB2" w:rsidP="00CA0A6F">
      <w:pPr>
        <w:spacing w:before="120" w:after="0" w:line="276" w:lineRule="auto"/>
        <w:ind w:left="-17" w:right="0" w:firstLine="726"/>
        <w:rPr>
          <w:b/>
          <w:i/>
          <w:noProof/>
          <w:color w:val="auto"/>
          <w:sz w:val="28"/>
          <w:szCs w:val="28"/>
          <w:lang w:val="uk-UA"/>
        </w:rPr>
      </w:pPr>
      <w:r>
        <w:rPr>
          <w:b/>
          <w:i/>
          <w:noProof/>
          <w:color w:val="auto"/>
          <w:sz w:val="28"/>
          <w:szCs w:val="28"/>
          <w:lang w:val="uk-UA"/>
        </w:rPr>
        <w:t xml:space="preserve">                                                 </w:t>
      </w:r>
      <w:r w:rsidR="00640C3F" w:rsidRPr="00722BB2">
        <w:rPr>
          <w:b/>
          <w:i/>
          <w:noProof/>
          <w:color w:val="auto"/>
          <w:sz w:val="28"/>
          <w:szCs w:val="28"/>
          <w:lang w:val="uk-UA"/>
        </w:rPr>
        <w:t>Клімат</w:t>
      </w:r>
    </w:p>
    <w:p w:rsidR="00640C3F" w:rsidRPr="002B46A3" w:rsidRDefault="00640C3F" w:rsidP="00640C3F">
      <w:pPr>
        <w:spacing w:line="276" w:lineRule="auto"/>
        <w:ind w:firstLine="720"/>
        <w:rPr>
          <w:color w:val="auto"/>
          <w:sz w:val="28"/>
          <w:szCs w:val="28"/>
          <w:lang w:val="uk-UA"/>
        </w:rPr>
      </w:pPr>
      <w:r w:rsidRPr="002B46A3">
        <w:rPr>
          <w:color w:val="auto"/>
          <w:sz w:val="28"/>
          <w:szCs w:val="28"/>
          <w:lang w:val="uk-UA"/>
        </w:rPr>
        <w:t xml:space="preserve">Клімат території </w:t>
      </w:r>
      <w:r w:rsidR="0041444C" w:rsidRPr="002B46A3">
        <w:rPr>
          <w:color w:val="auto"/>
          <w:sz w:val="28"/>
          <w:szCs w:val="28"/>
          <w:lang w:val="uk-UA"/>
        </w:rPr>
        <w:t>С</w:t>
      </w:r>
      <w:r w:rsidR="005D26E7" w:rsidRPr="002B46A3">
        <w:rPr>
          <w:color w:val="auto"/>
          <w:sz w:val="28"/>
          <w:szCs w:val="28"/>
          <w:lang w:val="uk-UA"/>
        </w:rPr>
        <w:t>іверсь</w:t>
      </w:r>
      <w:r w:rsidR="0041444C" w:rsidRPr="002B46A3">
        <w:rPr>
          <w:color w:val="auto"/>
          <w:sz w:val="28"/>
          <w:szCs w:val="28"/>
          <w:lang w:val="uk-UA"/>
        </w:rPr>
        <w:t>кої міської</w:t>
      </w:r>
      <w:r w:rsidR="00EC0545" w:rsidRPr="002B46A3">
        <w:rPr>
          <w:color w:val="auto"/>
          <w:sz w:val="28"/>
          <w:szCs w:val="28"/>
          <w:lang w:val="uk-UA"/>
        </w:rPr>
        <w:t xml:space="preserve"> ради</w:t>
      </w:r>
      <w:r w:rsidRPr="002B46A3">
        <w:rPr>
          <w:color w:val="auto"/>
          <w:sz w:val="28"/>
          <w:szCs w:val="28"/>
          <w:lang w:val="uk-UA"/>
        </w:rPr>
        <w:t xml:space="preserve"> помірно-континентальний, формується під впливом континентальних і повітряних атлантичних мас. Для  даної території характерна інтенсивна вітрова діяльність. Найбільш часті вітри північно-східного і східного напрямів. Середня тривалість </w:t>
      </w:r>
      <w:r w:rsidR="003F3318" w:rsidRPr="002B46A3">
        <w:rPr>
          <w:color w:val="auto"/>
          <w:sz w:val="28"/>
          <w:szCs w:val="28"/>
          <w:lang w:val="uk-UA"/>
        </w:rPr>
        <w:t>без морозного</w:t>
      </w:r>
      <w:r w:rsidRPr="002B46A3">
        <w:rPr>
          <w:color w:val="auto"/>
          <w:sz w:val="28"/>
          <w:szCs w:val="28"/>
          <w:lang w:val="uk-UA"/>
        </w:rPr>
        <w:t xml:space="preserve"> періоду - 172 дні. Розподіл температури впродовж року показав, що значно теплішою у  порівнянні до  попереднього тридцятирічного періоду, виявився зимовий період. В січні – лютому середньомісячна температура повітря стала вищою на 1,0 – 2,5ºС. А теплий період став дещо прохолоднішим. При цьому, максимальна температура за літній період не досягла найвищих позначень, а мінімальна зимою не знижувалась до кліматичних показників. </w:t>
      </w:r>
    </w:p>
    <w:p w:rsidR="00640C3F" w:rsidRPr="002B46A3" w:rsidRDefault="00640C3F" w:rsidP="00640C3F">
      <w:pPr>
        <w:spacing w:before="120" w:after="120" w:line="276" w:lineRule="auto"/>
        <w:ind w:right="11" w:firstLine="720"/>
        <w:rPr>
          <w:color w:val="auto"/>
          <w:sz w:val="28"/>
          <w:szCs w:val="28"/>
          <w:lang w:val="uk-UA"/>
        </w:rPr>
      </w:pPr>
      <w:r w:rsidRPr="002B46A3">
        <w:rPr>
          <w:b/>
          <w:i/>
          <w:color w:val="auto"/>
          <w:sz w:val="28"/>
          <w:szCs w:val="28"/>
          <w:lang w:val="uk-UA"/>
        </w:rPr>
        <w:t>Стан атмосферного повітря</w:t>
      </w:r>
    </w:p>
    <w:p w:rsidR="00D811B8" w:rsidRPr="002B46A3" w:rsidRDefault="00640C3F" w:rsidP="00332483">
      <w:pPr>
        <w:spacing w:after="0" w:line="240" w:lineRule="auto"/>
        <w:ind w:right="0" w:firstLine="720"/>
        <w:rPr>
          <w:color w:val="auto"/>
          <w:sz w:val="28"/>
          <w:szCs w:val="28"/>
          <w:lang w:val="uk-UA"/>
        </w:rPr>
      </w:pPr>
      <w:r w:rsidRPr="002B46A3">
        <w:rPr>
          <w:color w:val="auto"/>
          <w:sz w:val="28"/>
          <w:szCs w:val="28"/>
          <w:lang w:val="uk-UA"/>
        </w:rPr>
        <w:t xml:space="preserve">За даними Головного управління статистики у Донецькій області після 2015 року спостерігалось збільшення кількості викидів забруднюючих речовин в атмосферне повітря. </w:t>
      </w:r>
      <w:r w:rsidR="00D811B8" w:rsidRPr="002B46A3">
        <w:rPr>
          <w:color w:val="auto"/>
          <w:sz w:val="28"/>
          <w:szCs w:val="28"/>
          <w:lang w:val="uk-UA"/>
        </w:rPr>
        <w:t xml:space="preserve">З 2016 року спостерігається незначне зростання обсягів викидів забруднюючих речовин в атмосферне повітря (на </w:t>
      </w:r>
      <w:r w:rsidR="00D811B8" w:rsidRPr="002B46A3">
        <w:rPr>
          <w:color w:val="auto"/>
          <w:sz w:val="28"/>
          <w:szCs w:val="28"/>
          <w:lang w:val="uk-UA"/>
        </w:rPr>
        <w:lastRenderedPageBreak/>
        <w:t>6,5 % по відношенню до попереднього року) внаслідок збільшення потужності та обсягів виробництв промислових підприємств.</w:t>
      </w:r>
    </w:p>
    <w:p w:rsidR="00D811B8" w:rsidRPr="002B46A3" w:rsidRDefault="00D811B8" w:rsidP="00332483">
      <w:pPr>
        <w:autoSpaceDE w:val="0"/>
        <w:autoSpaceDN w:val="0"/>
        <w:adjustRightInd w:val="0"/>
        <w:spacing w:after="0" w:line="240" w:lineRule="auto"/>
        <w:ind w:right="0" w:firstLine="708"/>
        <w:rPr>
          <w:rFonts w:eastAsiaTheme="minorHAnsi"/>
          <w:color w:val="auto"/>
          <w:sz w:val="28"/>
          <w:szCs w:val="28"/>
          <w:lang w:val="uk-UA" w:eastAsia="en-US"/>
        </w:rPr>
      </w:pPr>
      <w:r w:rsidRPr="002B46A3">
        <w:rPr>
          <w:rFonts w:eastAsiaTheme="minorHAnsi"/>
          <w:color w:val="auto"/>
          <w:sz w:val="28"/>
          <w:szCs w:val="28"/>
          <w:lang w:val="uk-UA" w:eastAsia="en-US"/>
        </w:rPr>
        <w:t xml:space="preserve">Зниження кількості викидів в 2017 році обумовлене відсутністю інформації щодо викидів забруднюючих речовин в атмосферне повітря по території непідконтрольній українській владі. </w:t>
      </w:r>
    </w:p>
    <w:p w:rsidR="00D811B8" w:rsidRPr="002B46A3" w:rsidRDefault="00332483" w:rsidP="00D811B8">
      <w:pPr>
        <w:autoSpaceDE w:val="0"/>
        <w:autoSpaceDN w:val="0"/>
        <w:adjustRightInd w:val="0"/>
        <w:spacing w:after="0" w:line="240" w:lineRule="auto"/>
        <w:ind w:right="0" w:firstLine="708"/>
        <w:rPr>
          <w:rFonts w:eastAsiaTheme="minorHAnsi"/>
          <w:color w:val="auto"/>
          <w:sz w:val="28"/>
          <w:szCs w:val="28"/>
          <w:lang w:val="uk-UA" w:eastAsia="en-US"/>
        </w:rPr>
      </w:pPr>
      <w:r w:rsidRPr="002B46A3">
        <w:rPr>
          <w:rFonts w:eastAsiaTheme="minorHAnsi"/>
          <w:color w:val="auto"/>
          <w:sz w:val="28"/>
          <w:szCs w:val="28"/>
          <w:lang w:val="uk-UA" w:eastAsia="en-US"/>
        </w:rPr>
        <w:t xml:space="preserve">У </w:t>
      </w:r>
      <w:r w:rsidR="00D811B8" w:rsidRPr="002B46A3">
        <w:rPr>
          <w:rFonts w:eastAsiaTheme="minorHAnsi"/>
          <w:color w:val="auto"/>
          <w:sz w:val="28"/>
          <w:szCs w:val="28"/>
          <w:lang w:val="uk-UA" w:eastAsia="en-US"/>
        </w:rPr>
        <w:t>2018 році спостерігається незначне збільшення викидів по відношенню до 2017 року, що пов’язане з нарощуванням потужності промислових підприємств та переходом з газу на альтернативні види палива (зокрема на вугілля різних марок) (таблиця 1).</w:t>
      </w:r>
    </w:p>
    <w:p w:rsidR="00D811B8" w:rsidRPr="002B46A3" w:rsidRDefault="00D811B8" w:rsidP="00D811B8">
      <w:pPr>
        <w:autoSpaceDE w:val="0"/>
        <w:autoSpaceDN w:val="0"/>
        <w:adjustRightInd w:val="0"/>
        <w:spacing w:after="0" w:line="240" w:lineRule="auto"/>
        <w:ind w:right="0" w:firstLine="708"/>
        <w:rPr>
          <w:rFonts w:eastAsiaTheme="minorHAnsi"/>
          <w:color w:val="auto"/>
          <w:sz w:val="28"/>
          <w:szCs w:val="28"/>
          <w:lang w:val="uk-UA" w:eastAsia="en-US"/>
        </w:rPr>
      </w:pPr>
      <w:r w:rsidRPr="002B46A3">
        <w:rPr>
          <w:rFonts w:eastAsiaTheme="minorHAnsi"/>
          <w:color w:val="auto"/>
          <w:sz w:val="28"/>
          <w:szCs w:val="28"/>
          <w:lang w:val="uk-UA" w:eastAsia="en-US"/>
        </w:rPr>
        <w:t>Зменшення кількості викидів забруднюючих речовин у 2019 році</w:t>
      </w:r>
      <w:r w:rsidR="00AB639A" w:rsidRPr="002B46A3">
        <w:rPr>
          <w:rFonts w:eastAsiaTheme="minorHAnsi"/>
          <w:color w:val="auto"/>
          <w:sz w:val="28"/>
          <w:szCs w:val="28"/>
          <w:lang w:val="uk-UA" w:eastAsia="en-US"/>
        </w:rPr>
        <w:t xml:space="preserve"> склала 773,5</w:t>
      </w:r>
      <w:r w:rsidRPr="002B46A3">
        <w:rPr>
          <w:rFonts w:eastAsiaTheme="minorHAnsi"/>
          <w:color w:val="auto"/>
          <w:sz w:val="28"/>
          <w:szCs w:val="28"/>
          <w:lang w:val="uk-UA" w:eastAsia="en-US"/>
        </w:rPr>
        <w:t xml:space="preserve"> </w:t>
      </w:r>
      <w:r w:rsidR="00AB639A" w:rsidRPr="002B46A3">
        <w:rPr>
          <w:rFonts w:eastAsiaTheme="minorHAnsi"/>
          <w:color w:val="auto"/>
          <w:sz w:val="28"/>
          <w:szCs w:val="28"/>
          <w:lang w:val="uk-UA" w:eastAsia="en-US"/>
        </w:rPr>
        <w:t xml:space="preserve">тис.тон проти 790,2 тис.тон у 2018 році, </w:t>
      </w:r>
      <w:r w:rsidRPr="002B46A3">
        <w:rPr>
          <w:rFonts w:eastAsiaTheme="minorHAnsi"/>
          <w:color w:val="auto"/>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rsidR="00CA398E" w:rsidRPr="002B46A3" w:rsidRDefault="00D811B8" w:rsidP="00D811B8">
      <w:pPr>
        <w:spacing w:after="0" w:line="276" w:lineRule="auto"/>
        <w:ind w:right="0" w:firstLine="720"/>
        <w:rPr>
          <w:color w:val="auto"/>
          <w:sz w:val="28"/>
          <w:szCs w:val="28"/>
          <w:lang w:val="uk-UA"/>
        </w:rPr>
      </w:pPr>
      <w:r w:rsidRPr="002B46A3">
        <w:rPr>
          <w:rFonts w:eastAsiaTheme="minorHAnsi"/>
          <w:color w:val="auto"/>
          <w:sz w:val="28"/>
          <w:szCs w:val="28"/>
          <w:lang w:val="uk-UA" w:eastAsia="en-US"/>
        </w:rPr>
        <w:t>Щільність викидів шкідливих речовин від стаціонарних джерел у розрахунку на квадратний кілометр області у 2019 р. склала 29,2 т проти 29,8 т за 2018 рік, а на одну особу – 186,4 кг проти 188,9 кг відповідно.</w:t>
      </w:r>
    </w:p>
    <w:p w:rsidR="00CA398E" w:rsidRPr="002B46A3" w:rsidRDefault="00CA398E" w:rsidP="00CA398E">
      <w:pPr>
        <w:spacing w:line="276" w:lineRule="auto"/>
        <w:ind w:left="-15" w:right="5" w:firstLine="0"/>
        <w:jc w:val="left"/>
        <w:rPr>
          <w:color w:val="auto"/>
          <w:sz w:val="28"/>
          <w:szCs w:val="28"/>
          <w:lang w:val="uk-UA"/>
        </w:rPr>
      </w:pPr>
      <w:r w:rsidRPr="002B46A3">
        <w:rPr>
          <w:color w:val="auto"/>
          <w:sz w:val="28"/>
          <w:szCs w:val="28"/>
          <w:lang w:val="uk-UA"/>
        </w:rPr>
        <w:t>Таблиця 1- Динаміка обсягів викидів забруднюючих речовин в атмосферне повітря у Донецькій області</w:t>
      </w:r>
    </w:p>
    <w:p w:rsidR="00AB639A" w:rsidRPr="002B46A3" w:rsidRDefault="00AB639A" w:rsidP="00AB639A">
      <w:pPr>
        <w:spacing w:line="276" w:lineRule="auto"/>
        <w:ind w:left="-15" w:right="5" w:firstLine="0"/>
        <w:jc w:val="left"/>
        <w:rPr>
          <w:color w:val="auto"/>
          <w:sz w:val="28"/>
          <w:szCs w:val="28"/>
          <w:lang w:val="uk-UA"/>
        </w:rPr>
      </w:pPr>
      <w:r w:rsidRPr="002B46A3">
        <w:rPr>
          <w:color w:val="auto"/>
          <w:sz w:val="28"/>
          <w:szCs w:val="28"/>
          <w:lang w:val="uk-UA"/>
        </w:rPr>
        <w:t xml:space="preserve">                                                                                                                                </w:t>
      </w:r>
    </w:p>
    <w:tbl>
      <w:tblPr>
        <w:tblStyle w:val="TableGrid"/>
        <w:tblW w:w="9639" w:type="dxa"/>
        <w:tblInd w:w="106" w:type="dxa"/>
        <w:tblCellMar>
          <w:top w:w="61" w:type="dxa"/>
          <w:left w:w="106" w:type="dxa"/>
          <w:right w:w="52" w:type="dxa"/>
        </w:tblCellMar>
        <w:tblLook w:val="04A0" w:firstRow="1" w:lastRow="0" w:firstColumn="1" w:lastColumn="0" w:noHBand="0" w:noVBand="1"/>
      </w:tblPr>
      <w:tblGrid>
        <w:gridCol w:w="5103"/>
        <w:gridCol w:w="851"/>
        <w:gridCol w:w="992"/>
        <w:gridCol w:w="851"/>
        <w:gridCol w:w="960"/>
        <w:gridCol w:w="882"/>
      </w:tblGrid>
      <w:tr w:rsidR="00034AB9" w:rsidRPr="002B46A3" w:rsidTr="00034AB9">
        <w:trPr>
          <w:trHeight w:val="545"/>
        </w:trPr>
        <w:tc>
          <w:tcPr>
            <w:tcW w:w="5103"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left="2" w:right="0" w:firstLine="0"/>
              <w:jc w:val="center"/>
              <w:rPr>
                <w:color w:val="auto"/>
                <w:sz w:val="28"/>
                <w:szCs w:val="28"/>
                <w:lang w:val="uk-UA"/>
              </w:rPr>
            </w:pPr>
            <w:r w:rsidRPr="002B46A3">
              <w:rPr>
                <w:color w:val="auto"/>
                <w:sz w:val="28"/>
                <w:szCs w:val="28"/>
                <w:lang w:val="uk-UA"/>
              </w:rPr>
              <w:t>Показники*</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AB639A">
            <w:pPr>
              <w:spacing w:after="0" w:line="259" w:lineRule="auto"/>
              <w:ind w:right="0" w:firstLine="0"/>
              <w:jc w:val="center"/>
              <w:rPr>
                <w:color w:val="auto"/>
                <w:sz w:val="28"/>
                <w:szCs w:val="28"/>
                <w:lang w:val="uk-UA"/>
              </w:rPr>
            </w:pPr>
            <w:r w:rsidRPr="002B46A3">
              <w:rPr>
                <w:color w:val="auto"/>
                <w:sz w:val="28"/>
                <w:szCs w:val="28"/>
                <w:lang w:val="uk-UA"/>
              </w:rPr>
              <w:t>2015 рік</w:t>
            </w:r>
          </w:p>
        </w:tc>
        <w:tc>
          <w:tcPr>
            <w:tcW w:w="992"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left="2" w:right="0" w:firstLine="0"/>
              <w:jc w:val="center"/>
              <w:rPr>
                <w:color w:val="auto"/>
                <w:sz w:val="28"/>
                <w:szCs w:val="28"/>
                <w:lang w:val="uk-UA"/>
              </w:rPr>
            </w:pPr>
            <w:r w:rsidRPr="002B46A3">
              <w:rPr>
                <w:color w:val="auto"/>
                <w:sz w:val="28"/>
                <w:szCs w:val="28"/>
                <w:lang w:val="uk-UA"/>
              </w:rPr>
              <w:t>2016 рік</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0" w:firstLine="0"/>
              <w:jc w:val="center"/>
              <w:rPr>
                <w:color w:val="auto"/>
                <w:sz w:val="28"/>
                <w:szCs w:val="28"/>
                <w:lang w:val="uk-UA"/>
              </w:rPr>
            </w:pPr>
            <w:r w:rsidRPr="002B46A3">
              <w:rPr>
                <w:color w:val="auto"/>
                <w:sz w:val="28"/>
                <w:szCs w:val="28"/>
                <w:lang w:val="uk-UA"/>
              </w:rPr>
              <w:t>2017 рік</w:t>
            </w:r>
          </w:p>
        </w:tc>
        <w:tc>
          <w:tcPr>
            <w:tcW w:w="960" w:type="dxa"/>
            <w:tcBorders>
              <w:top w:val="single" w:sz="4" w:space="0" w:color="000000"/>
              <w:left w:val="single" w:sz="4" w:space="0" w:color="000000"/>
              <w:bottom w:val="single" w:sz="4" w:space="0" w:color="000000"/>
              <w:right w:val="single" w:sz="4" w:space="0" w:color="auto"/>
            </w:tcBorders>
            <w:vAlign w:val="center"/>
          </w:tcPr>
          <w:p w:rsidR="00034AB9" w:rsidRPr="002B46A3" w:rsidRDefault="00034AB9" w:rsidP="00FD7B41">
            <w:pPr>
              <w:spacing w:after="0" w:line="259" w:lineRule="auto"/>
              <w:ind w:left="2" w:right="0" w:firstLine="0"/>
              <w:jc w:val="center"/>
              <w:rPr>
                <w:color w:val="auto"/>
                <w:sz w:val="28"/>
                <w:szCs w:val="28"/>
                <w:lang w:val="uk-UA"/>
              </w:rPr>
            </w:pPr>
            <w:r w:rsidRPr="002B46A3">
              <w:rPr>
                <w:color w:val="auto"/>
                <w:sz w:val="28"/>
                <w:szCs w:val="28"/>
                <w:lang w:val="uk-UA"/>
              </w:rPr>
              <w:t>2018 рік</w:t>
            </w:r>
          </w:p>
        </w:tc>
        <w:tc>
          <w:tcPr>
            <w:tcW w:w="882" w:type="dxa"/>
            <w:tcBorders>
              <w:top w:val="single" w:sz="4" w:space="0" w:color="000000"/>
              <w:left w:val="single" w:sz="4" w:space="0" w:color="auto"/>
              <w:bottom w:val="single" w:sz="4" w:space="0" w:color="000000"/>
              <w:right w:val="single" w:sz="4" w:space="0" w:color="000000"/>
            </w:tcBorders>
            <w:vAlign w:val="center"/>
          </w:tcPr>
          <w:p w:rsidR="00034AB9" w:rsidRDefault="00034AB9" w:rsidP="00FD7B41">
            <w:pPr>
              <w:spacing w:after="0" w:line="259" w:lineRule="auto"/>
              <w:ind w:left="2" w:right="0" w:firstLine="0"/>
              <w:jc w:val="center"/>
              <w:rPr>
                <w:color w:val="auto"/>
                <w:sz w:val="28"/>
                <w:szCs w:val="28"/>
                <w:lang w:val="uk-UA"/>
              </w:rPr>
            </w:pPr>
            <w:r>
              <w:rPr>
                <w:color w:val="auto"/>
                <w:sz w:val="28"/>
                <w:szCs w:val="28"/>
                <w:lang w:val="uk-UA"/>
              </w:rPr>
              <w:t>2019</w:t>
            </w:r>
          </w:p>
          <w:p w:rsidR="00034AB9" w:rsidRPr="002B46A3" w:rsidRDefault="00034AB9" w:rsidP="00FD7B41">
            <w:pPr>
              <w:spacing w:after="0" w:line="259" w:lineRule="auto"/>
              <w:ind w:left="2" w:right="0" w:firstLine="0"/>
              <w:jc w:val="center"/>
              <w:rPr>
                <w:color w:val="auto"/>
                <w:sz w:val="28"/>
                <w:szCs w:val="28"/>
                <w:lang w:val="uk-UA"/>
              </w:rPr>
            </w:pPr>
            <w:r>
              <w:rPr>
                <w:color w:val="auto"/>
                <w:sz w:val="28"/>
                <w:szCs w:val="28"/>
                <w:lang w:val="uk-UA"/>
              </w:rPr>
              <w:t>рік</w:t>
            </w:r>
          </w:p>
        </w:tc>
      </w:tr>
      <w:tr w:rsidR="00034AB9" w:rsidRPr="002B46A3" w:rsidTr="00034AB9">
        <w:trPr>
          <w:trHeight w:val="562"/>
        </w:trPr>
        <w:tc>
          <w:tcPr>
            <w:tcW w:w="5103" w:type="dxa"/>
            <w:tcBorders>
              <w:top w:val="single" w:sz="4" w:space="0" w:color="000000"/>
              <w:left w:val="single" w:sz="4" w:space="0" w:color="000000"/>
              <w:bottom w:val="single" w:sz="4" w:space="0" w:color="000000"/>
              <w:right w:val="single" w:sz="4" w:space="0" w:color="000000"/>
            </w:tcBorders>
          </w:tcPr>
          <w:p w:rsidR="00034AB9" w:rsidRPr="002B46A3" w:rsidRDefault="00034AB9" w:rsidP="00FD7B41">
            <w:pPr>
              <w:spacing w:after="0" w:line="259" w:lineRule="auto"/>
              <w:ind w:left="2" w:right="0" w:firstLine="0"/>
              <w:rPr>
                <w:color w:val="auto"/>
                <w:sz w:val="28"/>
                <w:szCs w:val="28"/>
                <w:lang w:val="uk-UA"/>
              </w:rPr>
            </w:pPr>
            <w:r w:rsidRPr="002B46A3">
              <w:rPr>
                <w:color w:val="auto"/>
                <w:sz w:val="28"/>
                <w:szCs w:val="28"/>
                <w:lang w:val="uk-UA"/>
              </w:rPr>
              <w:t xml:space="preserve">Викиди забруднюючих речовин в атмосферне повітря від стаціонарних джерел, тис. т </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917,6</w:t>
            </w:r>
          </w:p>
        </w:tc>
        <w:tc>
          <w:tcPr>
            <w:tcW w:w="992"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981,4</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61" w:firstLine="0"/>
              <w:jc w:val="center"/>
              <w:rPr>
                <w:color w:val="auto"/>
                <w:sz w:val="28"/>
                <w:szCs w:val="28"/>
                <w:lang w:val="uk-UA"/>
              </w:rPr>
            </w:pPr>
            <w:r w:rsidRPr="002B46A3">
              <w:rPr>
                <w:color w:val="auto"/>
                <w:sz w:val="28"/>
                <w:szCs w:val="28"/>
                <w:lang w:val="uk-UA"/>
              </w:rPr>
              <w:t>784,8</w:t>
            </w:r>
          </w:p>
        </w:tc>
        <w:tc>
          <w:tcPr>
            <w:tcW w:w="960" w:type="dxa"/>
            <w:tcBorders>
              <w:top w:val="single" w:sz="4" w:space="0" w:color="000000"/>
              <w:left w:val="single" w:sz="4" w:space="0" w:color="000000"/>
              <w:bottom w:val="single" w:sz="4" w:space="0" w:color="000000"/>
              <w:right w:val="single" w:sz="4" w:space="0" w:color="auto"/>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790,2</w:t>
            </w:r>
          </w:p>
        </w:tc>
        <w:tc>
          <w:tcPr>
            <w:tcW w:w="882" w:type="dxa"/>
            <w:tcBorders>
              <w:top w:val="single" w:sz="4" w:space="0" w:color="000000"/>
              <w:left w:val="single" w:sz="4" w:space="0" w:color="auto"/>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034AB9">
              <w:rPr>
                <w:color w:val="auto"/>
                <w:sz w:val="28"/>
                <w:szCs w:val="28"/>
                <w:lang w:val="uk-UA"/>
              </w:rPr>
              <w:t>773,5</w:t>
            </w:r>
          </w:p>
        </w:tc>
      </w:tr>
      <w:tr w:rsidR="00034AB9" w:rsidRPr="002B46A3" w:rsidTr="00034AB9">
        <w:trPr>
          <w:trHeight w:val="583"/>
        </w:trPr>
        <w:tc>
          <w:tcPr>
            <w:tcW w:w="5103" w:type="dxa"/>
            <w:tcBorders>
              <w:top w:val="single" w:sz="4" w:space="0" w:color="000000"/>
              <w:left w:val="single" w:sz="4" w:space="0" w:color="000000"/>
              <w:bottom w:val="single" w:sz="4" w:space="0" w:color="000000"/>
              <w:right w:val="single" w:sz="4" w:space="0" w:color="000000"/>
            </w:tcBorders>
          </w:tcPr>
          <w:p w:rsidR="00034AB9" w:rsidRPr="002B46A3" w:rsidRDefault="00034AB9" w:rsidP="00FD7B41">
            <w:pPr>
              <w:spacing w:after="0" w:line="279" w:lineRule="auto"/>
              <w:ind w:left="2" w:right="0" w:firstLine="0"/>
              <w:rPr>
                <w:color w:val="auto"/>
                <w:sz w:val="28"/>
                <w:szCs w:val="28"/>
                <w:lang w:val="uk-UA"/>
              </w:rPr>
            </w:pPr>
            <w:r w:rsidRPr="002B46A3">
              <w:rPr>
                <w:color w:val="auto"/>
                <w:sz w:val="28"/>
                <w:szCs w:val="28"/>
                <w:lang w:val="uk-UA"/>
              </w:rPr>
              <w:t xml:space="preserve">Викиди забруднюючих речовин в атмосферне повітря від стаціонарних джерел у розрахунку на км ², т </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34,6</w:t>
            </w:r>
          </w:p>
        </w:tc>
        <w:tc>
          <w:tcPr>
            <w:tcW w:w="992"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37,0</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61" w:firstLine="0"/>
              <w:jc w:val="center"/>
              <w:rPr>
                <w:color w:val="auto"/>
                <w:sz w:val="28"/>
                <w:szCs w:val="28"/>
                <w:lang w:val="uk-UA"/>
              </w:rPr>
            </w:pPr>
            <w:r w:rsidRPr="002B46A3">
              <w:rPr>
                <w:color w:val="auto"/>
                <w:sz w:val="28"/>
                <w:szCs w:val="28"/>
                <w:lang w:val="uk-UA"/>
              </w:rPr>
              <w:t>29,6</w:t>
            </w:r>
          </w:p>
        </w:tc>
        <w:tc>
          <w:tcPr>
            <w:tcW w:w="960" w:type="dxa"/>
            <w:tcBorders>
              <w:top w:val="single" w:sz="4" w:space="0" w:color="000000"/>
              <w:left w:val="single" w:sz="4" w:space="0" w:color="000000"/>
              <w:bottom w:val="single" w:sz="4" w:space="0" w:color="000000"/>
              <w:right w:val="single" w:sz="4" w:space="0" w:color="auto"/>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29,8</w:t>
            </w:r>
          </w:p>
        </w:tc>
        <w:tc>
          <w:tcPr>
            <w:tcW w:w="882" w:type="dxa"/>
            <w:tcBorders>
              <w:top w:val="single" w:sz="4" w:space="0" w:color="000000"/>
              <w:left w:val="single" w:sz="4" w:space="0" w:color="auto"/>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034AB9">
              <w:rPr>
                <w:color w:val="auto"/>
                <w:sz w:val="28"/>
                <w:szCs w:val="28"/>
                <w:lang w:val="uk-UA"/>
              </w:rPr>
              <w:t>29,2</w:t>
            </w:r>
          </w:p>
        </w:tc>
      </w:tr>
      <w:tr w:rsidR="00034AB9" w:rsidRPr="002B46A3" w:rsidTr="00034AB9">
        <w:trPr>
          <w:trHeight w:val="512"/>
        </w:trPr>
        <w:tc>
          <w:tcPr>
            <w:tcW w:w="5103" w:type="dxa"/>
            <w:tcBorders>
              <w:top w:val="single" w:sz="4" w:space="0" w:color="000000"/>
              <w:left w:val="single" w:sz="4" w:space="0" w:color="000000"/>
              <w:bottom w:val="single" w:sz="4" w:space="0" w:color="000000"/>
              <w:right w:val="single" w:sz="4" w:space="0" w:color="000000"/>
            </w:tcBorders>
          </w:tcPr>
          <w:p w:rsidR="00034AB9" w:rsidRPr="002B46A3" w:rsidRDefault="00034AB9" w:rsidP="00FD7B41">
            <w:pPr>
              <w:spacing w:after="0" w:line="259" w:lineRule="auto"/>
              <w:ind w:left="2" w:right="60" w:firstLine="0"/>
              <w:rPr>
                <w:color w:val="auto"/>
                <w:sz w:val="28"/>
                <w:szCs w:val="28"/>
                <w:lang w:val="uk-UA"/>
              </w:rPr>
            </w:pPr>
            <w:r w:rsidRPr="002B46A3">
              <w:rPr>
                <w:color w:val="auto"/>
                <w:sz w:val="28"/>
                <w:szCs w:val="28"/>
                <w:lang w:val="uk-UA"/>
              </w:rPr>
              <w:t xml:space="preserve">Викиди забруднюючих речовин в атмосферне повітря від стаціонарних джерел у розрахунку на одну особу, кг </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214,3</w:t>
            </w:r>
          </w:p>
        </w:tc>
        <w:tc>
          <w:tcPr>
            <w:tcW w:w="992"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230,7</w:t>
            </w:r>
          </w:p>
        </w:tc>
        <w:tc>
          <w:tcPr>
            <w:tcW w:w="851" w:type="dxa"/>
            <w:tcBorders>
              <w:top w:val="single" w:sz="4" w:space="0" w:color="000000"/>
              <w:left w:val="single" w:sz="4" w:space="0" w:color="000000"/>
              <w:bottom w:val="single" w:sz="4" w:space="0" w:color="000000"/>
              <w:right w:val="single" w:sz="4" w:space="0" w:color="000000"/>
            </w:tcBorders>
            <w:vAlign w:val="center"/>
          </w:tcPr>
          <w:p w:rsidR="00034AB9" w:rsidRPr="002B46A3" w:rsidRDefault="00034AB9" w:rsidP="00FD7B41">
            <w:pPr>
              <w:spacing w:after="0" w:line="259" w:lineRule="auto"/>
              <w:ind w:right="61" w:firstLine="0"/>
              <w:jc w:val="center"/>
              <w:rPr>
                <w:color w:val="auto"/>
                <w:sz w:val="28"/>
                <w:szCs w:val="28"/>
                <w:lang w:val="uk-UA"/>
              </w:rPr>
            </w:pPr>
            <w:r w:rsidRPr="002B46A3">
              <w:rPr>
                <w:color w:val="auto"/>
                <w:sz w:val="28"/>
                <w:szCs w:val="28"/>
                <w:lang w:val="uk-UA"/>
              </w:rPr>
              <w:t>185,9</w:t>
            </w:r>
          </w:p>
        </w:tc>
        <w:tc>
          <w:tcPr>
            <w:tcW w:w="960" w:type="dxa"/>
            <w:tcBorders>
              <w:top w:val="single" w:sz="4" w:space="0" w:color="000000"/>
              <w:left w:val="single" w:sz="4" w:space="0" w:color="000000"/>
              <w:bottom w:val="single" w:sz="4" w:space="0" w:color="000000"/>
              <w:right w:val="single" w:sz="4" w:space="0" w:color="auto"/>
            </w:tcBorders>
            <w:vAlign w:val="center"/>
          </w:tcPr>
          <w:p w:rsidR="00034AB9" w:rsidRPr="002B46A3" w:rsidRDefault="00034AB9" w:rsidP="00FD7B41">
            <w:pPr>
              <w:spacing w:after="0" w:line="259" w:lineRule="auto"/>
              <w:ind w:right="59" w:firstLine="0"/>
              <w:jc w:val="center"/>
              <w:rPr>
                <w:color w:val="auto"/>
                <w:sz w:val="28"/>
                <w:szCs w:val="28"/>
                <w:lang w:val="uk-UA"/>
              </w:rPr>
            </w:pPr>
            <w:r w:rsidRPr="002B46A3">
              <w:rPr>
                <w:color w:val="auto"/>
                <w:sz w:val="28"/>
                <w:szCs w:val="28"/>
                <w:lang w:val="uk-UA"/>
              </w:rPr>
              <w:t>189,7</w:t>
            </w:r>
          </w:p>
        </w:tc>
        <w:tc>
          <w:tcPr>
            <w:tcW w:w="882" w:type="dxa"/>
            <w:tcBorders>
              <w:top w:val="single" w:sz="4" w:space="0" w:color="000000"/>
              <w:left w:val="single" w:sz="4" w:space="0" w:color="auto"/>
              <w:bottom w:val="single" w:sz="4" w:space="0" w:color="000000"/>
              <w:right w:val="single" w:sz="4" w:space="0" w:color="000000"/>
            </w:tcBorders>
            <w:vAlign w:val="center"/>
          </w:tcPr>
          <w:p w:rsidR="00034AB9" w:rsidRPr="002B46A3" w:rsidRDefault="00034AB9" w:rsidP="00FD7B41">
            <w:pPr>
              <w:spacing w:after="0" w:line="259" w:lineRule="auto"/>
              <w:ind w:right="59" w:firstLine="0"/>
              <w:jc w:val="center"/>
              <w:rPr>
                <w:color w:val="auto"/>
                <w:sz w:val="28"/>
                <w:szCs w:val="28"/>
                <w:lang w:val="uk-UA"/>
              </w:rPr>
            </w:pPr>
            <w:r w:rsidRPr="00034AB9">
              <w:rPr>
                <w:color w:val="auto"/>
                <w:sz w:val="28"/>
                <w:szCs w:val="28"/>
                <w:lang w:val="uk-UA"/>
              </w:rPr>
              <w:t>186,4</w:t>
            </w:r>
          </w:p>
        </w:tc>
      </w:tr>
    </w:tbl>
    <w:p w:rsidR="0041444C" w:rsidRPr="002B46A3" w:rsidRDefault="00CA398E" w:rsidP="007B7145">
      <w:pPr>
        <w:spacing w:after="0" w:line="276" w:lineRule="auto"/>
        <w:ind w:left="-5" w:right="0" w:hanging="10"/>
        <w:jc w:val="left"/>
        <w:rPr>
          <w:color w:val="auto"/>
          <w:sz w:val="22"/>
          <w:lang w:val="uk-UA"/>
        </w:rPr>
      </w:pPr>
      <w:r w:rsidRPr="002B46A3">
        <w:rPr>
          <w:color w:val="auto"/>
          <w:sz w:val="28"/>
          <w:szCs w:val="28"/>
          <w:lang w:val="uk-UA"/>
        </w:rPr>
        <w:t xml:space="preserve">* - </w:t>
      </w:r>
      <w:r w:rsidRPr="002B46A3">
        <w:rPr>
          <w:color w:val="auto"/>
          <w:sz w:val="22"/>
          <w:lang w:val="uk-UA"/>
        </w:rPr>
        <w:t>без урахування частини тимчасово окупованої території Донецької області.</w:t>
      </w:r>
    </w:p>
    <w:p w:rsidR="00D811B8" w:rsidRPr="002B46A3" w:rsidRDefault="00D811B8" w:rsidP="007B7145">
      <w:pPr>
        <w:spacing w:after="0" w:line="276" w:lineRule="auto"/>
        <w:ind w:left="-5" w:right="0" w:hanging="10"/>
        <w:jc w:val="left"/>
        <w:rPr>
          <w:color w:val="auto"/>
          <w:sz w:val="22"/>
          <w:lang w:val="uk-UA"/>
        </w:rPr>
      </w:pPr>
    </w:p>
    <w:p w:rsidR="00F65B7C" w:rsidRPr="002B46A3" w:rsidRDefault="00640C3F" w:rsidP="007B7145">
      <w:pPr>
        <w:spacing w:after="0" w:line="276" w:lineRule="auto"/>
        <w:ind w:right="0" w:firstLine="720"/>
        <w:rPr>
          <w:color w:val="auto"/>
          <w:sz w:val="28"/>
          <w:szCs w:val="28"/>
          <w:lang w:val="uk-UA"/>
        </w:rPr>
      </w:pPr>
      <w:r w:rsidRPr="002B46A3">
        <w:rPr>
          <w:color w:val="auto"/>
          <w:sz w:val="28"/>
          <w:szCs w:val="28"/>
          <w:lang w:val="uk-UA"/>
        </w:rPr>
        <w:t xml:space="preserve">Найпоширенішими забруднювачами атмосферного повітря є пил, сполуки сірки, діоксид азоту та оксид вуглецю. </w:t>
      </w:r>
    </w:p>
    <w:p w:rsidR="00640C3F" w:rsidRPr="002B46A3" w:rsidRDefault="00640C3F" w:rsidP="00640C3F">
      <w:pPr>
        <w:spacing w:after="0" w:line="276" w:lineRule="auto"/>
        <w:ind w:right="0" w:firstLine="720"/>
        <w:rPr>
          <w:color w:val="auto"/>
          <w:sz w:val="28"/>
          <w:szCs w:val="28"/>
          <w:lang w:val="uk-UA"/>
        </w:rPr>
      </w:pPr>
      <w:r w:rsidRPr="002B46A3">
        <w:rPr>
          <w:color w:val="auto"/>
          <w:sz w:val="28"/>
          <w:szCs w:val="28"/>
          <w:lang w:val="uk-UA"/>
        </w:rPr>
        <w:t>На жаль, статистичні дані про обсяги викидів забруднюючих речовин в атмосферне повітря стаціонарни</w:t>
      </w:r>
      <w:r w:rsidR="002A148E" w:rsidRPr="002B46A3">
        <w:rPr>
          <w:color w:val="auto"/>
          <w:sz w:val="28"/>
          <w:szCs w:val="28"/>
          <w:lang w:val="uk-UA"/>
        </w:rPr>
        <w:t>ми джерелами у Бахмутському</w:t>
      </w:r>
      <w:r w:rsidRPr="002B46A3">
        <w:rPr>
          <w:color w:val="auto"/>
          <w:sz w:val="28"/>
          <w:szCs w:val="28"/>
          <w:lang w:val="uk-UA"/>
        </w:rPr>
        <w:t xml:space="preserve"> районі за 2015-2016 роки відсутні.</w:t>
      </w:r>
    </w:p>
    <w:p w:rsidR="00640C3F" w:rsidRPr="002B46A3" w:rsidRDefault="00640C3F" w:rsidP="00640C3F">
      <w:pPr>
        <w:spacing w:after="0" w:line="276" w:lineRule="auto"/>
        <w:ind w:right="0" w:firstLine="720"/>
        <w:rPr>
          <w:color w:val="auto"/>
          <w:sz w:val="28"/>
          <w:szCs w:val="28"/>
          <w:lang w:val="uk-UA"/>
        </w:rPr>
      </w:pPr>
      <w:r w:rsidRPr="002B46A3">
        <w:rPr>
          <w:color w:val="auto"/>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w:t>
      </w:r>
      <w:r w:rsidR="002A148E" w:rsidRPr="002B46A3">
        <w:rPr>
          <w:color w:val="auto"/>
          <w:sz w:val="28"/>
          <w:szCs w:val="28"/>
          <w:lang w:val="uk-UA"/>
        </w:rPr>
        <w:t xml:space="preserve">ми </w:t>
      </w:r>
      <w:r w:rsidR="002A148E" w:rsidRPr="002B46A3">
        <w:rPr>
          <w:color w:val="auto"/>
          <w:sz w:val="28"/>
          <w:szCs w:val="28"/>
          <w:lang w:val="uk-UA"/>
        </w:rPr>
        <w:lastRenderedPageBreak/>
        <w:t>джерелами у Бахмутському</w:t>
      </w:r>
      <w:r w:rsidRPr="002B46A3">
        <w:rPr>
          <w:color w:val="auto"/>
          <w:sz w:val="28"/>
          <w:szCs w:val="28"/>
          <w:lang w:val="uk-UA"/>
        </w:rPr>
        <w:t xml:space="preserve"> районі за 20</w:t>
      </w:r>
      <w:r w:rsidR="002A148E" w:rsidRPr="002B46A3">
        <w:rPr>
          <w:color w:val="auto"/>
          <w:sz w:val="28"/>
          <w:szCs w:val="28"/>
          <w:lang w:val="uk-UA"/>
        </w:rPr>
        <w:t>17 рік склали 110</w:t>
      </w:r>
      <w:r w:rsidR="00B8670B" w:rsidRPr="002B46A3">
        <w:rPr>
          <w:color w:val="auto"/>
          <w:sz w:val="28"/>
          <w:szCs w:val="28"/>
          <w:lang w:val="uk-UA"/>
        </w:rPr>
        <w:t>,8</w:t>
      </w:r>
      <w:r w:rsidRPr="002B46A3">
        <w:rPr>
          <w:color w:val="auto"/>
          <w:sz w:val="28"/>
          <w:szCs w:val="28"/>
          <w:lang w:val="uk-UA"/>
        </w:rPr>
        <w:t xml:space="preserve"> т</w:t>
      </w:r>
      <w:r w:rsidR="00B8670B" w:rsidRPr="002B46A3">
        <w:rPr>
          <w:color w:val="auto"/>
          <w:sz w:val="28"/>
          <w:szCs w:val="28"/>
          <w:lang w:val="uk-UA"/>
        </w:rPr>
        <w:t xml:space="preserve">ис.тон, у 2018 році – 107,5 </w:t>
      </w:r>
      <w:r w:rsidRPr="002B46A3">
        <w:rPr>
          <w:color w:val="auto"/>
          <w:sz w:val="28"/>
          <w:szCs w:val="28"/>
          <w:lang w:val="uk-UA"/>
        </w:rPr>
        <w:t>т</w:t>
      </w:r>
      <w:r w:rsidR="00B8670B" w:rsidRPr="002B46A3">
        <w:rPr>
          <w:color w:val="auto"/>
          <w:sz w:val="28"/>
          <w:szCs w:val="28"/>
          <w:lang w:val="uk-UA"/>
        </w:rPr>
        <w:t>ис.тон., у т.ч. діоксид сірки 90,6 тис.тон., діоксид азоту 8,6 тис.тон.,  у 2019 році  - 82,3тис.тонн., у т.ч. діоксид сірки 65,0 тис.тон., діоксид азоту 8,3 тис.тон.</w:t>
      </w:r>
    </w:p>
    <w:p w:rsidR="00640C3F" w:rsidRPr="002B46A3" w:rsidRDefault="00640C3F" w:rsidP="00640C3F">
      <w:pPr>
        <w:spacing w:after="0" w:line="276" w:lineRule="auto"/>
        <w:ind w:right="0" w:firstLine="720"/>
        <w:rPr>
          <w:color w:val="auto"/>
          <w:sz w:val="28"/>
          <w:szCs w:val="28"/>
          <w:lang w:val="uk-UA"/>
        </w:rPr>
      </w:pPr>
      <w:r w:rsidRPr="002B46A3">
        <w:rPr>
          <w:color w:val="auto"/>
          <w:sz w:val="28"/>
          <w:szCs w:val="28"/>
          <w:lang w:val="uk-UA"/>
        </w:rPr>
        <w:t xml:space="preserve">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  </w:t>
      </w:r>
    </w:p>
    <w:p w:rsidR="00F5415C" w:rsidRPr="002B46A3" w:rsidRDefault="00F5415C" w:rsidP="00640C3F">
      <w:pPr>
        <w:spacing w:after="0" w:line="276" w:lineRule="auto"/>
        <w:ind w:right="0" w:firstLine="720"/>
        <w:rPr>
          <w:color w:val="auto"/>
          <w:sz w:val="28"/>
          <w:szCs w:val="28"/>
          <w:lang w:val="uk-UA"/>
        </w:rPr>
      </w:pPr>
    </w:p>
    <w:p w:rsidR="00640C3F" w:rsidRPr="002B46A3" w:rsidRDefault="00640C3F" w:rsidP="00640C3F">
      <w:pPr>
        <w:spacing w:before="120" w:after="120" w:line="276" w:lineRule="auto"/>
        <w:ind w:right="0" w:firstLine="720"/>
        <w:rPr>
          <w:b/>
          <w:i/>
          <w:color w:val="auto"/>
          <w:sz w:val="28"/>
          <w:szCs w:val="28"/>
          <w:lang w:val="uk-UA"/>
        </w:rPr>
      </w:pPr>
      <w:r w:rsidRPr="002B46A3">
        <w:rPr>
          <w:b/>
          <w:i/>
          <w:color w:val="auto"/>
          <w:sz w:val="28"/>
          <w:szCs w:val="28"/>
          <w:lang w:val="uk-UA"/>
        </w:rPr>
        <w:t>Стан поверхневих та підземних водних ресурсів</w:t>
      </w:r>
    </w:p>
    <w:p w:rsidR="002B7CC6" w:rsidRPr="002B46A3" w:rsidRDefault="00AB639A" w:rsidP="003F2261">
      <w:pPr>
        <w:spacing w:line="276" w:lineRule="auto"/>
        <w:ind w:firstLine="567"/>
        <w:rPr>
          <w:color w:val="auto"/>
          <w:sz w:val="28"/>
          <w:szCs w:val="28"/>
          <w:lang w:val="uk-UA"/>
        </w:rPr>
      </w:pPr>
      <w:r w:rsidRPr="002B46A3">
        <w:rPr>
          <w:color w:val="auto"/>
          <w:sz w:val="28"/>
          <w:szCs w:val="28"/>
          <w:lang w:val="uk-UA"/>
        </w:rPr>
        <w:t xml:space="preserve">Гідрографічна сітка міста </w:t>
      </w:r>
      <w:r w:rsidR="002B7CC6" w:rsidRPr="002B46A3">
        <w:rPr>
          <w:color w:val="auto"/>
          <w:sz w:val="28"/>
          <w:szCs w:val="28"/>
          <w:lang w:val="uk-UA"/>
        </w:rPr>
        <w:t>Сіверськ</w:t>
      </w:r>
      <w:r w:rsidRPr="002B46A3">
        <w:rPr>
          <w:color w:val="auto"/>
          <w:sz w:val="28"/>
          <w:szCs w:val="28"/>
          <w:lang w:val="uk-UA"/>
        </w:rPr>
        <w:t xml:space="preserve"> та громади представлена річками Суха, </w:t>
      </w:r>
      <w:r w:rsidR="002B7CC6" w:rsidRPr="002B46A3">
        <w:rPr>
          <w:color w:val="auto"/>
          <w:sz w:val="28"/>
          <w:szCs w:val="28"/>
          <w:lang w:val="uk-UA"/>
        </w:rPr>
        <w:t>Кам’янка</w:t>
      </w:r>
      <w:r w:rsidRPr="002B46A3">
        <w:rPr>
          <w:color w:val="auto"/>
          <w:sz w:val="28"/>
          <w:szCs w:val="28"/>
          <w:lang w:val="uk-UA"/>
        </w:rPr>
        <w:t xml:space="preserve"> та Бахмутка, водойм</w:t>
      </w:r>
      <w:r w:rsidR="002B7CC6" w:rsidRPr="002B46A3">
        <w:rPr>
          <w:color w:val="auto"/>
          <w:sz w:val="28"/>
          <w:szCs w:val="28"/>
          <w:lang w:val="uk-UA"/>
        </w:rPr>
        <w:t>ою</w:t>
      </w:r>
      <w:r w:rsidRPr="002B46A3">
        <w:rPr>
          <w:color w:val="auto"/>
          <w:sz w:val="28"/>
          <w:szCs w:val="28"/>
          <w:lang w:val="uk-UA"/>
        </w:rPr>
        <w:t xml:space="preserve"> </w:t>
      </w:r>
      <w:r w:rsidR="002B7CC6" w:rsidRPr="002B46A3">
        <w:rPr>
          <w:color w:val="auto"/>
          <w:sz w:val="28"/>
          <w:szCs w:val="28"/>
          <w:lang w:val="uk-UA"/>
        </w:rPr>
        <w:t>Верхнокам’янське площею</w:t>
      </w:r>
      <w:r w:rsidRPr="002B46A3">
        <w:rPr>
          <w:color w:val="auto"/>
          <w:sz w:val="28"/>
          <w:szCs w:val="28"/>
          <w:lang w:val="uk-UA"/>
        </w:rPr>
        <w:t xml:space="preserve"> </w:t>
      </w:r>
      <w:r w:rsidR="002B7CC6" w:rsidRPr="002B46A3">
        <w:rPr>
          <w:color w:val="auto"/>
          <w:sz w:val="28"/>
          <w:szCs w:val="28"/>
          <w:lang w:val="uk-UA"/>
        </w:rPr>
        <w:t>67</w:t>
      </w:r>
      <w:r w:rsidRPr="002B46A3">
        <w:rPr>
          <w:color w:val="auto"/>
          <w:sz w:val="28"/>
          <w:szCs w:val="28"/>
          <w:lang w:val="uk-UA"/>
        </w:rPr>
        <w:t xml:space="preserve"> га, </w:t>
      </w:r>
      <w:r w:rsidR="002B7CC6" w:rsidRPr="002B46A3">
        <w:rPr>
          <w:color w:val="auto"/>
          <w:sz w:val="28"/>
          <w:szCs w:val="28"/>
          <w:lang w:val="uk-UA"/>
        </w:rPr>
        <w:t>та ставками, що розташовані у басейні р. Кам’янка.</w:t>
      </w:r>
    </w:p>
    <w:p w:rsidR="002B7CC6" w:rsidRPr="002B46A3" w:rsidRDefault="002B7CC6" w:rsidP="003F2261">
      <w:pPr>
        <w:spacing w:line="276" w:lineRule="auto"/>
        <w:ind w:firstLine="567"/>
        <w:rPr>
          <w:color w:val="auto"/>
          <w:sz w:val="28"/>
          <w:szCs w:val="28"/>
          <w:lang w:val="uk-UA"/>
        </w:rPr>
      </w:pPr>
      <w:r w:rsidRPr="002B46A3">
        <w:rPr>
          <w:color w:val="auto"/>
          <w:sz w:val="28"/>
          <w:szCs w:val="28"/>
          <w:lang w:val="uk-UA"/>
        </w:rPr>
        <w:t>Також на території розташовані джерела підземних вод, що використовуються для господарських та технічних потреб населення.</w:t>
      </w:r>
    </w:p>
    <w:p w:rsidR="00640C3F" w:rsidRPr="002B46A3" w:rsidRDefault="00AB639A" w:rsidP="003F2261">
      <w:pPr>
        <w:spacing w:line="276" w:lineRule="auto"/>
        <w:ind w:firstLine="567"/>
        <w:rPr>
          <w:color w:val="auto"/>
          <w:sz w:val="28"/>
          <w:szCs w:val="28"/>
          <w:lang w:val="uk-UA"/>
        </w:rPr>
      </w:pPr>
      <w:r w:rsidRPr="002B46A3">
        <w:rPr>
          <w:color w:val="auto"/>
          <w:sz w:val="28"/>
          <w:szCs w:val="28"/>
          <w:lang w:val="uk-UA"/>
        </w:rPr>
        <w:t xml:space="preserve"> На території району протікає значна кількість річок, багато ставків та водоймищ. По території району протікає р. </w:t>
      </w:r>
      <w:r w:rsidR="003F3318" w:rsidRPr="002B46A3">
        <w:rPr>
          <w:color w:val="auto"/>
          <w:sz w:val="28"/>
          <w:szCs w:val="28"/>
          <w:lang w:val="uk-UA"/>
        </w:rPr>
        <w:t>Бахмутку</w:t>
      </w:r>
      <w:r w:rsidRPr="002B46A3">
        <w:rPr>
          <w:color w:val="auto"/>
          <w:sz w:val="28"/>
          <w:szCs w:val="28"/>
          <w:lang w:val="uk-UA"/>
        </w:rPr>
        <w:t xml:space="preserve"> довжиною </w:t>
      </w:r>
      <w:smartTag w:uri="urn:schemas-microsoft-com:office:smarttags" w:element="metricconverter">
        <w:smartTagPr>
          <w:attr w:name="ProductID" w:val="86 км"/>
        </w:smartTagPr>
        <w:r w:rsidRPr="002B46A3">
          <w:rPr>
            <w:color w:val="auto"/>
            <w:sz w:val="28"/>
            <w:szCs w:val="28"/>
            <w:lang w:val="uk-UA"/>
          </w:rPr>
          <w:t>86 км</w:t>
        </w:r>
      </w:smartTag>
      <w:r w:rsidRPr="002B46A3">
        <w:rPr>
          <w:color w:val="auto"/>
          <w:sz w:val="28"/>
          <w:szCs w:val="28"/>
          <w:lang w:val="uk-UA"/>
        </w:rPr>
        <w:t>, площа басейну становить 1680 кв.</w:t>
      </w:r>
      <w:r w:rsidR="002B46A3" w:rsidRPr="002B46A3">
        <w:rPr>
          <w:color w:val="auto"/>
          <w:sz w:val="28"/>
          <w:szCs w:val="28"/>
          <w:lang w:val="uk-UA"/>
        </w:rPr>
        <w:t xml:space="preserve"> </w:t>
      </w:r>
      <w:r w:rsidRPr="002B46A3">
        <w:rPr>
          <w:color w:val="auto"/>
          <w:sz w:val="28"/>
          <w:szCs w:val="28"/>
          <w:lang w:val="uk-UA"/>
        </w:rPr>
        <w:t>км. По своєму режиму річка відноситься до типу рівнинних, переважно снігового поповнення.</w:t>
      </w:r>
      <w:r w:rsidRPr="002B46A3">
        <w:rPr>
          <w:color w:val="auto"/>
          <w:sz w:val="28"/>
          <w:szCs w:val="28"/>
          <w:lang w:val="uk-UA"/>
        </w:rPr>
        <w:br/>
      </w:r>
      <w:r w:rsidR="00640C3F" w:rsidRPr="002B46A3">
        <w:rPr>
          <w:color w:val="auto"/>
          <w:sz w:val="28"/>
          <w:szCs w:val="28"/>
          <w:lang w:val="uk-UA"/>
        </w:rPr>
        <w:t xml:space="preserve">Оцінка якісного стану поверхневих вод Сіверсько-Донецьким басейновим управлінням водних ресурсів проводиться з визначенням індексу забрудненості води (далі – ІЗВ). Якісний стан вод в басейні </w:t>
      </w:r>
      <w:r w:rsidR="003F2261" w:rsidRPr="002B46A3">
        <w:rPr>
          <w:color w:val="auto"/>
          <w:sz w:val="28"/>
          <w:szCs w:val="28"/>
          <w:lang w:val="uk-UA"/>
        </w:rPr>
        <w:t>р. Бахмутка</w:t>
      </w:r>
      <w:r w:rsidR="00640C3F" w:rsidRPr="002B46A3">
        <w:rPr>
          <w:color w:val="auto"/>
          <w:sz w:val="28"/>
          <w:szCs w:val="28"/>
          <w:lang w:val="uk-UA"/>
        </w:rPr>
        <w:t xml:space="preserve">: ІЗВ 4 «забруднені», ІЗВ 5 «брудні». Згідно з даними державного моніторингу вод у створі басейну річки </w:t>
      </w:r>
      <w:r w:rsidR="003F3318" w:rsidRPr="002B46A3">
        <w:rPr>
          <w:color w:val="auto"/>
          <w:sz w:val="28"/>
          <w:szCs w:val="28"/>
          <w:lang w:val="uk-UA"/>
        </w:rPr>
        <w:t>Бахмутку</w:t>
      </w:r>
      <w:r w:rsidR="00640C3F" w:rsidRPr="002B46A3">
        <w:rPr>
          <w:color w:val="auto"/>
          <w:sz w:val="28"/>
          <w:szCs w:val="28"/>
          <w:lang w:val="uk-UA"/>
        </w:rPr>
        <w:t xml:space="preserve"> показниками, що визначають клас якості води є марганець, сульфати, хром (VI), мідь та загальне БСК</w:t>
      </w:r>
      <w:r w:rsidR="00640C3F" w:rsidRPr="002B46A3">
        <w:rPr>
          <w:color w:val="auto"/>
          <w:sz w:val="28"/>
          <w:szCs w:val="28"/>
          <w:vertAlign w:val="subscript"/>
          <w:lang w:val="uk-UA"/>
        </w:rPr>
        <w:t>5</w:t>
      </w:r>
      <w:r w:rsidR="00640C3F" w:rsidRPr="002B46A3">
        <w:rPr>
          <w:color w:val="auto"/>
          <w:sz w:val="28"/>
          <w:szCs w:val="28"/>
          <w:lang w:val="uk-UA"/>
        </w:rPr>
        <w:t xml:space="preserve">. Концентрації забруднюючих речовини в поверхневих водних об’єктах басейну </w:t>
      </w:r>
      <w:r w:rsidR="00332483" w:rsidRPr="002B46A3">
        <w:rPr>
          <w:color w:val="auto"/>
          <w:sz w:val="28"/>
          <w:szCs w:val="28"/>
          <w:lang w:val="uk-UA"/>
        </w:rPr>
        <w:t xml:space="preserve">                          </w:t>
      </w:r>
      <w:r w:rsidR="00640C3F" w:rsidRPr="002B46A3">
        <w:rPr>
          <w:color w:val="auto"/>
          <w:sz w:val="28"/>
          <w:szCs w:val="28"/>
          <w:lang w:val="uk-UA"/>
        </w:rPr>
        <w:t>р. Сіверський Донець коливаються в межах середньо-багаторічних значень без тенденції до погіршення.</w:t>
      </w:r>
    </w:p>
    <w:p w:rsidR="00640C3F" w:rsidRPr="002B46A3" w:rsidRDefault="00640C3F" w:rsidP="00640C3F">
      <w:pPr>
        <w:spacing w:before="120" w:after="120" w:line="276" w:lineRule="auto"/>
        <w:ind w:right="0" w:firstLine="720"/>
        <w:rPr>
          <w:color w:val="auto"/>
          <w:sz w:val="28"/>
          <w:szCs w:val="28"/>
          <w:lang w:val="uk-UA"/>
        </w:rPr>
      </w:pPr>
      <w:r w:rsidRPr="002B46A3">
        <w:rPr>
          <w:b/>
          <w:i/>
          <w:color w:val="auto"/>
          <w:sz w:val="28"/>
          <w:szCs w:val="28"/>
          <w:lang w:val="uk-UA"/>
        </w:rPr>
        <w:t>Стан ґрунтів</w:t>
      </w:r>
    </w:p>
    <w:p w:rsidR="00640C3F" w:rsidRPr="002B46A3" w:rsidRDefault="00640C3F" w:rsidP="00640C3F">
      <w:pPr>
        <w:spacing w:after="0" w:line="276" w:lineRule="auto"/>
        <w:ind w:right="0" w:firstLine="720"/>
        <w:rPr>
          <w:color w:val="auto"/>
          <w:sz w:val="28"/>
          <w:szCs w:val="28"/>
          <w:lang w:val="uk-UA"/>
        </w:rPr>
      </w:pPr>
      <w:r w:rsidRPr="002B46A3">
        <w:rPr>
          <w:color w:val="auto"/>
          <w:sz w:val="28"/>
          <w:szCs w:val="28"/>
          <w:shd w:val="clear" w:color="auto" w:fill="FFFFFF"/>
          <w:lang w:val="uk-UA"/>
        </w:rPr>
        <w:t xml:space="preserve">Ґрунти території </w:t>
      </w:r>
      <w:r w:rsidR="00BC2102" w:rsidRPr="002B46A3">
        <w:rPr>
          <w:color w:val="auto"/>
          <w:sz w:val="28"/>
          <w:szCs w:val="28"/>
          <w:shd w:val="clear" w:color="auto" w:fill="FFFFFF"/>
          <w:lang w:val="uk-UA"/>
        </w:rPr>
        <w:t>Сіверської</w:t>
      </w:r>
      <w:r w:rsidR="003F2261" w:rsidRPr="002B46A3">
        <w:rPr>
          <w:color w:val="auto"/>
          <w:sz w:val="28"/>
          <w:szCs w:val="28"/>
          <w:shd w:val="clear" w:color="auto" w:fill="FFFFFF"/>
          <w:lang w:val="uk-UA"/>
        </w:rPr>
        <w:t xml:space="preserve"> міської </w:t>
      </w:r>
      <w:r w:rsidRPr="002B46A3">
        <w:rPr>
          <w:color w:val="auto"/>
          <w:sz w:val="28"/>
          <w:szCs w:val="28"/>
          <w:shd w:val="clear" w:color="auto" w:fill="FFFFFF"/>
          <w:lang w:val="uk-UA"/>
        </w:rPr>
        <w:t xml:space="preserve">ТГ– переважно чорноземи звичайні, </w:t>
      </w:r>
      <w:r w:rsidR="003F3318" w:rsidRPr="002B46A3">
        <w:rPr>
          <w:color w:val="auto"/>
          <w:sz w:val="28"/>
          <w:szCs w:val="28"/>
          <w:shd w:val="clear" w:color="auto" w:fill="FFFFFF"/>
          <w:lang w:val="uk-UA"/>
        </w:rPr>
        <w:t xml:space="preserve">середньо гумусні </w:t>
      </w:r>
      <w:r w:rsidRPr="002B46A3">
        <w:rPr>
          <w:color w:val="auto"/>
          <w:sz w:val="28"/>
          <w:szCs w:val="28"/>
          <w:shd w:val="clear" w:color="auto" w:fill="FFFFFF"/>
          <w:lang w:val="uk-UA"/>
        </w:rPr>
        <w:t xml:space="preserve"> щебенюваті</w:t>
      </w:r>
      <w:r w:rsidR="00030084" w:rsidRPr="002B46A3">
        <w:rPr>
          <w:color w:val="auto"/>
          <w:sz w:val="28"/>
          <w:szCs w:val="28"/>
          <w:shd w:val="clear" w:color="auto" w:fill="FFFFFF"/>
          <w:lang w:val="uk-UA"/>
        </w:rPr>
        <w:t xml:space="preserve"> та чорноземі на щільних глинах,</w:t>
      </w:r>
      <w:r w:rsidRPr="002B46A3">
        <w:rPr>
          <w:color w:val="auto"/>
          <w:sz w:val="28"/>
          <w:szCs w:val="28"/>
          <w:shd w:val="clear" w:color="auto" w:fill="FFFFFF"/>
          <w:lang w:val="uk-UA"/>
        </w:rPr>
        <w:t xml:space="preserve"> у долинах річок – лучні та чорноземно-лучні солонцюваті.</w:t>
      </w:r>
      <w:r w:rsidRPr="002B46A3">
        <w:rPr>
          <w:color w:val="auto"/>
          <w:sz w:val="28"/>
          <w:szCs w:val="28"/>
          <w:shd w:val="clear" w:color="auto" w:fill="FFFFFF"/>
        </w:rPr>
        <w:t> </w:t>
      </w:r>
    </w:p>
    <w:p w:rsidR="00640C3F" w:rsidRPr="002B46A3" w:rsidRDefault="00640C3F" w:rsidP="00640C3F">
      <w:pPr>
        <w:spacing w:after="0" w:line="276" w:lineRule="auto"/>
        <w:ind w:right="0" w:firstLine="720"/>
        <w:rPr>
          <w:color w:val="auto"/>
          <w:sz w:val="28"/>
          <w:szCs w:val="28"/>
          <w:lang w:val="uk-UA"/>
        </w:rPr>
      </w:pPr>
      <w:r w:rsidRPr="002B46A3">
        <w:rPr>
          <w:color w:val="auto"/>
          <w:sz w:val="28"/>
          <w:szCs w:val="28"/>
          <w:lang w:val="uk-UA"/>
        </w:rPr>
        <w:t>Відповідно до даних Донецької філії державної установи «Інститут охорони ґрунтів</w:t>
      </w:r>
      <w:r w:rsidRPr="002B46A3">
        <w:rPr>
          <w:color w:val="auto"/>
          <w:lang w:val="uk-UA"/>
        </w:rPr>
        <w:t xml:space="preserve"> </w:t>
      </w:r>
      <w:r w:rsidRPr="002B46A3">
        <w:rPr>
          <w:color w:val="auto"/>
          <w:sz w:val="28"/>
          <w:szCs w:val="28"/>
          <w:lang w:val="uk-UA"/>
        </w:rPr>
        <w:t xml:space="preserve">України» наявність в ґрунті важких металів, залишків пестицидів та радіонуклідів в Донецькій області на природному рівні та не перевищує ГДК, але це не відображає стан ґрунтів у безпосередній близькості до місць видалення побутових відходів. </w:t>
      </w:r>
    </w:p>
    <w:p w:rsidR="00640C3F" w:rsidRPr="002B46A3" w:rsidRDefault="00640C3F" w:rsidP="00640C3F">
      <w:pPr>
        <w:spacing w:after="0" w:line="276" w:lineRule="auto"/>
        <w:ind w:left="-17" w:right="6"/>
        <w:rPr>
          <w:b/>
          <w:i/>
          <w:color w:val="auto"/>
          <w:sz w:val="28"/>
          <w:szCs w:val="28"/>
          <w:lang w:val="uk-UA"/>
        </w:rPr>
      </w:pPr>
      <w:r w:rsidRPr="002B46A3">
        <w:rPr>
          <w:noProof/>
          <w:color w:val="auto"/>
          <w:sz w:val="28"/>
          <w:szCs w:val="28"/>
          <w:lang w:val="uk-UA"/>
        </w:rPr>
        <w:lastRenderedPageBreak/>
        <w:t>Основними джерелами забруднення ґрунтів міської території є підприємства та побутові відходи. У випадку несвоєчасного збирання та утилізації сміття можливе локальне бактеріологічне та механічне забруднення ґрунтів. Вторинним джерелом негативного впливу на ґрунт є забруднення атмосферного повітря.</w:t>
      </w:r>
    </w:p>
    <w:p w:rsidR="00640C3F" w:rsidRPr="00F06794" w:rsidRDefault="00640C3F" w:rsidP="00640C3F">
      <w:pPr>
        <w:spacing w:after="0" w:line="276" w:lineRule="auto"/>
        <w:ind w:left="-17" w:right="6"/>
        <w:rPr>
          <w:b/>
          <w:i/>
          <w:color w:val="FF0000"/>
          <w:sz w:val="28"/>
          <w:szCs w:val="28"/>
          <w:highlight w:val="cyan"/>
          <w:lang w:val="uk-UA"/>
        </w:rPr>
      </w:pPr>
    </w:p>
    <w:p w:rsidR="00640C3F" w:rsidRPr="002B46A3" w:rsidRDefault="00640C3F" w:rsidP="00640C3F">
      <w:pPr>
        <w:spacing w:after="0" w:line="276" w:lineRule="auto"/>
        <w:ind w:left="-17" w:right="6"/>
        <w:rPr>
          <w:b/>
          <w:i/>
          <w:color w:val="auto"/>
          <w:sz w:val="28"/>
          <w:szCs w:val="28"/>
          <w:lang w:val="uk-UA"/>
        </w:rPr>
      </w:pPr>
      <w:r w:rsidRPr="002B46A3">
        <w:rPr>
          <w:b/>
          <w:i/>
          <w:color w:val="auto"/>
          <w:sz w:val="28"/>
          <w:szCs w:val="28"/>
          <w:lang w:val="uk-UA"/>
        </w:rPr>
        <w:t>Стан рослин</w:t>
      </w:r>
    </w:p>
    <w:p w:rsidR="00640C3F" w:rsidRPr="002B46A3" w:rsidRDefault="00640C3F" w:rsidP="00640C3F">
      <w:pPr>
        <w:spacing w:after="0" w:line="276" w:lineRule="auto"/>
        <w:ind w:left="-17" w:right="6"/>
        <w:rPr>
          <w:noProof/>
          <w:color w:val="auto"/>
          <w:sz w:val="28"/>
          <w:szCs w:val="28"/>
          <w:lang w:val="uk-UA"/>
        </w:rPr>
      </w:pPr>
      <w:r w:rsidRPr="002B46A3">
        <w:rPr>
          <w:color w:val="auto"/>
          <w:sz w:val="28"/>
          <w:szCs w:val="28"/>
          <w:lang w:val="uk-UA"/>
        </w:rPr>
        <w:t>Р</w:t>
      </w:r>
      <w:r w:rsidRPr="002B46A3">
        <w:rPr>
          <w:noProof/>
          <w:color w:val="auto"/>
          <w:sz w:val="28"/>
          <w:szCs w:val="28"/>
          <w:lang w:val="uk-UA"/>
        </w:rPr>
        <w:t xml:space="preserve">ослини є найважливішими компонентами природи. Вони визначають загальний вигляд території, впливають на інші компоненти, відіграють велику роль в житті людини. Рослинність </w:t>
      </w:r>
      <w:r w:rsidR="00030084" w:rsidRPr="002B46A3">
        <w:rPr>
          <w:noProof/>
          <w:color w:val="auto"/>
          <w:sz w:val="28"/>
          <w:szCs w:val="28"/>
          <w:lang w:val="uk-UA"/>
        </w:rPr>
        <w:t>Сіверської</w:t>
      </w:r>
      <w:r w:rsidR="003F2261" w:rsidRPr="002B46A3">
        <w:rPr>
          <w:noProof/>
          <w:color w:val="auto"/>
          <w:sz w:val="28"/>
          <w:szCs w:val="28"/>
          <w:lang w:val="uk-UA"/>
        </w:rPr>
        <w:t xml:space="preserve"> міської</w:t>
      </w:r>
      <w:r w:rsidRPr="002B46A3">
        <w:rPr>
          <w:noProof/>
          <w:color w:val="auto"/>
          <w:sz w:val="28"/>
          <w:szCs w:val="28"/>
          <w:lang w:val="uk-UA"/>
        </w:rPr>
        <w:t xml:space="preserve"> </w:t>
      </w:r>
      <w:r w:rsidR="002B46A3" w:rsidRPr="002B46A3">
        <w:rPr>
          <w:noProof/>
          <w:color w:val="auto"/>
          <w:sz w:val="28"/>
          <w:szCs w:val="28"/>
          <w:lang w:val="uk-UA"/>
        </w:rPr>
        <w:t xml:space="preserve">ради </w:t>
      </w:r>
      <w:r w:rsidRPr="002B46A3">
        <w:rPr>
          <w:noProof/>
          <w:color w:val="auto"/>
          <w:sz w:val="28"/>
          <w:szCs w:val="28"/>
          <w:lang w:val="uk-UA"/>
        </w:rPr>
        <w:t xml:space="preserve">представлена зеленими насадженнями загального користування. </w:t>
      </w:r>
      <w:r w:rsidRPr="002B46A3">
        <w:rPr>
          <w:color w:val="auto"/>
          <w:sz w:val="28"/>
          <w:szCs w:val="28"/>
          <w:shd w:val="clear" w:color="auto" w:fill="FFFFFF"/>
        </w:rPr>
        <w:t>Є ліси байрачного типу (дуб, ясен, клен, берест, груша дика).</w:t>
      </w:r>
    </w:p>
    <w:p w:rsidR="003F2261" w:rsidRPr="002B46A3" w:rsidRDefault="00640C3F" w:rsidP="002B281A">
      <w:pPr>
        <w:spacing w:before="120" w:after="0" w:line="240" w:lineRule="auto"/>
        <w:ind w:left="-17" w:right="6"/>
        <w:rPr>
          <w:b/>
          <w:bCs/>
          <w:i/>
          <w:iCs/>
          <w:noProof/>
          <w:color w:val="auto"/>
          <w:sz w:val="28"/>
          <w:szCs w:val="28"/>
          <w:lang w:val="uk-UA"/>
        </w:rPr>
      </w:pPr>
      <w:r w:rsidRPr="002B46A3">
        <w:rPr>
          <w:b/>
          <w:bCs/>
          <w:i/>
          <w:iCs/>
          <w:noProof/>
          <w:color w:val="auto"/>
          <w:sz w:val="28"/>
          <w:szCs w:val="28"/>
          <w:lang w:val="uk-UA"/>
        </w:rPr>
        <w:t>Стан об’</w:t>
      </w:r>
      <w:r w:rsidR="00332483" w:rsidRPr="002B46A3">
        <w:rPr>
          <w:b/>
          <w:bCs/>
          <w:i/>
          <w:iCs/>
          <w:noProof/>
          <w:color w:val="auto"/>
          <w:sz w:val="28"/>
          <w:szCs w:val="28"/>
          <w:lang w:val="uk-UA"/>
        </w:rPr>
        <w:t>єктів природно-заповідного фонд</w:t>
      </w:r>
    </w:p>
    <w:p w:rsidR="00640C3F" w:rsidRPr="002B46A3" w:rsidRDefault="00030084" w:rsidP="002B281A">
      <w:pPr>
        <w:spacing w:after="0" w:line="240" w:lineRule="auto"/>
        <w:ind w:left="-17" w:right="6"/>
        <w:rPr>
          <w:noProof/>
          <w:color w:val="auto"/>
          <w:sz w:val="28"/>
          <w:szCs w:val="28"/>
          <w:lang w:val="uk-UA"/>
        </w:rPr>
      </w:pPr>
      <w:r w:rsidRPr="002B46A3">
        <w:rPr>
          <w:noProof/>
          <w:color w:val="auto"/>
          <w:sz w:val="28"/>
          <w:szCs w:val="28"/>
          <w:lang w:val="uk-UA"/>
        </w:rPr>
        <w:t>Сіверська</w:t>
      </w:r>
      <w:r w:rsidR="003F2261" w:rsidRPr="002B46A3">
        <w:rPr>
          <w:noProof/>
          <w:color w:val="auto"/>
          <w:sz w:val="28"/>
          <w:szCs w:val="28"/>
          <w:lang w:val="uk-UA"/>
        </w:rPr>
        <w:t xml:space="preserve"> міська</w:t>
      </w:r>
      <w:r w:rsidR="00640C3F" w:rsidRPr="002B46A3">
        <w:rPr>
          <w:noProof/>
          <w:color w:val="auto"/>
          <w:sz w:val="28"/>
          <w:szCs w:val="28"/>
          <w:lang w:val="uk-UA"/>
        </w:rPr>
        <w:t xml:space="preserve"> </w:t>
      </w:r>
      <w:r w:rsidRPr="002B46A3">
        <w:rPr>
          <w:noProof/>
          <w:color w:val="auto"/>
          <w:sz w:val="28"/>
          <w:szCs w:val="28"/>
          <w:lang w:val="uk-UA"/>
        </w:rPr>
        <w:t xml:space="preserve">рада </w:t>
      </w:r>
      <w:r w:rsidR="00640C3F" w:rsidRPr="002B46A3">
        <w:rPr>
          <w:noProof/>
          <w:color w:val="auto"/>
          <w:sz w:val="28"/>
          <w:szCs w:val="28"/>
          <w:lang w:val="uk-UA"/>
        </w:rPr>
        <w:t xml:space="preserve">знаходиться в межах Південно-українського </w:t>
      </w:r>
      <w:r w:rsidR="002F2F20" w:rsidRPr="002B46A3">
        <w:rPr>
          <w:noProof/>
          <w:color w:val="auto"/>
          <w:sz w:val="28"/>
          <w:szCs w:val="28"/>
          <w:lang w:val="uk-UA"/>
        </w:rPr>
        <w:t>екокоридору національного рівня.</w:t>
      </w:r>
      <w:r w:rsidR="00640C3F" w:rsidRPr="002B46A3">
        <w:rPr>
          <w:noProof/>
          <w:color w:val="auto"/>
          <w:sz w:val="28"/>
          <w:szCs w:val="28"/>
          <w:lang w:val="uk-UA"/>
        </w:rPr>
        <w:t xml:space="preserve"> В межах території </w:t>
      </w:r>
      <w:r w:rsidRPr="002B46A3">
        <w:rPr>
          <w:noProof/>
          <w:color w:val="auto"/>
          <w:sz w:val="28"/>
          <w:szCs w:val="28"/>
          <w:lang w:val="uk-UA"/>
        </w:rPr>
        <w:t>Сіверської</w:t>
      </w:r>
      <w:r w:rsidR="00A2554D" w:rsidRPr="002B46A3">
        <w:rPr>
          <w:noProof/>
          <w:color w:val="auto"/>
          <w:sz w:val="28"/>
          <w:szCs w:val="28"/>
          <w:lang w:val="uk-UA"/>
        </w:rPr>
        <w:t xml:space="preserve"> міської</w:t>
      </w:r>
      <w:r w:rsidR="00640C3F" w:rsidRPr="002B46A3">
        <w:rPr>
          <w:noProof/>
          <w:color w:val="auto"/>
          <w:sz w:val="28"/>
          <w:szCs w:val="28"/>
          <w:lang w:val="uk-UA"/>
        </w:rPr>
        <w:t xml:space="preserve"> </w:t>
      </w:r>
      <w:r w:rsidRPr="002B46A3">
        <w:rPr>
          <w:noProof/>
          <w:color w:val="auto"/>
          <w:sz w:val="28"/>
          <w:szCs w:val="28"/>
          <w:lang w:val="uk-UA"/>
        </w:rPr>
        <w:t>ради</w:t>
      </w:r>
      <w:r w:rsidR="00640C3F" w:rsidRPr="002B46A3">
        <w:rPr>
          <w:noProof/>
          <w:color w:val="auto"/>
          <w:sz w:val="28"/>
          <w:szCs w:val="28"/>
          <w:lang w:val="uk-UA"/>
        </w:rPr>
        <w:t xml:space="preserve"> знаходяться наступні об</w:t>
      </w:r>
      <w:r w:rsidR="00640C3F" w:rsidRPr="002B46A3">
        <w:rPr>
          <w:noProof/>
          <w:color w:val="auto"/>
          <w:sz w:val="28"/>
          <w:szCs w:val="28"/>
        </w:rPr>
        <w:t>’</w:t>
      </w:r>
      <w:r w:rsidR="00640C3F" w:rsidRPr="002B46A3">
        <w:rPr>
          <w:noProof/>
          <w:color w:val="auto"/>
          <w:sz w:val="28"/>
          <w:szCs w:val="28"/>
          <w:lang w:val="uk-UA"/>
        </w:rPr>
        <w:t>єкти природно-заповідного фонду:</w:t>
      </w:r>
    </w:p>
    <w:p w:rsidR="00DC7B1F" w:rsidRPr="002B46A3" w:rsidRDefault="00DC7B1F" w:rsidP="002B281A">
      <w:pPr>
        <w:spacing w:after="0" w:line="240" w:lineRule="auto"/>
        <w:ind w:left="-17" w:right="6"/>
        <w:rPr>
          <w:noProof/>
          <w:color w:val="auto"/>
          <w:sz w:val="28"/>
          <w:szCs w:val="28"/>
          <w:lang w:val="uk-UA"/>
        </w:rPr>
      </w:pPr>
      <w:r w:rsidRPr="002B46A3">
        <w:rPr>
          <w:noProof/>
          <w:color w:val="auto"/>
          <w:sz w:val="28"/>
          <w:szCs w:val="28"/>
          <w:lang w:val="uk-UA"/>
        </w:rPr>
        <w:t>- Ботанічна пам’ятка природи місцевого значення Мар’їна гора, загальною площею  81 га. Як пам’ятка природи територія затведжена рішенням</w:t>
      </w:r>
      <w:r w:rsidR="00B003F6">
        <w:rPr>
          <w:noProof/>
          <w:color w:val="auto"/>
          <w:sz w:val="28"/>
          <w:szCs w:val="28"/>
          <w:lang w:val="uk-UA"/>
        </w:rPr>
        <w:t xml:space="preserve"> виконкому Донецької обласної Р</w:t>
      </w:r>
      <w:r w:rsidRPr="002B46A3">
        <w:rPr>
          <w:noProof/>
          <w:color w:val="auto"/>
          <w:sz w:val="28"/>
          <w:szCs w:val="28"/>
          <w:lang w:val="uk-UA"/>
        </w:rPr>
        <w:t>а</w:t>
      </w:r>
      <w:r w:rsidR="00B003F6">
        <w:rPr>
          <w:noProof/>
          <w:color w:val="auto"/>
          <w:sz w:val="28"/>
          <w:szCs w:val="28"/>
          <w:lang w:val="uk-UA"/>
        </w:rPr>
        <w:t>д</w:t>
      </w:r>
      <w:r w:rsidRPr="002B46A3">
        <w:rPr>
          <w:noProof/>
          <w:color w:val="auto"/>
          <w:sz w:val="28"/>
          <w:szCs w:val="28"/>
          <w:lang w:val="uk-UA"/>
        </w:rPr>
        <w:t>и народних депутатів від 10.03.1993 року. Розташована у північній окраїні села Серебрянка та являє собою земельну ділянку багатокутної форми – крейдяна горма з двома вершинами у вигляді круглих горбів, один з яких круто обривається до ріки, Сіверський Донець. Характеризується флорою, пристосованою до крейдяного грунту, понад 230 видів, які є ендеміками та реліктами. Також серед наявної флори 16 видів рослин занесені до Червоної книги України.</w:t>
      </w:r>
    </w:p>
    <w:p w:rsidR="00DC7B1F" w:rsidRPr="002B46A3" w:rsidRDefault="000F2A76" w:rsidP="002B281A">
      <w:pPr>
        <w:spacing w:after="0" w:line="240" w:lineRule="auto"/>
        <w:ind w:left="-17" w:right="6"/>
        <w:rPr>
          <w:noProof/>
          <w:color w:val="auto"/>
          <w:sz w:val="28"/>
          <w:szCs w:val="28"/>
          <w:lang w:val="uk-UA"/>
        </w:rPr>
      </w:pPr>
      <w:r w:rsidRPr="002B46A3">
        <w:rPr>
          <w:noProof/>
          <w:color w:val="auto"/>
          <w:sz w:val="28"/>
          <w:szCs w:val="28"/>
          <w:lang w:val="uk-UA"/>
        </w:rPr>
        <w:t xml:space="preserve">Ботанічний заказник «Степ біля села Платонівки» - заказник місцевого значення, що оголошений рішенням Донецької обласної Ради народних депутатів від 25.03.1995, та розташована близко 0,6 км на північний схід від села Платонівка. Займає площу 5 га, налічує 150 видів рослинності, з яких 5 видів занесено до Червоної книги України. Є резерватом рідкісних степових та петрофітних рослинних угруповань. </w:t>
      </w:r>
    </w:p>
    <w:p w:rsidR="000F2A76" w:rsidRPr="00E457DC" w:rsidRDefault="003A1521" w:rsidP="002B281A">
      <w:pPr>
        <w:spacing w:after="0" w:line="240" w:lineRule="auto"/>
        <w:ind w:left="-17" w:right="6"/>
        <w:rPr>
          <w:noProof/>
          <w:color w:val="auto"/>
          <w:sz w:val="28"/>
          <w:szCs w:val="28"/>
          <w:lang w:val="uk-UA"/>
        </w:rPr>
      </w:pPr>
      <w:r w:rsidRPr="00E457DC">
        <w:rPr>
          <w:noProof/>
          <w:color w:val="auto"/>
          <w:sz w:val="28"/>
          <w:szCs w:val="28"/>
          <w:lang w:val="uk-UA"/>
        </w:rPr>
        <w:t xml:space="preserve">Ботанічний заказник місцевого значення «Конвалієва діброва» оголошений 25.03. 1995 року. Розташований на правому березі р. Сіверський Донець, біля села Дронівка, та селища Рудник. Загальна площа заказника складає 5,0 га. Являє собою корінний дубовий ліс з великою кількістю конвалії у трав’яному ярусі. </w:t>
      </w:r>
    </w:p>
    <w:p w:rsidR="003A1521" w:rsidRPr="00E457DC" w:rsidRDefault="00E21430" w:rsidP="002B281A">
      <w:pPr>
        <w:spacing w:after="0" w:line="240" w:lineRule="auto"/>
        <w:ind w:left="-17" w:right="6"/>
        <w:rPr>
          <w:noProof/>
          <w:color w:val="auto"/>
          <w:sz w:val="28"/>
          <w:szCs w:val="28"/>
          <w:lang w:val="uk-UA"/>
        </w:rPr>
      </w:pPr>
      <w:r w:rsidRPr="00E457DC">
        <w:rPr>
          <w:noProof/>
          <w:color w:val="auto"/>
          <w:sz w:val="28"/>
          <w:szCs w:val="28"/>
          <w:lang w:val="uk-UA"/>
        </w:rPr>
        <w:t>Ботанічний заказник місцевого значення «Ділянка Різниківська» - оголошений 01.07.2016 року. Загальна площа – 80 га. Являє собою 3 окремі відособлені степові ділянки, на кожній з яких розташовуются крейдяні височини. Схили вкриті рослинами-піонерами крейдяних субстратів, закрема такими як гісоп крейдовий. Степова рослинність представлена 150 видами рослин.</w:t>
      </w:r>
    </w:p>
    <w:p w:rsidR="00DC04F6" w:rsidRPr="00E457DC" w:rsidRDefault="00DC04F6" w:rsidP="002B281A">
      <w:pPr>
        <w:spacing w:after="0" w:line="240" w:lineRule="auto"/>
        <w:ind w:left="-17" w:right="6"/>
        <w:rPr>
          <w:noProof/>
          <w:color w:val="auto"/>
          <w:sz w:val="28"/>
          <w:szCs w:val="28"/>
        </w:rPr>
      </w:pPr>
      <w:r w:rsidRPr="00E457DC">
        <w:rPr>
          <w:noProof/>
          <w:color w:val="auto"/>
          <w:sz w:val="28"/>
          <w:szCs w:val="28"/>
          <w:lang w:val="uk-UA"/>
        </w:rPr>
        <w:lastRenderedPageBreak/>
        <w:t>Ботанічний заказник</w:t>
      </w:r>
      <w:r w:rsidR="00CF4F95" w:rsidRPr="00E457DC">
        <w:rPr>
          <w:noProof/>
          <w:color w:val="auto"/>
          <w:sz w:val="28"/>
          <w:szCs w:val="28"/>
          <w:lang w:val="uk-UA"/>
        </w:rPr>
        <w:t xml:space="preserve"> місцевого значення «Крейдняна рослинність біля села Свято-Покровське»</w:t>
      </w:r>
      <w:r w:rsidR="00E9794C" w:rsidRPr="00E457DC">
        <w:rPr>
          <w:noProof/>
          <w:color w:val="auto"/>
          <w:sz w:val="28"/>
          <w:szCs w:val="28"/>
          <w:lang w:val="uk-UA"/>
        </w:rPr>
        <w:t>, загальною площею 342,3 га. Крейдяна рослинність утворює фрагментарний покрив і представлена біля 150 видами рослин, з яких 15 – занесені до Червоної книги України.</w:t>
      </w:r>
    </w:p>
    <w:p w:rsidR="00E9794C" w:rsidRPr="00E379A7" w:rsidRDefault="00CD6DFC" w:rsidP="002B281A">
      <w:pPr>
        <w:spacing w:after="0" w:line="240" w:lineRule="auto"/>
        <w:ind w:left="-17" w:right="6"/>
        <w:rPr>
          <w:noProof/>
          <w:color w:val="auto"/>
          <w:sz w:val="28"/>
          <w:szCs w:val="28"/>
          <w:lang w:val="uk-UA"/>
        </w:rPr>
      </w:pPr>
      <w:r w:rsidRPr="00E379A7">
        <w:rPr>
          <w:noProof/>
          <w:color w:val="auto"/>
          <w:sz w:val="28"/>
          <w:szCs w:val="28"/>
          <w:lang w:val="uk-UA"/>
        </w:rPr>
        <w:t>Ботанічний заказник місцевого значення «Ковила біля села Григорівка» - оголошений 25.03.1995 року, знаходиться за 2 км на південь від села Григорівка. Займає площу 100 га. Обєкт являє собою частину крейдяного кургану, сихил якого майже навпіл розрізані яром. Верхня частина схилу вкрита степовою рослинністю з домінуванням ковили. Нижня частина вкрита щільною стіною дерево-чагарникової рослинності.</w:t>
      </w:r>
    </w:p>
    <w:p w:rsidR="00CD6DFC" w:rsidRPr="00E75BD3" w:rsidRDefault="00854D05" w:rsidP="002B281A">
      <w:pPr>
        <w:spacing w:after="0" w:line="240" w:lineRule="auto"/>
        <w:ind w:left="-17" w:right="6"/>
        <w:rPr>
          <w:noProof/>
          <w:color w:val="auto"/>
          <w:sz w:val="28"/>
          <w:szCs w:val="28"/>
          <w:lang w:val="uk-UA"/>
        </w:rPr>
      </w:pPr>
      <w:r w:rsidRPr="00E75BD3">
        <w:rPr>
          <w:noProof/>
          <w:color w:val="auto"/>
          <w:sz w:val="28"/>
          <w:szCs w:val="28"/>
          <w:lang w:val="uk-UA"/>
        </w:rPr>
        <w:t xml:space="preserve">Ландшафтний заказник  місцевого значення «Балка Шовкова», </w:t>
      </w:r>
      <w:r w:rsidR="00AE4C65" w:rsidRPr="00E75BD3">
        <w:rPr>
          <w:noProof/>
          <w:color w:val="auto"/>
          <w:sz w:val="28"/>
          <w:szCs w:val="28"/>
          <w:lang w:val="uk-UA"/>
        </w:rPr>
        <w:t xml:space="preserve">площею 62 га. Являє собою велику балку, що розташована на північному заході від м. Сіверськ. Верхівя балки вкрито природною деревно-чагарниковою рослинністю. Схили північної та північно-західної експозиції зайняті рослинністю лугового степу, типовими степовими видами рослин та різнотравям. Територія виконує функцію природного екологічного коридору, на цій території відмічено гніздування шуліки чорного, канюка степового, змієїда, пугача, сиворакши – видів, занесених до Червоної книги України. </w:t>
      </w:r>
    </w:p>
    <w:p w:rsidR="00E34C42" w:rsidRPr="00E75BD3" w:rsidRDefault="00E34C42" w:rsidP="002B281A">
      <w:pPr>
        <w:spacing w:after="0" w:line="240" w:lineRule="auto"/>
        <w:ind w:left="-17" w:right="6"/>
        <w:rPr>
          <w:noProof/>
          <w:color w:val="auto"/>
          <w:sz w:val="28"/>
          <w:szCs w:val="28"/>
          <w:lang w:val="uk-UA"/>
        </w:rPr>
      </w:pPr>
      <w:r w:rsidRPr="00E75BD3">
        <w:rPr>
          <w:noProof/>
          <w:color w:val="auto"/>
          <w:sz w:val="28"/>
          <w:szCs w:val="28"/>
          <w:lang w:val="uk-UA"/>
        </w:rPr>
        <w:t>В межах С</w:t>
      </w:r>
      <w:r w:rsidR="0056772E" w:rsidRPr="00E75BD3">
        <w:rPr>
          <w:noProof/>
          <w:color w:val="auto"/>
          <w:sz w:val="28"/>
          <w:szCs w:val="28"/>
          <w:lang w:val="uk-UA"/>
        </w:rPr>
        <w:t>м</w:t>
      </w:r>
      <w:r w:rsidRPr="00E75BD3">
        <w:rPr>
          <w:noProof/>
          <w:color w:val="auto"/>
          <w:sz w:val="28"/>
          <w:szCs w:val="28"/>
          <w:lang w:val="uk-UA"/>
        </w:rPr>
        <w:t>арагдової мережі на території Сіверської міської ради наявний сайт «Різниківський» (</w:t>
      </w:r>
      <w:r w:rsidRPr="00E75BD3">
        <w:rPr>
          <w:noProof/>
          <w:color w:val="auto"/>
          <w:sz w:val="28"/>
          <w:szCs w:val="28"/>
          <w:lang w:val="en-US"/>
        </w:rPr>
        <w:t>UA</w:t>
      </w:r>
      <w:r w:rsidRPr="00E75BD3">
        <w:rPr>
          <w:noProof/>
          <w:color w:val="auto"/>
          <w:sz w:val="28"/>
          <w:szCs w:val="28"/>
          <w:lang w:val="uk-UA"/>
        </w:rPr>
        <w:t xml:space="preserve">0000219), </w:t>
      </w:r>
      <w:r w:rsidRPr="00E75BD3">
        <w:rPr>
          <w:color w:val="auto"/>
          <w:sz w:val="27"/>
          <w:szCs w:val="27"/>
          <w:lang w:val="uk-UA"/>
        </w:rPr>
        <w:t>До складу сайту входять два розміщені поряд</w:t>
      </w:r>
      <w:r w:rsidR="0056772E" w:rsidRPr="00E75BD3">
        <w:rPr>
          <w:color w:val="auto"/>
          <w:sz w:val="27"/>
          <w:szCs w:val="27"/>
          <w:lang w:val="uk-UA"/>
        </w:rPr>
        <w:t xml:space="preserve"> </w:t>
      </w:r>
      <w:r w:rsidRPr="00E75BD3">
        <w:rPr>
          <w:color w:val="auto"/>
          <w:sz w:val="27"/>
          <w:szCs w:val="27"/>
          <w:lang w:val="uk-UA"/>
        </w:rPr>
        <w:t>заказники «Крейдяна рослинність біля с. Свято-Покровське» (342,3) та «Ділянка</w:t>
      </w:r>
      <w:r w:rsidR="0056772E" w:rsidRPr="00E75BD3">
        <w:rPr>
          <w:color w:val="auto"/>
          <w:sz w:val="27"/>
          <w:szCs w:val="27"/>
          <w:lang w:val="uk-UA"/>
        </w:rPr>
        <w:t xml:space="preserve"> </w:t>
      </w:r>
      <w:r w:rsidRPr="00E75BD3">
        <w:rPr>
          <w:color w:val="auto"/>
          <w:sz w:val="27"/>
          <w:szCs w:val="27"/>
          <w:lang w:val="uk-UA"/>
        </w:rPr>
        <w:t>Різниківська» (80 га), а також прилеглі території (124,7 га) у Бахмутському районі Донецької області. Загальна площа — 547 га. Майже повністю складається з оселищ крейдової рослинності, Ділянка має вигляд цілісного балочного комплексу з потужними виходами крейди.</w:t>
      </w:r>
    </w:p>
    <w:p w:rsidR="00640C3F" w:rsidRPr="00E75BD3" w:rsidRDefault="00640C3F" w:rsidP="002B281A">
      <w:pPr>
        <w:spacing w:after="0" w:line="240" w:lineRule="auto"/>
        <w:ind w:right="0"/>
        <w:rPr>
          <w:noProof/>
          <w:color w:val="auto"/>
          <w:sz w:val="28"/>
          <w:szCs w:val="28"/>
          <w:lang w:val="uk-UA"/>
        </w:rPr>
      </w:pPr>
      <w:r w:rsidRPr="00E75BD3">
        <w:rPr>
          <w:noProof/>
          <w:color w:val="auto"/>
          <w:sz w:val="28"/>
          <w:szCs w:val="28"/>
          <w:lang w:val="uk-UA"/>
        </w:rPr>
        <w:t xml:space="preserve">З метою збереження видового складу тварин і рослин Червоної книги України у Програмі заплановано ряд заходів у межах обє’ктів природно-заповідного фонду </w:t>
      </w:r>
      <w:r w:rsidR="009F0F77" w:rsidRPr="00E75BD3">
        <w:rPr>
          <w:noProof/>
          <w:color w:val="auto"/>
          <w:sz w:val="28"/>
          <w:szCs w:val="28"/>
          <w:lang w:val="uk-UA"/>
        </w:rPr>
        <w:t>С</w:t>
      </w:r>
      <w:r w:rsidR="00030084" w:rsidRPr="00E75BD3">
        <w:rPr>
          <w:noProof/>
          <w:color w:val="auto"/>
          <w:sz w:val="28"/>
          <w:szCs w:val="28"/>
          <w:lang w:val="uk-UA"/>
        </w:rPr>
        <w:t>іверської</w:t>
      </w:r>
      <w:r w:rsidR="009F0F77" w:rsidRPr="00E75BD3">
        <w:rPr>
          <w:noProof/>
          <w:color w:val="auto"/>
          <w:sz w:val="28"/>
          <w:szCs w:val="28"/>
          <w:lang w:val="uk-UA"/>
        </w:rPr>
        <w:t xml:space="preserve"> міської</w:t>
      </w:r>
      <w:r w:rsidR="00E75BD3" w:rsidRPr="00E75BD3">
        <w:rPr>
          <w:noProof/>
          <w:color w:val="auto"/>
          <w:sz w:val="28"/>
          <w:szCs w:val="28"/>
          <w:lang w:val="uk-UA"/>
        </w:rPr>
        <w:t xml:space="preserve"> територіальної громади</w:t>
      </w:r>
      <w:r w:rsidRPr="00E75BD3">
        <w:rPr>
          <w:noProof/>
          <w:color w:val="auto"/>
          <w:sz w:val="28"/>
          <w:szCs w:val="28"/>
          <w:lang w:val="uk-UA"/>
        </w:rPr>
        <w:t>.</w:t>
      </w:r>
    </w:p>
    <w:p w:rsidR="002B281A" w:rsidRPr="00E75BD3" w:rsidRDefault="002B281A" w:rsidP="002B281A">
      <w:pPr>
        <w:spacing w:after="0" w:line="240" w:lineRule="auto"/>
        <w:ind w:right="0"/>
        <w:rPr>
          <w:color w:val="auto"/>
          <w:sz w:val="28"/>
          <w:szCs w:val="28"/>
          <w:lang w:val="uk-UA"/>
        </w:rPr>
      </w:pPr>
    </w:p>
    <w:p w:rsidR="00A521DB" w:rsidRPr="00E75BD3" w:rsidRDefault="00A521DB" w:rsidP="002B281A">
      <w:pPr>
        <w:spacing w:after="0" w:line="240" w:lineRule="auto"/>
        <w:ind w:right="0"/>
        <w:rPr>
          <w:color w:val="auto"/>
          <w:sz w:val="28"/>
          <w:szCs w:val="28"/>
          <w:lang w:val="uk-UA"/>
        </w:rPr>
      </w:pPr>
    </w:p>
    <w:p w:rsidR="00640C3F" w:rsidRPr="005A163F" w:rsidRDefault="00640C3F" w:rsidP="002B281A">
      <w:pPr>
        <w:spacing w:before="120" w:after="0" w:line="276" w:lineRule="auto"/>
        <w:ind w:left="-17" w:right="6"/>
        <w:rPr>
          <w:b/>
          <w:i/>
          <w:color w:val="auto"/>
          <w:sz w:val="28"/>
          <w:szCs w:val="28"/>
          <w:lang w:val="uk-UA"/>
        </w:rPr>
      </w:pPr>
      <w:r w:rsidRPr="005A163F">
        <w:rPr>
          <w:b/>
          <w:i/>
          <w:color w:val="auto"/>
          <w:sz w:val="28"/>
          <w:szCs w:val="28"/>
          <w:lang w:val="uk-UA"/>
        </w:rPr>
        <w:t>Стан поводження з відходами</w:t>
      </w:r>
    </w:p>
    <w:p w:rsidR="006E676D" w:rsidRPr="005A163F" w:rsidRDefault="006E676D" w:rsidP="00C6649A">
      <w:pPr>
        <w:spacing w:before="120" w:after="0" w:line="276" w:lineRule="auto"/>
        <w:ind w:left="-17" w:right="6"/>
        <w:rPr>
          <w:color w:val="auto"/>
          <w:sz w:val="28"/>
          <w:szCs w:val="28"/>
          <w:lang w:val="uk-UA"/>
        </w:rPr>
      </w:pPr>
      <w:r w:rsidRPr="005A163F">
        <w:rPr>
          <w:color w:val="auto"/>
          <w:sz w:val="28"/>
          <w:szCs w:val="28"/>
          <w:lang w:val="uk-UA"/>
        </w:rPr>
        <w:t xml:space="preserve">«Схема санітарного очищення населених пунктів </w:t>
      </w:r>
      <w:r w:rsidR="00CB4A3E" w:rsidRPr="005A163F">
        <w:rPr>
          <w:color w:val="auto"/>
          <w:sz w:val="28"/>
          <w:szCs w:val="28"/>
          <w:lang w:val="uk-UA"/>
        </w:rPr>
        <w:t>Сіверської</w:t>
      </w:r>
      <w:r w:rsidRPr="005A163F">
        <w:rPr>
          <w:color w:val="auto"/>
          <w:sz w:val="28"/>
          <w:szCs w:val="28"/>
          <w:lang w:val="uk-UA"/>
        </w:rPr>
        <w:t xml:space="preserve"> міської </w:t>
      </w:r>
      <w:r w:rsidR="00CB4A3E" w:rsidRPr="005A163F">
        <w:rPr>
          <w:color w:val="auto"/>
          <w:sz w:val="28"/>
          <w:szCs w:val="28"/>
          <w:lang w:val="uk-UA"/>
        </w:rPr>
        <w:t>ради Бахмутського району Донецької області</w:t>
      </w:r>
      <w:r w:rsidRPr="005A163F">
        <w:rPr>
          <w:color w:val="auto"/>
          <w:sz w:val="28"/>
          <w:szCs w:val="28"/>
          <w:lang w:val="uk-UA"/>
        </w:rPr>
        <w:t>» розроблена у 201</w:t>
      </w:r>
      <w:r w:rsidR="00CB4A3E" w:rsidRPr="005A163F">
        <w:rPr>
          <w:color w:val="auto"/>
          <w:sz w:val="28"/>
          <w:szCs w:val="28"/>
          <w:lang w:val="uk-UA"/>
        </w:rPr>
        <w:t>8</w:t>
      </w:r>
      <w:r w:rsidRPr="005A163F">
        <w:rPr>
          <w:color w:val="auto"/>
          <w:sz w:val="28"/>
          <w:szCs w:val="28"/>
          <w:lang w:val="uk-UA"/>
        </w:rPr>
        <w:t xml:space="preserve"> році </w:t>
      </w:r>
      <w:r w:rsidR="00CB4A3E" w:rsidRPr="005A163F">
        <w:rPr>
          <w:color w:val="auto"/>
          <w:sz w:val="28"/>
          <w:szCs w:val="28"/>
          <w:lang w:val="uk-UA"/>
        </w:rPr>
        <w:t>ПП</w:t>
      </w:r>
      <w:r w:rsidR="002C674A" w:rsidRPr="005A163F">
        <w:rPr>
          <w:color w:val="auto"/>
          <w:sz w:val="28"/>
          <w:szCs w:val="28"/>
          <w:lang w:val="uk-UA"/>
        </w:rPr>
        <w:t xml:space="preserve"> «</w:t>
      </w:r>
      <w:r w:rsidR="00CB4A3E" w:rsidRPr="005A163F">
        <w:rPr>
          <w:color w:val="auto"/>
          <w:sz w:val="28"/>
          <w:szCs w:val="28"/>
          <w:lang w:val="uk-UA"/>
        </w:rPr>
        <w:t>Фірма «Інженер</w:t>
      </w:r>
      <w:r w:rsidR="002C674A" w:rsidRPr="005A163F">
        <w:rPr>
          <w:color w:val="auto"/>
          <w:sz w:val="28"/>
          <w:szCs w:val="28"/>
          <w:lang w:val="uk-UA"/>
        </w:rPr>
        <w:t>».</w:t>
      </w:r>
    </w:p>
    <w:p w:rsidR="002C674A" w:rsidRPr="005A163F" w:rsidRDefault="002C674A" w:rsidP="00C6649A">
      <w:pPr>
        <w:spacing w:before="120" w:after="0" w:line="276" w:lineRule="auto"/>
        <w:ind w:left="-17" w:right="6"/>
        <w:rPr>
          <w:color w:val="auto"/>
          <w:sz w:val="28"/>
          <w:szCs w:val="28"/>
          <w:lang w:val="uk-UA"/>
        </w:rPr>
      </w:pPr>
      <w:r w:rsidRPr="005A163F">
        <w:rPr>
          <w:color w:val="auto"/>
          <w:sz w:val="28"/>
          <w:szCs w:val="28"/>
          <w:lang w:val="uk-UA"/>
        </w:rPr>
        <w:t>Основними завданнями схем</w:t>
      </w:r>
      <w:r w:rsidR="00A521DB" w:rsidRPr="005A163F">
        <w:rPr>
          <w:color w:val="auto"/>
          <w:sz w:val="28"/>
          <w:szCs w:val="28"/>
          <w:lang w:val="uk-UA"/>
        </w:rPr>
        <w:t xml:space="preserve">и санітарного очищення </w:t>
      </w:r>
      <w:r w:rsidR="00DA35F6" w:rsidRPr="005A163F">
        <w:rPr>
          <w:color w:val="auto"/>
          <w:sz w:val="28"/>
          <w:szCs w:val="28"/>
          <w:lang w:val="uk-UA"/>
        </w:rPr>
        <w:t>населених</w:t>
      </w:r>
      <w:r w:rsidRPr="005A163F">
        <w:rPr>
          <w:color w:val="auto"/>
          <w:sz w:val="28"/>
          <w:szCs w:val="28"/>
          <w:lang w:val="uk-UA"/>
        </w:rPr>
        <w:t xml:space="preserve"> пунктів С</w:t>
      </w:r>
      <w:r w:rsidR="00B217D5" w:rsidRPr="005A163F">
        <w:rPr>
          <w:color w:val="auto"/>
          <w:sz w:val="28"/>
          <w:szCs w:val="28"/>
          <w:lang w:val="uk-UA"/>
        </w:rPr>
        <w:t>іверської</w:t>
      </w:r>
      <w:r w:rsidR="005A163F" w:rsidRPr="005A163F">
        <w:rPr>
          <w:color w:val="auto"/>
          <w:sz w:val="28"/>
          <w:szCs w:val="28"/>
          <w:lang w:val="uk-UA"/>
        </w:rPr>
        <w:t xml:space="preserve"> міської територіальної громади</w:t>
      </w:r>
      <w:r w:rsidRPr="005A163F">
        <w:rPr>
          <w:color w:val="auto"/>
          <w:sz w:val="28"/>
          <w:szCs w:val="28"/>
          <w:lang w:val="uk-UA"/>
        </w:rPr>
        <w:t xml:space="preserve"> є визначення:</w:t>
      </w:r>
    </w:p>
    <w:p w:rsidR="002C674A" w:rsidRPr="005A163F" w:rsidRDefault="002C674A" w:rsidP="002C674A">
      <w:pPr>
        <w:pStyle w:val="ac"/>
        <w:spacing w:before="120" w:after="0" w:line="276" w:lineRule="auto"/>
        <w:ind w:left="0" w:right="6" w:firstLine="539"/>
        <w:rPr>
          <w:color w:val="auto"/>
          <w:sz w:val="28"/>
          <w:szCs w:val="28"/>
          <w:lang w:val="uk-UA"/>
        </w:rPr>
      </w:pPr>
      <w:r w:rsidRPr="005A163F">
        <w:rPr>
          <w:color w:val="auto"/>
          <w:sz w:val="28"/>
          <w:szCs w:val="28"/>
          <w:lang w:val="uk-UA"/>
        </w:rPr>
        <w:t>- черговості здійснення заходів із санітарного очищення;</w:t>
      </w:r>
    </w:p>
    <w:p w:rsidR="002C674A" w:rsidRPr="005A163F" w:rsidRDefault="002C674A" w:rsidP="002C674A">
      <w:pPr>
        <w:pStyle w:val="ac"/>
        <w:spacing w:before="120" w:after="0" w:line="276" w:lineRule="auto"/>
        <w:ind w:left="0" w:right="6" w:firstLine="539"/>
        <w:rPr>
          <w:color w:val="auto"/>
          <w:sz w:val="28"/>
          <w:szCs w:val="28"/>
          <w:lang w:val="uk-UA"/>
        </w:rPr>
      </w:pPr>
      <w:r w:rsidRPr="005A163F">
        <w:rPr>
          <w:color w:val="auto"/>
          <w:sz w:val="28"/>
          <w:szCs w:val="28"/>
          <w:lang w:val="uk-UA"/>
        </w:rPr>
        <w:t>- обсягів робіт із санітарного очищення;</w:t>
      </w:r>
    </w:p>
    <w:p w:rsidR="002C674A" w:rsidRPr="005A163F" w:rsidRDefault="002C674A" w:rsidP="002C674A">
      <w:pPr>
        <w:pStyle w:val="ac"/>
        <w:spacing w:before="120" w:after="0" w:line="276" w:lineRule="auto"/>
        <w:ind w:left="0" w:right="6" w:firstLine="539"/>
        <w:rPr>
          <w:color w:val="auto"/>
          <w:sz w:val="28"/>
          <w:szCs w:val="28"/>
          <w:lang w:val="uk-UA"/>
        </w:rPr>
      </w:pPr>
      <w:r w:rsidRPr="005A163F">
        <w:rPr>
          <w:color w:val="auto"/>
          <w:sz w:val="28"/>
          <w:szCs w:val="28"/>
          <w:lang w:val="uk-UA"/>
        </w:rPr>
        <w:t>- систем і методів поводження з побутовими відходами;</w:t>
      </w:r>
    </w:p>
    <w:p w:rsidR="002C674A" w:rsidRPr="005A163F" w:rsidRDefault="00C758E3" w:rsidP="002C674A">
      <w:pPr>
        <w:pStyle w:val="ac"/>
        <w:spacing w:before="120" w:after="0" w:line="276" w:lineRule="auto"/>
        <w:ind w:left="0" w:right="6" w:firstLine="539"/>
        <w:rPr>
          <w:color w:val="auto"/>
          <w:sz w:val="28"/>
          <w:szCs w:val="28"/>
          <w:lang w:val="uk-UA"/>
        </w:rPr>
      </w:pPr>
      <w:r w:rsidRPr="005A163F">
        <w:rPr>
          <w:color w:val="auto"/>
          <w:sz w:val="28"/>
          <w:szCs w:val="28"/>
          <w:lang w:val="uk-UA"/>
        </w:rPr>
        <w:t xml:space="preserve">- </w:t>
      </w:r>
      <w:r w:rsidR="002C674A" w:rsidRPr="005A163F">
        <w:rPr>
          <w:color w:val="auto"/>
          <w:sz w:val="28"/>
          <w:szCs w:val="28"/>
          <w:lang w:val="uk-UA"/>
        </w:rPr>
        <w:t xml:space="preserve">необхідної кількості спеціального обладнання транспортних засобів для збирання </w:t>
      </w:r>
      <w:r w:rsidRPr="005A163F">
        <w:rPr>
          <w:color w:val="auto"/>
          <w:sz w:val="28"/>
          <w:szCs w:val="28"/>
          <w:lang w:val="uk-UA"/>
        </w:rPr>
        <w:t xml:space="preserve">та перевезення побутових відходів, машин, механізмів, </w:t>
      </w:r>
      <w:r w:rsidRPr="005A163F">
        <w:rPr>
          <w:color w:val="auto"/>
          <w:sz w:val="28"/>
          <w:szCs w:val="28"/>
          <w:lang w:val="uk-UA"/>
        </w:rPr>
        <w:lastRenderedPageBreak/>
        <w:t>устаткування та інвентарю для здійснення робіт із прибирання об’єктів благоустрою;</w:t>
      </w:r>
    </w:p>
    <w:p w:rsidR="00C758E3" w:rsidRPr="005A163F" w:rsidRDefault="00C758E3" w:rsidP="002C674A">
      <w:pPr>
        <w:pStyle w:val="ac"/>
        <w:spacing w:before="120" w:after="0" w:line="276" w:lineRule="auto"/>
        <w:ind w:left="0" w:right="6" w:firstLine="539"/>
        <w:rPr>
          <w:color w:val="auto"/>
          <w:sz w:val="28"/>
          <w:szCs w:val="28"/>
          <w:lang w:val="uk-UA"/>
        </w:rPr>
      </w:pPr>
      <w:r w:rsidRPr="005A163F">
        <w:rPr>
          <w:color w:val="auto"/>
          <w:sz w:val="28"/>
          <w:szCs w:val="28"/>
          <w:lang w:val="uk-UA"/>
        </w:rPr>
        <w:t>- доцільності проектування, будівництва, реконструкції, розширення  об’єктів поводження з побутовими відходами, їх основних параметрів і місць розміщення;</w:t>
      </w:r>
    </w:p>
    <w:p w:rsidR="00C758E3" w:rsidRPr="005A163F" w:rsidRDefault="00C758E3" w:rsidP="002C674A">
      <w:pPr>
        <w:pStyle w:val="ac"/>
        <w:spacing w:before="120" w:after="0" w:line="276" w:lineRule="auto"/>
        <w:ind w:left="0" w:right="6" w:firstLine="539"/>
        <w:rPr>
          <w:color w:val="auto"/>
          <w:sz w:val="28"/>
          <w:szCs w:val="28"/>
          <w:lang w:val="uk-UA"/>
        </w:rPr>
      </w:pPr>
      <w:r w:rsidRPr="005A163F">
        <w:rPr>
          <w:color w:val="auto"/>
          <w:sz w:val="28"/>
          <w:szCs w:val="28"/>
          <w:lang w:val="uk-UA"/>
        </w:rPr>
        <w:t>- обсягів фінансування заходів, передбачених схемою.</w:t>
      </w:r>
    </w:p>
    <w:p w:rsidR="00C758E3" w:rsidRPr="005A163F" w:rsidRDefault="00886D50" w:rsidP="002C674A">
      <w:pPr>
        <w:pStyle w:val="ac"/>
        <w:spacing w:before="120" w:after="0" w:line="276" w:lineRule="auto"/>
        <w:ind w:left="0" w:right="6" w:firstLine="539"/>
        <w:rPr>
          <w:color w:val="auto"/>
          <w:sz w:val="28"/>
          <w:szCs w:val="28"/>
          <w:lang w:val="uk-UA"/>
        </w:rPr>
      </w:pPr>
      <w:r w:rsidRPr="005A163F">
        <w:rPr>
          <w:color w:val="auto"/>
          <w:sz w:val="28"/>
          <w:szCs w:val="28"/>
          <w:lang w:val="uk-UA"/>
        </w:rPr>
        <w:t xml:space="preserve">В сфері санітарного очищення населених пунктів </w:t>
      </w:r>
      <w:r w:rsidR="00A66063" w:rsidRPr="005A163F">
        <w:rPr>
          <w:color w:val="auto"/>
          <w:sz w:val="28"/>
          <w:szCs w:val="28"/>
          <w:lang w:val="uk-UA"/>
        </w:rPr>
        <w:t>Сіверської</w:t>
      </w:r>
      <w:r w:rsidR="005A163F" w:rsidRPr="005A163F">
        <w:rPr>
          <w:color w:val="auto"/>
          <w:sz w:val="28"/>
          <w:szCs w:val="28"/>
          <w:lang w:val="uk-UA"/>
        </w:rPr>
        <w:t xml:space="preserve"> міської територіальної громади </w:t>
      </w:r>
      <w:r w:rsidR="000F0A85" w:rsidRPr="005A163F">
        <w:rPr>
          <w:color w:val="auto"/>
          <w:sz w:val="28"/>
          <w:szCs w:val="28"/>
          <w:lang w:val="uk-UA"/>
        </w:rPr>
        <w:t>працю</w:t>
      </w:r>
      <w:r w:rsidR="00B217D5" w:rsidRPr="005A163F">
        <w:rPr>
          <w:color w:val="auto"/>
          <w:sz w:val="28"/>
          <w:szCs w:val="28"/>
          <w:lang w:val="uk-UA"/>
        </w:rPr>
        <w:t>є</w:t>
      </w:r>
      <w:r w:rsidR="000F0A85" w:rsidRPr="005A163F">
        <w:rPr>
          <w:color w:val="auto"/>
          <w:sz w:val="28"/>
          <w:szCs w:val="28"/>
          <w:lang w:val="uk-UA"/>
        </w:rPr>
        <w:t xml:space="preserve"> </w:t>
      </w:r>
      <w:r w:rsidRPr="005A163F">
        <w:rPr>
          <w:color w:val="auto"/>
          <w:sz w:val="28"/>
          <w:szCs w:val="28"/>
          <w:lang w:val="uk-UA"/>
        </w:rPr>
        <w:t>комунальн</w:t>
      </w:r>
      <w:r w:rsidR="00B217D5" w:rsidRPr="005A163F">
        <w:rPr>
          <w:color w:val="auto"/>
          <w:sz w:val="28"/>
          <w:szCs w:val="28"/>
          <w:lang w:val="uk-UA"/>
        </w:rPr>
        <w:t>е</w:t>
      </w:r>
      <w:r w:rsidRPr="005A163F">
        <w:rPr>
          <w:color w:val="auto"/>
          <w:sz w:val="28"/>
          <w:szCs w:val="28"/>
          <w:lang w:val="uk-UA"/>
        </w:rPr>
        <w:t xml:space="preserve"> підприємств</w:t>
      </w:r>
      <w:r w:rsidR="00B217D5" w:rsidRPr="005A163F">
        <w:rPr>
          <w:color w:val="auto"/>
          <w:sz w:val="28"/>
          <w:szCs w:val="28"/>
          <w:lang w:val="uk-UA"/>
        </w:rPr>
        <w:t xml:space="preserve">о громади Сіверське МСКП, </w:t>
      </w:r>
      <w:r w:rsidRPr="005A163F">
        <w:rPr>
          <w:color w:val="auto"/>
          <w:sz w:val="28"/>
          <w:szCs w:val="28"/>
          <w:lang w:val="uk-UA"/>
        </w:rPr>
        <w:t>як</w:t>
      </w:r>
      <w:r w:rsidR="00B217D5" w:rsidRPr="005A163F">
        <w:rPr>
          <w:color w:val="auto"/>
          <w:sz w:val="28"/>
          <w:szCs w:val="28"/>
          <w:lang w:val="uk-UA"/>
        </w:rPr>
        <w:t>е</w:t>
      </w:r>
      <w:r w:rsidRPr="005A163F">
        <w:rPr>
          <w:color w:val="auto"/>
          <w:sz w:val="28"/>
          <w:szCs w:val="28"/>
          <w:lang w:val="uk-UA"/>
        </w:rPr>
        <w:t xml:space="preserve"> забезпечують вивезення твердих побутових відходів та рідких відходів.</w:t>
      </w:r>
    </w:p>
    <w:p w:rsidR="006D701D" w:rsidRPr="0035117E" w:rsidRDefault="00161CA7" w:rsidP="006D701D">
      <w:pPr>
        <w:pStyle w:val="ac"/>
        <w:spacing w:before="120" w:after="0" w:line="276" w:lineRule="auto"/>
        <w:ind w:left="0" w:right="6" w:firstLine="539"/>
        <w:rPr>
          <w:color w:val="auto"/>
          <w:sz w:val="28"/>
          <w:szCs w:val="28"/>
          <w:lang w:val="uk-UA"/>
        </w:rPr>
      </w:pPr>
      <w:r w:rsidRPr="0035117E">
        <w:rPr>
          <w:color w:val="auto"/>
          <w:sz w:val="28"/>
          <w:szCs w:val="28"/>
          <w:lang w:val="uk-UA"/>
        </w:rPr>
        <w:t xml:space="preserve">Збір твердих побутових відходів від населення здійснюється контейнерним та </w:t>
      </w:r>
      <w:r w:rsidR="006D701D" w:rsidRPr="0035117E">
        <w:rPr>
          <w:color w:val="auto"/>
          <w:sz w:val="28"/>
          <w:szCs w:val="28"/>
          <w:lang w:val="uk-UA"/>
        </w:rPr>
        <w:t>без</w:t>
      </w:r>
      <w:r w:rsidR="0055430A">
        <w:rPr>
          <w:color w:val="auto"/>
          <w:sz w:val="28"/>
          <w:szCs w:val="28"/>
          <w:lang w:val="uk-UA"/>
        </w:rPr>
        <w:t xml:space="preserve"> </w:t>
      </w:r>
      <w:r w:rsidRPr="0035117E">
        <w:rPr>
          <w:color w:val="auto"/>
          <w:sz w:val="28"/>
          <w:szCs w:val="28"/>
          <w:lang w:val="uk-UA"/>
        </w:rPr>
        <w:t>контейнерним методом.</w:t>
      </w:r>
      <w:r w:rsidR="00A15964" w:rsidRPr="0035117E">
        <w:rPr>
          <w:color w:val="auto"/>
          <w:sz w:val="28"/>
          <w:szCs w:val="28"/>
          <w:lang w:val="uk-UA"/>
        </w:rPr>
        <w:t xml:space="preserve"> </w:t>
      </w:r>
      <w:r w:rsidR="006D701D" w:rsidRPr="0035117E">
        <w:rPr>
          <w:color w:val="auto"/>
          <w:sz w:val="28"/>
          <w:szCs w:val="28"/>
          <w:lang w:val="uk-UA"/>
        </w:rPr>
        <w:t xml:space="preserve">Встановлено </w:t>
      </w:r>
      <w:r w:rsidR="00B217D5" w:rsidRPr="0035117E">
        <w:rPr>
          <w:color w:val="auto"/>
          <w:sz w:val="28"/>
          <w:szCs w:val="28"/>
          <w:lang w:val="uk-UA"/>
        </w:rPr>
        <w:t xml:space="preserve">100 </w:t>
      </w:r>
      <w:r w:rsidR="006D701D" w:rsidRPr="0035117E">
        <w:rPr>
          <w:color w:val="auto"/>
          <w:sz w:val="28"/>
          <w:szCs w:val="28"/>
          <w:lang w:val="uk-UA"/>
        </w:rPr>
        <w:t>контейнерів, місткістю</w:t>
      </w:r>
      <w:r w:rsidR="00B217D5" w:rsidRPr="0035117E">
        <w:rPr>
          <w:color w:val="auto"/>
          <w:sz w:val="28"/>
          <w:szCs w:val="28"/>
          <w:lang w:val="uk-UA"/>
        </w:rPr>
        <w:t xml:space="preserve"> 1,1 м</w:t>
      </w:r>
      <w:r w:rsidR="00B217D5" w:rsidRPr="0035117E">
        <w:rPr>
          <w:color w:val="auto"/>
          <w:sz w:val="28"/>
          <w:szCs w:val="28"/>
          <w:vertAlign w:val="superscript"/>
          <w:lang w:val="uk-UA"/>
        </w:rPr>
        <w:t>3</w:t>
      </w:r>
      <w:r w:rsidR="006D701D" w:rsidRPr="0035117E">
        <w:rPr>
          <w:color w:val="auto"/>
          <w:sz w:val="28"/>
          <w:szCs w:val="28"/>
          <w:lang w:val="uk-UA"/>
        </w:rPr>
        <w:t>: Кількість контейнерних майданчиків – 5</w:t>
      </w:r>
      <w:r w:rsidR="00B217D5" w:rsidRPr="0035117E">
        <w:rPr>
          <w:color w:val="auto"/>
          <w:sz w:val="28"/>
          <w:szCs w:val="28"/>
          <w:lang w:val="uk-UA"/>
        </w:rPr>
        <w:t>6</w:t>
      </w:r>
      <w:r w:rsidR="006D701D" w:rsidRPr="0035117E">
        <w:rPr>
          <w:color w:val="auto"/>
          <w:sz w:val="28"/>
          <w:szCs w:val="28"/>
          <w:lang w:val="uk-UA"/>
        </w:rPr>
        <w:t xml:space="preserve"> шт.</w:t>
      </w:r>
    </w:p>
    <w:p w:rsidR="00161CA7" w:rsidRPr="0035117E" w:rsidRDefault="00161CA7" w:rsidP="002C674A">
      <w:pPr>
        <w:pStyle w:val="ac"/>
        <w:spacing w:before="120" w:after="0" w:line="276" w:lineRule="auto"/>
        <w:ind w:left="0" w:right="6" w:firstLine="539"/>
        <w:rPr>
          <w:color w:val="auto"/>
          <w:sz w:val="28"/>
          <w:szCs w:val="28"/>
          <w:lang w:val="uk-UA"/>
        </w:rPr>
      </w:pPr>
      <w:r w:rsidRPr="0035117E">
        <w:rPr>
          <w:color w:val="auto"/>
          <w:sz w:val="28"/>
          <w:szCs w:val="28"/>
          <w:lang w:val="uk-UA"/>
        </w:rPr>
        <w:t>На території С</w:t>
      </w:r>
      <w:r w:rsidR="00676529" w:rsidRPr="0035117E">
        <w:rPr>
          <w:color w:val="auto"/>
          <w:sz w:val="28"/>
          <w:szCs w:val="28"/>
          <w:lang w:val="uk-UA"/>
        </w:rPr>
        <w:t xml:space="preserve">іверської </w:t>
      </w:r>
      <w:r w:rsidR="0035117E" w:rsidRPr="0035117E">
        <w:rPr>
          <w:color w:val="auto"/>
          <w:sz w:val="28"/>
          <w:szCs w:val="28"/>
          <w:lang w:val="uk-UA"/>
        </w:rPr>
        <w:t>міської ради</w:t>
      </w:r>
      <w:r w:rsidRPr="0035117E">
        <w:rPr>
          <w:color w:val="auto"/>
          <w:sz w:val="28"/>
          <w:szCs w:val="28"/>
          <w:lang w:val="uk-UA"/>
        </w:rPr>
        <w:t xml:space="preserve"> здійснюється роздільне збирання ресурсоцінних компонентів твердих побутових відходів. В м. </w:t>
      </w:r>
      <w:r w:rsidR="00676529" w:rsidRPr="0035117E">
        <w:rPr>
          <w:color w:val="auto"/>
          <w:sz w:val="28"/>
          <w:szCs w:val="28"/>
          <w:lang w:val="uk-UA"/>
        </w:rPr>
        <w:t>Сіверськ</w:t>
      </w:r>
      <w:r w:rsidRPr="0035117E">
        <w:rPr>
          <w:color w:val="auto"/>
          <w:sz w:val="28"/>
          <w:szCs w:val="28"/>
          <w:lang w:val="uk-UA"/>
        </w:rPr>
        <w:t xml:space="preserve"> встановлено </w:t>
      </w:r>
      <w:r w:rsidR="00676529" w:rsidRPr="0035117E">
        <w:rPr>
          <w:color w:val="auto"/>
          <w:sz w:val="28"/>
          <w:szCs w:val="28"/>
          <w:lang w:val="uk-UA"/>
        </w:rPr>
        <w:t>50</w:t>
      </w:r>
      <w:r w:rsidRPr="0035117E">
        <w:rPr>
          <w:color w:val="auto"/>
          <w:sz w:val="28"/>
          <w:szCs w:val="28"/>
          <w:lang w:val="uk-UA"/>
        </w:rPr>
        <w:t xml:space="preserve"> контейнерів - сіток для роздільного збирання відходів (ПЕТ- відходів) в зонах багатоквартирної забудови.</w:t>
      </w:r>
    </w:p>
    <w:p w:rsidR="00377A33" w:rsidRPr="00C72CC9" w:rsidRDefault="00676529" w:rsidP="002C674A">
      <w:pPr>
        <w:pStyle w:val="ac"/>
        <w:spacing w:before="120" w:after="0" w:line="276" w:lineRule="auto"/>
        <w:ind w:left="0" w:right="6" w:firstLine="539"/>
        <w:rPr>
          <w:color w:val="auto"/>
          <w:sz w:val="28"/>
          <w:szCs w:val="28"/>
          <w:lang w:val="uk-UA"/>
        </w:rPr>
      </w:pPr>
      <w:r w:rsidRPr="00C72CC9">
        <w:rPr>
          <w:color w:val="auto"/>
          <w:sz w:val="28"/>
          <w:szCs w:val="28"/>
          <w:lang w:val="uk-UA"/>
        </w:rPr>
        <w:t xml:space="preserve">Захоронення твердих побутових відходів здійснюється на </w:t>
      </w:r>
      <w:r w:rsidR="002948D9" w:rsidRPr="00C72CC9">
        <w:rPr>
          <w:color w:val="auto"/>
          <w:sz w:val="28"/>
          <w:szCs w:val="28"/>
          <w:lang w:val="uk-UA"/>
        </w:rPr>
        <w:t>сміттєзвалище</w:t>
      </w:r>
      <w:r w:rsidRPr="00C72CC9">
        <w:rPr>
          <w:color w:val="auto"/>
          <w:sz w:val="28"/>
          <w:szCs w:val="28"/>
          <w:lang w:val="uk-UA"/>
        </w:rPr>
        <w:t xml:space="preserve">, балансоутримувачем якого є Сіверське МСКП. </w:t>
      </w:r>
      <w:r w:rsidR="00377A33" w:rsidRPr="00C72CC9">
        <w:rPr>
          <w:color w:val="auto"/>
          <w:sz w:val="28"/>
          <w:szCs w:val="28"/>
          <w:lang w:val="uk-UA"/>
        </w:rPr>
        <w:t>Сміттєзвалище знаходиться за</w:t>
      </w:r>
      <w:r w:rsidR="003042A6" w:rsidRPr="00C72CC9">
        <w:rPr>
          <w:color w:val="auto"/>
          <w:sz w:val="28"/>
          <w:szCs w:val="28"/>
          <w:lang w:val="uk-UA"/>
        </w:rPr>
        <w:t xml:space="preserve"> </w:t>
      </w:r>
      <w:r w:rsidR="00377A33" w:rsidRPr="00C72CC9">
        <w:rPr>
          <w:color w:val="auto"/>
          <w:sz w:val="28"/>
          <w:szCs w:val="28"/>
          <w:lang w:val="uk-UA"/>
        </w:rPr>
        <w:t>2,5 км на північ від м. Сіверськ. Загальна площа 11,28 га. Загальний обсяг накопичення відходів більше 165 тис.т.</w:t>
      </w:r>
    </w:p>
    <w:p w:rsidR="00B07518" w:rsidRPr="00140B1D" w:rsidRDefault="00B07518" w:rsidP="002C674A">
      <w:pPr>
        <w:pStyle w:val="ac"/>
        <w:spacing w:before="120" w:after="0" w:line="276" w:lineRule="auto"/>
        <w:ind w:left="0" w:right="6" w:firstLine="539"/>
        <w:rPr>
          <w:color w:val="auto"/>
          <w:sz w:val="28"/>
          <w:szCs w:val="28"/>
          <w:lang w:val="uk-UA"/>
        </w:rPr>
      </w:pPr>
      <w:r w:rsidRPr="00140B1D">
        <w:rPr>
          <w:color w:val="auto"/>
          <w:sz w:val="28"/>
          <w:szCs w:val="28"/>
          <w:lang w:val="uk-UA"/>
        </w:rPr>
        <w:t xml:space="preserve">Стихійні несанкціоновані сміттєзвалища тимчасово утворюються періодично в різних місцях </w:t>
      </w:r>
      <w:r w:rsidR="006365F8" w:rsidRPr="00140B1D">
        <w:rPr>
          <w:color w:val="auto"/>
          <w:sz w:val="28"/>
          <w:szCs w:val="28"/>
          <w:lang w:val="uk-UA"/>
        </w:rPr>
        <w:t xml:space="preserve">населених пунктів і оперативно ліквідовуються за кошти </w:t>
      </w:r>
      <w:r w:rsidR="00676529" w:rsidRPr="00140B1D">
        <w:rPr>
          <w:color w:val="auto"/>
          <w:sz w:val="28"/>
          <w:szCs w:val="28"/>
          <w:lang w:val="uk-UA"/>
        </w:rPr>
        <w:t>Сіверської</w:t>
      </w:r>
      <w:r w:rsidR="006365F8" w:rsidRPr="00140B1D">
        <w:rPr>
          <w:color w:val="auto"/>
          <w:sz w:val="28"/>
          <w:szCs w:val="28"/>
          <w:lang w:val="uk-UA"/>
        </w:rPr>
        <w:t xml:space="preserve"> </w:t>
      </w:r>
      <w:r w:rsidR="007F4CB2" w:rsidRPr="00140B1D">
        <w:rPr>
          <w:color w:val="auto"/>
          <w:sz w:val="28"/>
          <w:szCs w:val="28"/>
          <w:lang w:val="uk-UA"/>
        </w:rPr>
        <w:t>міської ради</w:t>
      </w:r>
      <w:r w:rsidR="006365F8" w:rsidRPr="00140B1D">
        <w:rPr>
          <w:color w:val="auto"/>
          <w:sz w:val="28"/>
          <w:szCs w:val="28"/>
          <w:lang w:val="uk-UA"/>
        </w:rPr>
        <w:t xml:space="preserve">. Постійних стихійних несанкціонованих </w:t>
      </w:r>
      <w:r w:rsidR="00A521DB" w:rsidRPr="00140B1D">
        <w:rPr>
          <w:color w:val="auto"/>
          <w:sz w:val="28"/>
          <w:szCs w:val="28"/>
          <w:lang w:val="uk-UA"/>
        </w:rPr>
        <w:t>сміттєзвалищ</w:t>
      </w:r>
      <w:r w:rsidR="006365F8" w:rsidRPr="00140B1D">
        <w:rPr>
          <w:color w:val="auto"/>
          <w:sz w:val="28"/>
          <w:szCs w:val="28"/>
          <w:lang w:val="uk-UA"/>
        </w:rPr>
        <w:t xml:space="preserve"> на території С</w:t>
      </w:r>
      <w:r w:rsidR="00676529" w:rsidRPr="00140B1D">
        <w:rPr>
          <w:color w:val="auto"/>
          <w:sz w:val="28"/>
          <w:szCs w:val="28"/>
          <w:lang w:val="uk-UA"/>
        </w:rPr>
        <w:t>іверської</w:t>
      </w:r>
      <w:r w:rsidR="006365F8" w:rsidRPr="00140B1D">
        <w:rPr>
          <w:color w:val="auto"/>
          <w:sz w:val="28"/>
          <w:szCs w:val="28"/>
          <w:lang w:val="uk-UA"/>
        </w:rPr>
        <w:t xml:space="preserve"> </w:t>
      </w:r>
      <w:r w:rsidR="00EC3652" w:rsidRPr="00140B1D">
        <w:rPr>
          <w:color w:val="auto"/>
          <w:sz w:val="28"/>
          <w:szCs w:val="28"/>
          <w:lang w:val="uk-UA"/>
        </w:rPr>
        <w:t xml:space="preserve">міської </w:t>
      </w:r>
      <w:r w:rsidR="007F4CB2" w:rsidRPr="00140B1D">
        <w:rPr>
          <w:color w:val="auto"/>
          <w:sz w:val="28"/>
          <w:szCs w:val="28"/>
          <w:lang w:val="uk-UA"/>
        </w:rPr>
        <w:t>ради</w:t>
      </w:r>
      <w:r w:rsidR="006365F8" w:rsidRPr="00140B1D">
        <w:rPr>
          <w:color w:val="auto"/>
          <w:sz w:val="28"/>
          <w:szCs w:val="28"/>
          <w:lang w:val="uk-UA"/>
        </w:rPr>
        <w:t xml:space="preserve"> немає.</w:t>
      </w:r>
    </w:p>
    <w:p w:rsidR="00A04B74" w:rsidRPr="00F06794" w:rsidRDefault="00A04B74" w:rsidP="00A04B74">
      <w:pPr>
        <w:spacing w:before="120" w:after="120" w:line="276" w:lineRule="auto"/>
        <w:ind w:right="0" w:firstLine="0"/>
        <w:rPr>
          <w:color w:val="FF0000"/>
          <w:sz w:val="28"/>
          <w:szCs w:val="28"/>
          <w:lang w:val="uk-UA"/>
        </w:rPr>
      </w:pPr>
    </w:p>
    <w:p w:rsidR="00AA789E" w:rsidRPr="00F06794" w:rsidRDefault="00AA789E" w:rsidP="002F1C73">
      <w:pPr>
        <w:spacing w:before="120" w:after="120" w:line="276" w:lineRule="auto"/>
        <w:ind w:right="0" w:firstLine="0"/>
        <w:jc w:val="center"/>
        <w:rPr>
          <w:b/>
          <w:i/>
          <w:noProof/>
          <w:color w:val="FF0000"/>
          <w:sz w:val="28"/>
          <w:szCs w:val="28"/>
          <w:lang w:val="uk-UA"/>
        </w:rPr>
      </w:pPr>
    </w:p>
    <w:p w:rsidR="002F1C73" w:rsidRPr="003D3032" w:rsidRDefault="002F1C73" w:rsidP="002F1C73">
      <w:pPr>
        <w:spacing w:before="120" w:after="120" w:line="276" w:lineRule="auto"/>
        <w:ind w:right="0" w:firstLine="0"/>
        <w:jc w:val="center"/>
        <w:rPr>
          <w:color w:val="auto"/>
          <w:lang w:val="uk-UA"/>
        </w:rPr>
      </w:pPr>
      <w:r w:rsidRPr="003D3032">
        <w:rPr>
          <w:b/>
          <w:i/>
          <w:noProof/>
          <w:color w:val="auto"/>
          <w:sz w:val="28"/>
          <w:szCs w:val="28"/>
          <w:lang w:val="uk-UA"/>
        </w:rPr>
        <w:t>Демографічний показник</w:t>
      </w:r>
    </w:p>
    <w:p w:rsidR="002F1C73" w:rsidRPr="003D3032" w:rsidRDefault="00140B1D" w:rsidP="002F1C73">
      <w:pPr>
        <w:spacing w:after="0" w:line="276" w:lineRule="auto"/>
        <w:ind w:right="0" w:firstLine="720"/>
        <w:rPr>
          <w:color w:val="auto"/>
          <w:sz w:val="28"/>
          <w:szCs w:val="28"/>
          <w:lang w:val="uk-UA"/>
        </w:rPr>
      </w:pPr>
      <w:r w:rsidRPr="003D3032">
        <w:rPr>
          <w:color w:val="auto"/>
          <w:sz w:val="28"/>
          <w:szCs w:val="28"/>
          <w:lang w:val="uk-UA"/>
        </w:rPr>
        <w:t>Станом на 01.01.2021</w:t>
      </w:r>
      <w:r w:rsidR="002F1C73" w:rsidRPr="003D3032">
        <w:rPr>
          <w:color w:val="auto"/>
          <w:sz w:val="28"/>
          <w:szCs w:val="28"/>
          <w:lang w:val="uk-UA"/>
        </w:rPr>
        <w:t xml:space="preserve"> р. в населених пунктах Сіверської  міської ради  </w:t>
      </w:r>
      <w:r w:rsidRPr="003D3032">
        <w:rPr>
          <w:color w:val="auto"/>
          <w:sz w:val="28"/>
          <w:szCs w:val="28"/>
          <w:lang w:val="uk-UA"/>
        </w:rPr>
        <w:t>о</w:t>
      </w:r>
      <w:r w:rsidR="002F1C73" w:rsidRPr="003D3032">
        <w:rPr>
          <w:color w:val="auto"/>
          <w:sz w:val="28"/>
          <w:szCs w:val="28"/>
          <w:lang w:val="uk-UA"/>
        </w:rPr>
        <w:t xml:space="preserve"> чисельніс</w:t>
      </w:r>
      <w:r w:rsidRPr="003D3032">
        <w:rPr>
          <w:color w:val="auto"/>
          <w:sz w:val="28"/>
          <w:szCs w:val="28"/>
          <w:lang w:val="uk-UA"/>
        </w:rPr>
        <w:t>ть наявного населення 13244</w:t>
      </w:r>
      <w:r w:rsidR="00F354EE">
        <w:rPr>
          <w:color w:val="auto"/>
          <w:sz w:val="28"/>
          <w:szCs w:val="28"/>
          <w:lang w:val="uk-UA"/>
        </w:rPr>
        <w:t xml:space="preserve"> осіб. Природний рух </w:t>
      </w:r>
      <w:r w:rsidR="002F1C73" w:rsidRPr="003D3032">
        <w:rPr>
          <w:color w:val="auto"/>
          <w:sz w:val="28"/>
          <w:szCs w:val="28"/>
          <w:lang w:val="uk-UA"/>
        </w:rPr>
        <w:t>населен</w:t>
      </w:r>
      <w:r w:rsidRPr="003D3032">
        <w:rPr>
          <w:color w:val="auto"/>
          <w:sz w:val="28"/>
          <w:szCs w:val="28"/>
          <w:lang w:val="uk-UA"/>
        </w:rPr>
        <w:t xml:space="preserve">ня Сіверської міської ради </w:t>
      </w:r>
      <w:r w:rsidR="002F1C73" w:rsidRPr="003D3032">
        <w:rPr>
          <w:color w:val="auto"/>
          <w:sz w:val="28"/>
          <w:szCs w:val="28"/>
          <w:lang w:val="uk-UA"/>
        </w:rPr>
        <w:t xml:space="preserve"> за останні роки представлена в таблиці 3.</w:t>
      </w:r>
    </w:p>
    <w:p w:rsidR="002F1C73" w:rsidRPr="003D3032" w:rsidRDefault="002F1C73" w:rsidP="002F1C73">
      <w:pPr>
        <w:spacing w:after="0" w:line="240" w:lineRule="auto"/>
        <w:ind w:right="0" w:firstLine="0"/>
        <w:jc w:val="left"/>
        <w:rPr>
          <w:rFonts w:eastAsia="Calibri"/>
          <w:color w:val="auto"/>
          <w:sz w:val="28"/>
          <w:szCs w:val="28"/>
          <w:lang w:val="uk-UA" w:eastAsia="en-US"/>
        </w:rPr>
      </w:pPr>
      <w:r w:rsidRPr="003D3032">
        <w:rPr>
          <w:rFonts w:eastAsia="Calibri"/>
          <w:color w:val="auto"/>
          <w:sz w:val="28"/>
          <w:szCs w:val="28"/>
          <w:lang w:val="uk-UA" w:eastAsia="en-US"/>
        </w:rPr>
        <w:t>Таблиця 2 - Динаміка зміни чисельності населення у населених пунктах</w:t>
      </w:r>
      <w:r w:rsidR="00140B1D" w:rsidRPr="003D3032">
        <w:rPr>
          <w:rFonts w:eastAsia="Calibri"/>
          <w:color w:val="auto"/>
          <w:sz w:val="28"/>
          <w:szCs w:val="28"/>
          <w:lang w:val="uk-UA" w:eastAsia="en-US"/>
        </w:rPr>
        <w:t xml:space="preserve"> Сіверської міської ради  у 2018-2021</w:t>
      </w:r>
      <w:r w:rsidRPr="003D3032">
        <w:rPr>
          <w:rFonts w:eastAsia="Calibri"/>
          <w:color w:val="auto"/>
          <w:sz w:val="28"/>
          <w:szCs w:val="28"/>
          <w:lang w:val="uk-UA" w:eastAsia="en-US"/>
        </w:rPr>
        <w:t xml:space="preserve"> роках</w:t>
      </w:r>
    </w:p>
    <w:tbl>
      <w:tblPr>
        <w:tblpPr w:leftFromText="180" w:rightFromText="180" w:bottomFromText="200" w:vertAnchor="text" w:horzAnchor="margin" w:tblpX="-127" w:tblpY="187"/>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61"/>
        <w:gridCol w:w="1279"/>
        <w:gridCol w:w="1278"/>
        <w:gridCol w:w="1419"/>
        <w:gridCol w:w="1424"/>
      </w:tblGrid>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vAlign w:val="center"/>
            <w:hideMark/>
          </w:tcPr>
          <w:p w:rsidR="002F1C73" w:rsidRPr="003D3032" w:rsidRDefault="002F1C73" w:rsidP="002F1C73">
            <w:pPr>
              <w:pStyle w:val="rvps12"/>
              <w:spacing w:before="0" w:beforeAutospacing="0" w:after="0" w:afterAutospacing="0" w:line="276" w:lineRule="auto"/>
              <w:ind w:left="99"/>
              <w:jc w:val="center"/>
              <w:textAlignment w:val="baseline"/>
              <w:rPr>
                <w:b/>
                <w:szCs w:val="22"/>
                <w:lang w:val="uk-UA" w:eastAsia="en-US"/>
              </w:rPr>
            </w:pPr>
            <w:r w:rsidRPr="003D3032">
              <w:rPr>
                <w:b/>
                <w:sz w:val="22"/>
                <w:szCs w:val="22"/>
                <w:lang w:val="uk-UA" w:eastAsia="en-US"/>
              </w:rPr>
              <w:t>Найменування населених пунктів, що входять до їх складу територіальної громади із зазначенням адміністративного статусу</w:t>
            </w:r>
          </w:p>
        </w:tc>
        <w:tc>
          <w:tcPr>
            <w:tcW w:w="1279" w:type="dxa"/>
            <w:tcBorders>
              <w:top w:val="single" w:sz="4" w:space="0" w:color="auto"/>
              <w:left w:val="single" w:sz="4" w:space="0" w:color="auto"/>
              <w:bottom w:val="single" w:sz="4" w:space="0" w:color="auto"/>
              <w:right w:val="single" w:sz="4" w:space="0" w:color="auto"/>
            </w:tcBorders>
            <w:vAlign w:val="center"/>
            <w:hideMark/>
          </w:tcPr>
          <w:p w:rsidR="002F1C73" w:rsidRPr="003D3032" w:rsidRDefault="002F1C73" w:rsidP="002F1C73">
            <w:pPr>
              <w:pStyle w:val="rvps12"/>
              <w:spacing w:before="0" w:beforeAutospacing="0" w:after="0" w:afterAutospacing="0" w:line="276" w:lineRule="auto"/>
              <w:jc w:val="center"/>
              <w:textAlignment w:val="baseline"/>
              <w:rPr>
                <w:b/>
                <w:szCs w:val="22"/>
                <w:lang w:val="uk-UA" w:eastAsia="en-US"/>
              </w:rPr>
            </w:pPr>
            <w:r w:rsidRPr="003D3032">
              <w:rPr>
                <w:b/>
                <w:sz w:val="22"/>
                <w:szCs w:val="22"/>
                <w:lang w:val="uk-UA" w:eastAsia="en-US"/>
              </w:rPr>
              <w:t xml:space="preserve">Чисельність населення станом на </w:t>
            </w:r>
            <w:r w:rsidRPr="003D3032">
              <w:rPr>
                <w:b/>
                <w:sz w:val="22"/>
                <w:szCs w:val="22"/>
                <w:shd w:val="clear" w:color="auto" w:fill="FFFFFF"/>
                <w:lang w:eastAsia="en-US"/>
              </w:rPr>
              <w:t>1 січня 201</w:t>
            </w:r>
            <w:r w:rsidR="006660E2" w:rsidRPr="003D3032">
              <w:rPr>
                <w:b/>
                <w:sz w:val="22"/>
                <w:szCs w:val="22"/>
                <w:shd w:val="clear" w:color="auto" w:fill="FFFFFF"/>
                <w:lang w:val="uk-UA" w:eastAsia="en-US"/>
              </w:rPr>
              <w:t xml:space="preserve">8 </w:t>
            </w:r>
            <w:r w:rsidRPr="003D3032">
              <w:rPr>
                <w:b/>
                <w:sz w:val="22"/>
                <w:szCs w:val="22"/>
                <w:shd w:val="clear" w:color="auto" w:fill="FFFFFF"/>
                <w:lang w:eastAsia="en-US"/>
              </w:rPr>
              <w:t>р</w:t>
            </w:r>
            <w:r w:rsidRPr="003D3032">
              <w:rPr>
                <w:b/>
                <w:sz w:val="22"/>
                <w:szCs w:val="22"/>
                <w:shd w:val="clear" w:color="auto" w:fill="FFFFFF"/>
                <w:lang w:val="uk-UA" w:eastAsia="en-US"/>
              </w:rPr>
              <w:t>оку</w:t>
            </w:r>
          </w:p>
        </w:tc>
        <w:tc>
          <w:tcPr>
            <w:tcW w:w="1278" w:type="dxa"/>
            <w:tcBorders>
              <w:top w:val="single" w:sz="4" w:space="0" w:color="auto"/>
              <w:left w:val="single" w:sz="4" w:space="0" w:color="auto"/>
              <w:bottom w:val="single" w:sz="4" w:space="0" w:color="auto"/>
              <w:right w:val="single" w:sz="4" w:space="0" w:color="auto"/>
            </w:tcBorders>
            <w:vAlign w:val="center"/>
            <w:hideMark/>
          </w:tcPr>
          <w:p w:rsidR="002F1C73" w:rsidRPr="003D3032" w:rsidRDefault="002F1C73" w:rsidP="002F1C73">
            <w:pPr>
              <w:pStyle w:val="rvps12"/>
              <w:spacing w:before="0" w:beforeAutospacing="0" w:after="0" w:afterAutospacing="0" w:line="276" w:lineRule="auto"/>
              <w:jc w:val="center"/>
              <w:textAlignment w:val="baseline"/>
              <w:rPr>
                <w:b/>
                <w:szCs w:val="22"/>
                <w:lang w:val="uk-UA" w:eastAsia="en-US"/>
              </w:rPr>
            </w:pPr>
            <w:r w:rsidRPr="003D3032">
              <w:rPr>
                <w:b/>
                <w:sz w:val="22"/>
                <w:szCs w:val="22"/>
                <w:lang w:val="uk-UA" w:eastAsia="en-US"/>
              </w:rPr>
              <w:t xml:space="preserve">Чисельність населення станом на </w:t>
            </w:r>
            <w:r w:rsidRPr="003D3032">
              <w:rPr>
                <w:b/>
                <w:sz w:val="22"/>
                <w:szCs w:val="22"/>
                <w:shd w:val="clear" w:color="auto" w:fill="FFFFFF"/>
                <w:lang w:eastAsia="en-US"/>
              </w:rPr>
              <w:t>1 січня 201</w:t>
            </w:r>
            <w:r w:rsidR="006660E2" w:rsidRPr="003D3032">
              <w:rPr>
                <w:b/>
                <w:sz w:val="22"/>
                <w:szCs w:val="22"/>
                <w:shd w:val="clear" w:color="auto" w:fill="FFFFFF"/>
                <w:lang w:val="uk-UA" w:eastAsia="en-US"/>
              </w:rPr>
              <w:t>9</w:t>
            </w:r>
            <w:r w:rsidRPr="003D3032">
              <w:rPr>
                <w:b/>
                <w:sz w:val="22"/>
                <w:szCs w:val="22"/>
                <w:shd w:val="clear" w:color="auto" w:fill="FFFFFF"/>
                <w:lang w:eastAsia="en-US"/>
              </w:rPr>
              <w:t xml:space="preserve"> р</w:t>
            </w:r>
            <w:r w:rsidRPr="003D3032">
              <w:rPr>
                <w:b/>
                <w:sz w:val="22"/>
                <w:szCs w:val="22"/>
                <w:shd w:val="clear" w:color="auto" w:fill="FFFFFF"/>
                <w:lang w:val="uk-UA" w:eastAsia="en-US"/>
              </w:rPr>
              <w:t>оку</w:t>
            </w:r>
          </w:p>
        </w:tc>
        <w:tc>
          <w:tcPr>
            <w:tcW w:w="1419" w:type="dxa"/>
            <w:tcBorders>
              <w:top w:val="single" w:sz="4" w:space="0" w:color="auto"/>
              <w:left w:val="single" w:sz="4" w:space="0" w:color="auto"/>
              <w:bottom w:val="single" w:sz="4" w:space="0" w:color="auto"/>
              <w:right w:val="single" w:sz="4" w:space="0" w:color="auto"/>
            </w:tcBorders>
            <w:vAlign w:val="center"/>
            <w:hideMark/>
          </w:tcPr>
          <w:p w:rsidR="002F1C73" w:rsidRPr="003D3032" w:rsidRDefault="002F1C73" w:rsidP="002F1C73">
            <w:pPr>
              <w:pStyle w:val="rvps12"/>
              <w:spacing w:before="0" w:beforeAutospacing="0" w:after="0" w:afterAutospacing="0" w:line="276" w:lineRule="auto"/>
              <w:jc w:val="center"/>
              <w:textAlignment w:val="baseline"/>
              <w:rPr>
                <w:b/>
                <w:szCs w:val="22"/>
                <w:lang w:val="uk-UA" w:eastAsia="en-US"/>
              </w:rPr>
            </w:pPr>
            <w:r w:rsidRPr="003D3032">
              <w:rPr>
                <w:b/>
                <w:sz w:val="22"/>
                <w:szCs w:val="22"/>
                <w:lang w:val="uk-UA" w:eastAsia="en-US"/>
              </w:rPr>
              <w:t xml:space="preserve">Чисельність населення станом на </w:t>
            </w:r>
            <w:r w:rsidRPr="003D3032">
              <w:rPr>
                <w:b/>
                <w:sz w:val="22"/>
                <w:szCs w:val="22"/>
                <w:shd w:val="clear" w:color="auto" w:fill="FFFFFF"/>
                <w:lang w:eastAsia="en-US"/>
              </w:rPr>
              <w:t>1 січня 20</w:t>
            </w:r>
            <w:r w:rsidR="003D3032" w:rsidRPr="003D3032">
              <w:rPr>
                <w:b/>
                <w:sz w:val="22"/>
                <w:szCs w:val="22"/>
                <w:shd w:val="clear" w:color="auto" w:fill="FFFFFF"/>
                <w:lang w:val="uk-UA" w:eastAsia="en-US"/>
              </w:rPr>
              <w:t>20</w:t>
            </w:r>
            <w:r w:rsidRPr="003D3032">
              <w:rPr>
                <w:b/>
                <w:sz w:val="22"/>
                <w:szCs w:val="22"/>
                <w:shd w:val="clear" w:color="auto" w:fill="FFFFFF"/>
                <w:lang w:eastAsia="en-US"/>
              </w:rPr>
              <w:t>р</w:t>
            </w:r>
            <w:r w:rsidRPr="003D3032">
              <w:rPr>
                <w:b/>
                <w:sz w:val="22"/>
                <w:szCs w:val="22"/>
                <w:shd w:val="clear" w:color="auto" w:fill="FFFFFF"/>
                <w:lang w:val="uk-UA" w:eastAsia="en-US"/>
              </w:rPr>
              <w:t>оку</w:t>
            </w:r>
          </w:p>
        </w:tc>
        <w:tc>
          <w:tcPr>
            <w:tcW w:w="1424" w:type="dxa"/>
            <w:tcBorders>
              <w:top w:val="single" w:sz="4" w:space="0" w:color="auto"/>
              <w:left w:val="single" w:sz="4" w:space="0" w:color="auto"/>
              <w:bottom w:val="single" w:sz="4" w:space="0" w:color="auto"/>
              <w:right w:val="single" w:sz="4" w:space="0" w:color="auto"/>
            </w:tcBorders>
            <w:vAlign w:val="center"/>
            <w:hideMark/>
          </w:tcPr>
          <w:p w:rsidR="002F1C73" w:rsidRPr="003D3032" w:rsidRDefault="002F1C73" w:rsidP="002F1C73">
            <w:pPr>
              <w:pStyle w:val="rvps12"/>
              <w:spacing w:before="0" w:beforeAutospacing="0" w:after="0" w:afterAutospacing="0" w:line="276" w:lineRule="auto"/>
              <w:jc w:val="center"/>
              <w:textAlignment w:val="baseline"/>
              <w:rPr>
                <w:b/>
                <w:szCs w:val="22"/>
                <w:lang w:val="uk-UA" w:eastAsia="en-US"/>
              </w:rPr>
            </w:pPr>
            <w:r w:rsidRPr="003D3032">
              <w:rPr>
                <w:b/>
                <w:sz w:val="22"/>
                <w:szCs w:val="22"/>
                <w:lang w:val="uk-UA" w:eastAsia="en-US"/>
              </w:rPr>
              <w:t xml:space="preserve">Чисельність населення станом на </w:t>
            </w:r>
            <w:r w:rsidRPr="003D3032">
              <w:rPr>
                <w:b/>
                <w:sz w:val="22"/>
                <w:szCs w:val="22"/>
                <w:shd w:val="clear" w:color="auto" w:fill="FFFFFF"/>
                <w:lang w:eastAsia="en-US"/>
              </w:rPr>
              <w:t>1 січня 20</w:t>
            </w:r>
            <w:r w:rsidR="005E0A4F">
              <w:rPr>
                <w:b/>
                <w:sz w:val="22"/>
                <w:szCs w:val="22"/>
                <w:shd w:val="clear" w:color="auto" w:fill="FFFFFF"/>
                <w:lang w:val="uk-UA" w:eastAsia="en-US"/>
              </w:rPr>
              <w:t>21</w:t>
            </w:r>
            <w:r w:rsidRPr="003D3032">
              <w:rPr>
                <w:b/>
                <w:sz w:val="22"/>
                <w:szCs w:val="22"/>
                <w:shd w:val="clear" w:color="auto" w:fill="FFFFFF"/>
                <w:lang w:eastAsia="en-US"/>
              </w:rPr>
              <w:t xml:space="preserve"> р</w:t>
            </w:r>
            <w:r w:rsidRPr="003D3032">
              <w:rPr>
                <w:b/>
                <w:sz w:val="22"/>
                <w:szCs w:val="22"/>
                <w:shd w:val="clear" w:color="auto" w:fill="FFFFFF"/>
                <w:lang w:val="uk-UA" w:eastAsia="en-US"/>
              </w:rPr>
              <w:t>оку</w:t>
            </w:r>
          </w:p>
        </w:tc>
      </w:tr>
      <w:tr w:rsidR="003D3032" w:rsidRPr="003D3032" w:rsidTr="006660E2">
        <w:trPr>
          <w:trHeight w:val="282"/>
        </w:trPr>
        <w:tc>
          <w:tcPr>
            <w:tcW w:w="3661" w:type="dxa"/>
            <w:tcBorders>
              <w:top w:val="single" w:sz="4" w:space="0" w:color="auto"/>
              <w:left w:val="single" w:sz="4" w:space="0" w:color="auto"/>
              <w:bottom w:val="single" w:sz="4" w:space="0" w:color="auto"/>
              <w:right w:val="single" w:sz="4" w:space="0" w:color="auto"/>
            </w:tcBorders>
            <w:vAlign w:val="center"/>
            <w:hideMark/>
          </w:tcPr>
          <w:p w:rsidR="002F1C73" w:rsidRPr="003D3032" w:rsidRDefault="002F1C73" w:rsidP="002F1C73">
            <w:pPr>
              <w:ind w:firstLine="0"/>
              <w:jc w:val="left"/>
              <w:rPr>
                <w:b/>
                <w:color w:val="auto"/>
                <w:lang w:val="uk-UA" w:eastAsia="en-US"/>
              </w:rPr>
            </w:pPr>
            <w:r w:rsidRPr="003D3032">
              <w:rPr>
                <w:b/>
                <w:color w:val="auto"/>
                <w:sz w:val="22"/>
                <w:lang w:val="uk-UA" w:eastAsia="en-US"/>
              </w:rPr>
              <w:lastRenderedPageBreak/>
              <w:t xml:space="preserve"> м. Сіверськ</w:t>
            </w:r>
          </w:p>
        </w:tc>
        <w:tc>
          <w:tcPr>
            <w:tcW w:w="1279" w:type="dxa"/>
            <w:tcBorders>
              <w:top w:val="single" w:sz="4" w:space="0" w:color="auto"/>
              <w:left w:val="single" w:sz="4" w:space="0" w:color="auto"/>
              <w:bottom w:val="single" w:sz="4" w:space="0" w:color="auto"/>
              <w:right w:val="single" w:sz="4" w:space="0" w:color="auto"/>
            </w:tcBorders>
            <w:vAlign w:val="bottom"/>
          </w:tcPr>
          <w:p w:rsidR="002F1C73" w:rsidRPr="003D3032" w:rsidRDefault="006660E2" w:rsidP="002F1C73">
            <w:pPr>
              <w:jc w:val="center"/>
              <w:rPr>
                <w:b/>
                <w:color w:val="auto"/>
                <w:lang w:val="uk-UA" w:eastAsia="en-US"/>
              </w:rPr>
            </w:pPr>
            <w:r w:rsidRPr="003D3032">
              <w:rPr>
                <w:b/>
                <w:color w:val="auto"/>
                <w:lang w:val="uk-UA" w:eastAsia="en-US"/>
              </w:rPr>
              <w:t>11495</w:t>
            </w:r>
          </w:p>
        </w:tc>
        <w:tc>
          <w:tcPr>
            <w:tcW w:w="1278" w:type="dxa"/>
            <w:tcBorders>
              <w:top w:val="single" w:sz="4" w:space="0" w:color="auto"/>
              <w:left w:val="single" w:sz="4" w:space="0" w:color="auto"/>
              <w:bottom w:val="single" w:sz="4" w:space="0" w:color="auto"/>
              <w:right w:val="single" w:sz="4" w:space="0" w:color="auto"/>
            </w:tcBorders>
            <w:vAlign w:val="bottom"/>
          </w:tcPr>
          <w:p w:rsidR="002F1C73" w:rsidRPr="003D3032" w:rsidRDefault="006660E2" w:rsidP="002F1C73">
            <w:pPr>
              <w:jc w:val="center"/>
              <w:rPr>
                <w:b/>
                <w:color w:val="auto"/>
                <w:lang w:val="uk-UA" w:eastAsia="en-US"/>
              </w:rPr>
            </w:pPr>
            <w:r w:rsidRPr="003D3032">
              <w:rPr>
                <w:b/>
                <w:color w:val="auto"/>
                <w:lang w:val="uk-UA" w:eastAsia="en-US"/>
              </w:rPr>
              <w:t>11378</w:t>
            </w:r>
          </w:p>
        </w:tc>
        <w:tc>
          <w:tcPr>
            <w:tcW w:w="1419" w:type="dxa"/>
            <w:tcBorders>
              <w:top w:val="single" w:sz="4" w:space="0" w:color="auto"/>
              <w:left w:val="single" w:sz="4" w:space="0" w:color="auto"/>
              <w:bottom w:val="single" w:sz="4" w:space="0" w:color="auto"/>
              <w:right w:val="single" w:sz="4" w:space="0" w:color="auto"/>
            </w:tcBorders>
          </w:tcPr>
          <w:p w:rsidR="002F1C73" w:rsidRPr="003D3032" w:rsidRDefault="003D3032" w:rsidP="002F1C73">
            <w:pPr>
              <w:pStyle w:val="rvps12"/>
              <w:spacing w:before="0" w:beforeAutospacing="0" w:after="0" w:afterAutospacing="0" w:line="276" w:lineRule="auto"/>
              <w:jc w:val="center"/>
              <w:textAlignment w:val="baseline"/>
              <w:rPr>
                <w:b/>
                <w:szCs w:val="22"/>
                <w:lang w:val="uk-UA" w:eastAsia="en-US"/>
              </w:rPr>
            </w:pPr>
            <w:r w:rsidRPr="003D3032">
              <w:rPr>
                <w:b/>
                <w:szCs w:val="22"/>
                <w:lang w:val="uk-UA" w:eastAsia="en-US"/>
              </w:rPr>
              <w:t>11231</w:t>
            </w:r>
          </w:p>
        </w:tc>
        <w:tc>
          <w:tcPr>
            <w:tcW w:w="1424" w:type="dxa"/>
            <w:tcBorders>
              <w:top w:val="single" w:sz="4" w:space="0" w:color="auto"/>
              <w:left w:val="single" w:sz="4" w:space="0" w:color="auto"/>
              <w:bottom w:val="single" w:sz="4" w:space="0" w:color="auto"/>
              <w:right w:val="single" w:sz="4" w:space="0" w:color="auto"/>
            </w:tcBorders>
          </w:tcPr>
          <w:p w:rsidR="002F1C73" w:rsidRPr="003D3032" w:rsidRDefault="003D3032" w:rsidP="002F1C73">
            <w:pPr>
              <w:pStyle w:val="rvps12"/>
              <w:spacing w:before="0" w:beforeAutospacing="0" w:after="0" w:afterAutospacing="0" w:line="276" w:lineRule="auto"/>
              <w:jc w:val="center"/>
              <w:textAlignment w:val="baseline"/>
              <w:rPr>
                <w:b/>
                <w:szCs w:val="22"/>
                <w:lang w:val="uk-UA" w:eastAsia="en-US"/>
              </w:rPr>
            </w:pPr>
            <w:r w:rsidRPr="003D3032">
              <w:rPr>
                <w:b/>
                <w:szCs w:val="22"/>
                <w:lang w:val="uk-UA" w:eastAsia="en-US"/>
              </w:rPr>
              <w:t>11068</w:t>
            </w:r>
          </w:p>
        </w:tc>
      </w:tr>
      <w:tr w:rsidR="003D3032" w:rsidRPr="003D3032" w:rsidTr="006660E2">
        <w:trPr>
          <w:trHeight w:val="274"/>
        </w:trPr>
        <w:tc>
          <w:tcPr>
            <w:tcW w:w="3661"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ind w:firstLine="0"/>
              <w:jc w:val="left"/>
              <w:rPr>
                <w:color w:val="auto"/>
                <w:lang w:val="uk-UA" w:eastAsia="en-US"/>
              </w:rPr>
            </w:pPr>
            <w:r w:rsidRPr="003D3032">
              <w:rPr>
                <w:color w:val="auto"/>
                <w:lang w:val="uk-UA" w:eastAsia="en-US"/>
              </w:rPr>
              <w:t>село Серебрянка</w:t>
            </w:r>
          </w:p>
        </w:tc>
        <w:tc>
          <w:tcPr>
            <w:tcW w:w="1279"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rPr>
                <w:color w:val="auto"/>
              </w:rPr>
            </w:pPr>
            <w:r w:rsidRPr="003D3032">
              <w:rPr>
                <w:color w:val="auto"/>
              </w:rPr>
              <w:t>848</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color w:val="auto"/>
                <w:lang w:val="uk-UA" w:eastAsia="en-US"/>
              </w:rPr>
            </w:pPr>
            <w:r w:rsidRPr="003D3032">
              <w:rPr>
                <w:color w:val="auto"/>
                <w:lang w:val="uk-UA" w:eastAsia="en-US"/>
              </w:rPr>
              <w:t>836</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823</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808</w:t>
            </w:r>
          </w:p>
        </w:tc>
      </w:tr>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ind w:firstLine="0"/>
              <w:jc w:val="left"/>
              <w:rPr>
                <w:color w:val="auto"/>
                <w:lang w:val="uk-UA" w:eastAsia="en-US"/>
              </w:rPr>
            </w:pPr>
            <w:r w:rsidRPr="003D3032">
              <w:rPr>
                <w:color w:val="auto"/>
                <w:lang w:val="uk-UA" w:eastAsia="en-US"/>
              </w:rPr>
              <w:t>село Григорівка</w:t>
            </w:r>
          </w:p>
        </w:tc>
        <w:tc>
          <w:tcPr>
            <w:tcW w:w="1279"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rPr>
                <w:color w:val="auto"/>
              </w:rPr>
            </w:pPr>
            <w:r w:rsidRPr="003D3032">
              <w:rPr>
                <w:color w:val="auto"/>
              </w:rPr>
              <w:t>71</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color w:val="auto"/>
                <w:lang w:val="uk-UA" w:eastAsia="en-US"/>
              </w:rPr>
            </w:pPr>
            <w:r w:rsidRPr="003D3032">
              <w:rPr>
                <w:color w:val="auto"/>
                <w:lang w:val="uk-UA" w:eastAsia="en-US"/>
              </w:rPr>
              <w:t>68</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67</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66</w:t>
            </w:r>
          </w:p>
        </w:tc>
      </w:tr>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vAlign w:val="center"/>
          </w:tcPr>
          <w:p w:rsidR="006660E2" w:rsidRPr="003D3032" w:rsidRDefault="006660E2" w:rsidP="006660E2">
            <w:pPr>
              <w:ind w:firstLine="0"/>
              <w:jc w:val="left"/>
              <w:rPr>
                <w:color w:val="auto"/>
                <w:lang w:val="uk-UA" w:eastAsia="en-US"/>
              </w:rPr>
            </w:pPr>
            <w:r w:rsidRPr="003D3032">
              <w:rPr>
                <w:color w:val="auto"/>
                <w:lang w:val="uk-UA" w:eastAsia="en-US"/>
              </w:rPr>
              <w:t>село Різниківка</w:t>
            </w:r>
          </w:p>
        </w:tc>
        <w:tc>
          <w:tcPr>
            <w:tcW w:w="1279"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rPr>
                <w:color w:val="auto"/>
              </w:rPr>
            </w:pPr>
            <w:r w:rsidRPr="003D3032">
              <w:rPr>
                <w:color w:val="auto"/>
              </w:rPr>
              <w:t>445</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color w:val="auto"/>
                <w:lang w:val="uk-UA" w:eastAsia="en-US"/>
              </w:rPr>
            </w:pPr>
            <w:r w:rsidRPr="003D3032">
              <w:rPr>
                <w:color w:val="auto"/>
                <w:lang w:val="uk-UA" w:eastAsia="en-US"/>
              </w:rPr>
              <w:t>439</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432</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425</w:t>
            </w:r>
          </w:p>
        </w:tc>
      </w:tr>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ind w:firstLine="0"/>
              <w:jc w:val="left"/>
              <w:rPr>
                <w:color w:val="auto"/>
                <w:lang w:val="uk-UA" w:eastAsia="en-US"/>
              </w:rPr>
            </w:pPr>
            <w:r w:rsidRPr="003D3032">
              <w:rPr>
                <w:color w:val="auto"/>
                <w:lang w:val="uk-UA" w:eastAsia="en-US"/>
              </w:rPr>
              <w:t>село Свято-Покровське</w:t>
            </w:r>
          </w:p>
        </w:tc>
        <w:tc>
          <w:tcPr>
            <w:tcW w:w="1279"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rPr>
                <w:color w:val="auto"/>
              </w:rPr>
            </w:pPr>
            <w:r w:rsidRPr="003D3032">
              <w:rPr>
                <w:color w:val="auto"/>
              </w:rPr>
              <w:t>415</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color w:val="auto"/>
                <w:lang w:val="uk-UA" w:eastAsia="en-US"/>
              </w:rPr>
            </w:pPr>
            <w:r w:rsidRPr="003D3032">
              <w:rPr>
                <w:color w:val="auto"/>
                <w:lang w:val="uk-UA" w:eastAsia="en-US"/>
              </w:rPr>
              <w:t>409</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403</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396</w:t>
            </w:r>
          </w:p>
        </w:tc>
      </w:tr>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ind w:firstLine="0"/>
              <w:jc w:val="left"/>
              <w:rPr>
                <w:color w:val="auto"/>
                <w:lang w:val="uk-UA" w:eastAsia="en-US"/>
              </w:rPr>
            </w:pPr>
            <w:r w:rsidRPr="003D3032">
              <w:rPr>
                <w:color w:val="auto"/>
                <w:lang w:val="uk-UA" w:eastAsia="en-US"/>
              </w:rPr>
              <w:t>село Дронівка</w:t>
            </w:r>
          </w:p>
        </w:tc>
        <w:tc>
          <w:tcPr>
            <w:tcW w:w="1279"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rPr>
                <w:color w:val="auto"/>
              </w:rPr>
            </w:pPr>
            <w:r w:rsidRPr="003D3032">
              <w:rPr>
                <w:color w:val="auto"/>
              </w:rPr>
              <w:t>472</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color w:val="auto"/>
                <w:lang w:val="uk-UA" w:eastAsia="en-US"/>
              </w:rPr>
            </w:pPr>
            <w:r w:rsidRPr="003D3032">
              <w:rPr>
                <w:color w:val="auto"/>
                <w:lang w:val="uk-UA" w:eastAsia="en-US"/>
              </w:rPr>
              <w:t>466</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458</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450</w:t>
            </w:r>
          </w:p>
        </w:tc>
      </w:tr>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ind w:firstLine="0"/>
              <w:jc w:val="left"/>
              <w:rPr>
                <w:color w:val="auto"/>
                <w:lang w:val="uk-UA" w:eastAsia="en-US"/>
              </w:rPr>
            </w:pPr>
            <w:r w:rsidRPr="003D3032">
              <w:rPr>
                <w:color w:val="auto"/>
                <w:lang w:val="uk-UA" w:eastAsia="en-US"/>
              </w:rPr>
              <w:t>село Платонівка</w:t>
            </w:r>
          </w:p>
        </w:tc>
        <w:tc>
          <w:tcPr>
            <w:tcW w:w="1279" w:type="dxa"/>
            <w:tcBorders>
              <w:top w:val="single" w:sz="4" w:space="0" w:color="auto"/>
              <w:left w:val="single" w:sz="4" w:space="0" w:color="auto"/>
              <w:bottom w:val="single" w:sz="4" w:space="0" w:color="auto"/>
              <w:right w:val="single" w:sz="4" w:space="0" w:color="auto"/>
            </w:tcBorders>
          </w:tcPr>
          <w:p w:rsidR="006660E2" w:rsidRPr="003D3032" w:rsidRDefault="006660E2" w:rsidP="006660E2">
            <w:pPr>
              <w:rPr>
                <w:color w:val="auto"/>
              </w:rPr>
            </w:pPr>
            <w:r w:rsidRPr="003D3032">
              <w:rPr>
                <w:color w:val="auto"/>
              </w:rPr>
              <w:t>32</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color w:val="auto"/>
                <w:lang w:val="uk-UA" w:eastAsia="en-US"/>
              </w:rPr>
            </w:pPr>
            <w:r w:rsidRPr="003D3032">
              <w:rPr>
                <w:color w:val="auto"/>
                <w:lang w:val="uk-UA" w:eastAsia="en-US"/>
              </w:rPr>
              <w:t>32</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31</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szCs w:val="22"/>
                <w:lang w:val="uk-UA" w:eastAsia="en-US"/>
              </w:rPr>
            </w:pPr>
            <w:r w:rsidRPr="003D3032">
              <w:rPr>
                <w:szCs w:val="22"/>
                <w:lang w:val="uk-UA" w:eastAsia="en-US"/>
              </w:rPr>
              <w:t>31</w:t>
            </w:r>
          </w:p>
        </w:tc>
      </w:tr>
      <w:tr w:rsidR="003D3032" w:rsidRPr="003D3032" w:rsidTr="006660E2">
        <w:trPr>
          <w:trHeight w:val="20"/>
        </w:trPr>
        <w:tc>
          <w:tcPr>
            <w:tcW w:w="3661" w:type="dxa"/>
            <w:tcBorders>
              <w:top w:val="single" w:sz="4" w:space="0" w:color="auto"/>
              <w:left w:val="single" w:sz="4" w:space="0" w:color="auto"/>
              <w:bottom w:val="single" w:sz="4" w:space="0" w:color="auto"/>
              <w:right w:val="single" w:sz="4" w:space="0" w:color="auto"/>
            </w:tcBorders>
            <w:hideMark/>
          </w:tcPr>
          <w:p w:rsidR="006660E2" w:rsidRPr="003D3032" w:rsidRDefault="006660E2" w:rsidP="006660E2">
            <w:pPr>
              <w:ind w:left="99"/>
              <w:jc w:val="center"/>
              <w:rPr>
                <w:b/>
                <w:color w:val="auto"/>
                <w:szCs w:val="24"/>
                <w:lang w:val="uk-UA" w:eastAsia="en-US"/>
              </w:rPr>
            </w:pPr>
            <w:r w:rsidRPr="003D3032">
              <w:rPr>
                <w:b/>
                <w:color w:val="auto"/>
                <w:szCs w:val="24"/>
                <w:lang w:val="uk-UA" w:eastAsia="en-US"/>
              </w:rPr>
              <w:t>ВСЬОГО:</w:t>
            </w:r>
          </w:p>
        </w:tc>
        <w:tc>
          <w:tcPr>
            <w:tcW w:w="1279" w:type="dxa"/>
            <w:tcBorders>
              <w:top w:val="single" w:sz="4" w:space="0" w:color="auto"/>
              <w:left w:val="single" w:sz="4" w:space="0" w:color="auto"/>
              <w:bottom w:val="single" w:sz="4" w:space="0" w:color="auto"/>
              <w:right w:val="single" w:sz="4" w:space="0" w:color="auto"/>
            </w:tcBorders>
          </w:tcPr>
          <w:p w:rsidR="006660E2" w:rsidRPr="007B6F65" w:rsidRDefault="006660E2" w:rsidP="006660E2">
            <w:pPr>
              <w:rPr>
                <w:b/>
                <w:color w:val="auto"/>
              </w:rPr>
            </w:pPr>
            <w:r w:rsidRPr="007B6F65">
              <w:rPr>
                <w:b/>
                <w:color w:val="auto"/>
              </w:rPr>
              <w:t>13778</w:t>
            </w:r>
          </w:p>
        </w:tc>
        <w:tc>
          <w:tcPr>
            <w:tcW w:w="1278" w:type="dxa"/>
            <w:tcBorders>
              <w:top w:val="single" w:sz="4" w:space="0" w:color="auto"/>
              <w:left w:val="single" w:sz="4" w:space="0" w:color="auto"/>
              <w:bottom w:val="single" w:sz="4" w:space="0" w:color="auto"/>
              <w:right w:val="single" w:sz="4" w:space="0" w:color="auto"/>
            </w:tcBorders>
            <w:vAlign w:val="bottom"/>
          </w:tcPr>
          <w:p w:rsidR="006660E2" w:rsidRPr="003D3032" w:rsidRDefault="006660E2" w:rsidP="006660E2">
            <w:pPr>
              <w:jc w:val="center"/>
              <w:rPr>
                <w:b/>
                <w:color w:val="auto"/>
                <w:szCs w:val="24"/>
                <w:lang w:val="uk-UA" w:eastAsia="en-US"/>
              </w:rPr>
            </w:pPr>
            <w:r w:rsidRPr="003D3032">
              <w:rPr>
                <w:b/>
                <w:color w:val="auto"/>
                <w:szCs w:val="24"/>
                <w:lang w:val="uk-UA" w:eastAsia="en-US"/>
              </w:rPr>
              <w:t>13628</w:t>
            </w:r>
          </w:p>
        </w:tc>
        <w:tc>
          <w:tcPr>
            <w:tcW w:w="1419"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b/>
                <w:lang w:val="uk-UA" w:eastAsia="en-US"/>
              </w:rPr>
            </w:pPr>
            <w:r w:rsidRPr="003D3032">
              <w:rPr>
                <w:b/>
                <w:lang w:val="uk-UA" w:eastAsia="en-US"/>
              </w:rPr>
              <w:t>13445</w:t>
            </w:r>
          </w:p>
        </w:tc>
        <w:tc>
          <w:tcPr>
            <w:tcW w:w="1424" w:type="dxa"/>
            <w:tcBorders>
              <w:top w:val="single" w:sz="4" w:space="0" w:color="auto"/>
              <w:left w:val="single" w:sz="4" w:space="0" w:color="auto"/>
              <w:bottom w:val="single" w:sz="4" w:space="0" w:color="auto"/>
              <w:right w:val="single" w:sz="4" w:space="0" w:color="auto"/>
            </w:tcBorders>
          </w:tcPr>
          <w:p w:rsidR="006660E2" w:rsidRPr="003D3032" w:rsidRDefault="003D3032" w:rsidP="006660E2">
            <w:pPr>
              <w:pStyle w:val="rvps12"/>
              <w:spacing w:before="0" w:beforeAutospacing="0" w:after="0" w:afterAutospacing="0" w:line="276" w:lineRule="auto"/>
              <w:jc w:val="center"/>
              <w:textAlignment w:val="baseline"/>
              <w:rPr>
                <w:b/>
                <w:lang w:val="uk-UA" w:eastAsia="en-US"/>
              </w:rPr>
            </w:pPr>
            <w:r w:rsidRPr="003D3032">
              <w:rPr>
                <w:b/>
                <w:lang w:val="uk-UA" w:eastAsia="en-US"/>
              </w:rPr>
              <w:t>13244</w:t>
            </w:r>
          </w:p>
        </w:tc>
      </w:tr>
    </w:tbl>
    <w:p w:rsidR="002F1C73" w:rsidRPr="007B6F65" w:rsidRDefault="002F1C73" w:rsidP="002F1C73">
      <w:pPr>
        <w:spacing w:before="120" w:after="0" w:line="276" w:lineRule="auto"/>
        <w:ind w:right="0" w:firstLine="709"/>
        <w:rPr>
          <w:color w:val="auto"/>
          <w:sz w:val="28"/>
          <w:szCs w:val="28"/>
          <w:lang w:val="uk-UA"/>
        </w:rPr>
      </w:pPr>
      <w:r w:rsidRPr="007B6F65">
        <w:rPr>
          <w:color w:val="auto"/>
          <w:sz w:val="28"/>
          <w:szCs w:val="28"/>
          <w:lang w:val="uk-UA"/>
        </w:rPr>
        <w:t>Аналіз даних, наведених у таблиці 2, свідчить про поступове скорочення чисельності населення. Інтегральні наслідки демографічної кризи можна побачити з такого пор</w:t>
      </w:r>
      <w:r w:rsidR="007B6F65" w:rsidRPr="007B6F65">
        <w:rPr>
          <w:color w:val="auto"/>
          <w:sz w:val="28"/>
          <w:szCs w:val="28"/>
          <w:lang w:val="uk-UA"/>
        </w:rPr>
        <w:t>івняння: у період з 1 січня 2018</w:t>
      </w:r>
      <w:r w:rsidRPr="007B6F65">
        <w:rPr>
          <w:color w:val="auto"/>
          <w:sz w:val="28"/>
          <w:szCs w:val="28"/>
          <w:lang w:val="uk-UA"/>
        </w:rPr>
        <w:t xml:space="preserve"> </w:t>
      </w:r>
      <w:r w:rsidR="007B6F65" w:rsidRPr="007B6F65">
        <w:rPr>
          <w:color w:val="auto"/>
          <w:sz w:val="28"/>
          <w:szCs w:val="28"/>
          <w:lang w:val="uk-UA"/>
        </w:rPr>
        <w:t>р. по 1 січня 2021</w:t>
      </w:r>
      <w:r w:rsidRPr="007B6F65">
        <w:rPr>
          <w:color w:val="auto"/>
          <w:sz w:val="28"/>
          <w:szCs w:val="28"/>
          <w:lang w:val="uk-UA"/>
        </w:rPr>
        <w:t xml:space="preserve"> р. чисельність населення населених пунктів</w:t>
      </w:r>
      <w:r w:rsidR="007B6F65" w:rsidRPr="007B6F65">
        <w:rPr>
          <w:color w:val="auto"/>
          <w:sz w:val="28"/>
          <w:szCs w:val="28"/>
          <w:lang w:val="uk-UA"/>
        </w:rPr>
        <w:t xml:space="preserve"> Сіверської  міської ради  </w:t>
      </w:r>
      <w:r w:rsidRPr="007B6F65">
        <w:rPr>
          <w:color w:val="auto"/>
          <w:sz w:val="28"/>
          <w:szCs w:val="28"/>
          <w:lang w:val="uk-UA"/>
        </w:rPr>
        <w:t xml:space="preserve"> Бахмутського району Донец</w:t>
      </w:r>
      <w:r w:rsidR="007B6F65" w:rsidRPr="007B6F65">
        <w:rPr>
          <w:color w:val="auto"/>
          <w:sz w:val="28"/>
          <w:szCs w:val="28"/>
          <w:lang w:val="uk-UA"/>
        </w:rPr>
        <w:t>ької області скоротилося  на 534</w:t>
      </w:r>
      <w:r w:rsidRPr="007B6F65">
        <w:rPr>
          <w:color w:val="auto"/>
          <w:sz w:val="28"/>
          <w:szCs w:val="28"/>
          <w:lang w:val="uk-UA"/>
        </w:rPr>
        <w:t xml:space="preserve"> осіб.</w:t>
      </w:r>
    </w:p>
    <w:p w:rsidR="002F1C73" w:rsidRPr="00DA35F6" w:rsidRDefault="002F1C73" w:rsidP="002F1C73">
      <w:pPr>
        <w:spacing w:after="0" w:line="276" w:lineRule="auto"/>
        <w:ind w:right="0" w:firstLine="720"/>
        <w:rPr>
          <w:color w:val="auto"/>
          <w:sz w:val="28"/>
          <w:szCs w:val="28"/>
          <w:lang w:val="uk-UA"/>
        </w:rPr>
      </w:pPr>
      <w:r w:rsidRPr="00190B6E">
        <w:rPr>
          <w:color w:val="auto"/>
          <w:sz w:val="28"/>
          <w:szCs w:val="28"/>
          <w:lang w:val="uk-UA"/>
        </w:rPr>
        <w:t xml:space="preserve">Головною причиною скорочення чисельності населення є специфіка демографічних процесів, що характеризується негативним природним приростом: збільшення смертності на фоні зниження народжуваності. Це підтверджується інформацією Головного управління статистики у Донецькій області про природний рух </w:t>
      </w:r>
      <w:r w:rsidRPr="00DA35F6">
        <w:rPr>
          <w:color w:val="auto"/>
          <w:sz w:val="28"/>
          <w:szCs w:val="28"/>
          <w:lang w:val="uk-UA"/>
        </w:rPr>
        <w:t>населення Бах</w:t>
      </w:r>
      <w:r w:rsidR="00772F3A" w:rsidRPr="00DA35F6">
        <w:rPr>
          <w:color w:val="auto"/>
          <w:sz w:val="28"/>
          <w:szCs w:val="28"/>
          <w:lang w:val="uk-UA"/>
        </w:rPr>
        <w:t>мутського району в цілому у 2016-2020</w:t>
      </w:r>
      <w:r w:rsidRPr="00DA35F6">
        <w:rPr>
          <w:color w:val="auto"/>
          <w:sz w:val="28"/>
          <w:szCs w:val="28"/>
          <w:lang w:val="uk-UA"/>
        </w:rPr>
        <w:t xml:space="preserve"> роках, що зазначено у таблиці 3.  </w:t>
      </w:r>
    </w:p>
    <w:p w:rsidR="002F1C73" w:rsidRPr="00DA35F6" w:rsidRDefault="002F1C73" w:rsidP="002F1C73">
      <w:pPr>
        <w:spacing w:after="0" w:line="276" w:lineRule="auto"/>
        <w:ind w:right="0" w:firstLine="0"/>
        <w:jc w:val="left"/>
        <w:rPr>
          <w:color w:val="auto"/>
          <w:sz w:val="28"/>
          <w:szCs w:val="28"/>
          <w:lang w:val="uk-UA"/>
        </w:rPr>
      </w:pPr>
      <w:r w:rsidRPr="00DA35F6">
        <w:rPr>
          <w:color w:val="auto"/>
          <w:sz w:val="28"/>
          <w:szCs w:val="28"/>
          <w:lang w:val="uk-UA"/>
        </w:rPr>
        <w:t>Таблиця 3- Природний рух населення Сіверс</w:t>
      </w:r>
      <w:r w:rsidR="00772F3A" w:rsidRPr="00DA35F6">
        <w:rPr>
          <w:color w:val="auto"/>
          <w:sz w:val="28"/>
          <w:szCs w:val="28"/>
          <w:lang w:val="uk-UA"/>
        </w:rPr>
        <w:t xml:space="preserve">ької  Бахмутського району у 2016-2020 </w:t>
      </w:r>
      <w:r w:rsidRPr="00DA35F6">
        <w:rPr>
          <w:color w:val="auto"/>
          <w:sz w:val="28"/>
          <w:szCs w:val="28"/>
          <w:lang w:val="uk-UA"/>
        </w:rPr>
        <w:t>роках</w:t>
      </w:r>
    </w:p>
    <w:tbl>
      <w:tblPr>
        <w:tblStyle w:val="TableGrid"/>
        <w:tblW w:w="9923" w:type="dxa"/>
        <w:tblInd w:w="142" w:type="dxa"/>
        <w:tblCellMar>
          <w:top w:w="14" w:type="dxa"/>
          <w:left w:w="142" w:type="dxa"/>
          <w:right w:w="82" w:type="dxa"/>
        </w:tblCellMar>
        <w:tblLook w:val="04A0" w:firstRow="1" w:lastRow="0" w:firstColumn="1" w:lastColumn="0" w:noHBand="0" w:noVBand="1"/>
      </w:tblPr>
      <w:tblGrid>
        <w:gridCol w:w="1018"/>
        <w:gridCol w:w="2951"/>
        <w:gridCol w:w="2835"/>
        <w:gridCol w:w="3119"/>
      </w:tblGrid>
      <w:tr w:rsidR="00F06794" w:rsidRPr="00F06794" w:rsidTr="002F1C73">
        <w:trPr>
          <w:trHeight w:val="562"/>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Роки</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Кількість живонароджених, осіб</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Кількість померлих, осіб</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Природний рух,</w:t>
            </w:r>
          </w:p>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скорочення (-),осіб</w:t>
            </w:r>
          </w:p>
        </w:tc>
      </w:tr>
      <w:tr w:rsidR="00F06794" w:rsidRPr="00F06794"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2016</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44</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172</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-128</w:t>
            </w:r>
          </w:p>
        </w:tc>
      </w:tr>
      <w:tr w:rsidR="00F06794" w:rsidRPr="00F06794"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2017</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48</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217</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-169</w:t>
            </w:r>
          </w:p>
        </w:tc>
      </w:tr>
      <w:tr w:rsidR="00F06794" w:rsidRPr="00F06794"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2018</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63</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234</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-171</w:t>
            </w:r>
          </w:p>
        </w:tc>
      </w:tr>
      <w:tr w:rsidR="00F06794" w:rsidRPr="00F06794"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2019</w:t>
            </w:r>
          </w:p>
        </w:tc>
        <w:tc>
          <w:tcPr>
            <w:tcW w:w="2951"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40</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251</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190B6E" w:rsidRDefault="002F1C73"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-211</w:t>
            </w:r>
          </w:p>
        </w:tc>
      </w:tr>
      <w:tr w:rsidR="00172A82" w:rsidRPr="00F06794"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tcPr>
          <w:p w:rsidR="00172A82" w:rsidRPr="00190B6E" w:rsidRDefault="00172A82"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2020</w:t>
            </w:r>
          </w:p>
        </w:tc>
        <w:tc>
          <w:tcPr>
            <w:tcW w:w="2951" w:type="dxa"/>
            <w:tcBorders>
              <w:top w:val="single" w:sz="4" w:space="0" w:color="000000"/>
              <w:left w:val="single" w:sz="4" w:space="0" w:color="000000"/>
              <w:bottom w:val="single" w:sz="4" w:space="0" w:color="000000"/>
              <w:right w:val="single" w:sz="4" w:space="0" w:color="000000"/>
            </w:tcBorders>
            <w:vAlign w:val="center"/>
          </w:tcPr>
          <w:p w:rsidR="00172A82" w:rsidRPr="00190B6E" w:rsidRDefault="00172A82"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45</w:t>
            </w:r>
          </w:p>
        </w:tc>
        <w:tc>
          <w:tcPr>
            <w:tcW w:w="2835" w:type="dxa"/>
            <w:tcBorders>
              <w:top w:val="single" w:sz="4" w:space="0" w:color="000000"/>
              <w:left w:val="single" w:sz="4" w:space="0" w:color="000000"/>
              <w:bottom w:val="single" w:sz="4" w:space="0" w:color="000000"/>
              <w:right w:val="single" w:sz="4" w:space="0" w:color="000000"/>
            </w:tcBorders>
            <w:vAlign w:val="center"/>
          </w:tcPr>
          <w:p w:rsidR="00172A82" w:rsidRPr="00190B6E" w:rsidRDefault="00172A82"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219</w:t>
            </w:r>
          </w:p>
        </w:tc>
        <w:tc>
          <w:tcPr>
            <w:tcW w:w="3119" w:type="dxa"/>
            <w:tcBorders>
              <w:top w:val="single" w:sz="4" w:space="0" w:color="000000"/>
              <w:left w:val="single" w:sz="4" w:space="0" w:color="000000"/>
              <w:bottom w:val="single" w:sz="4" w:space="0" w:color="000000"/>
              <w:right w:val="single" w:sz="4" w:space="0" w:color="000000"/>
            </w:tcBorders>
            <w:vAlign w:val="center"/>
          </w:tcPr>
          <w:p w:rsidR="00172A82" w:rsidRPr="00190B6E" w:rsidRDefault="00172A82" w:rsidP="002F1C73">
            <w:pPr>
              <w:spacing w:after="0" w:line="240" w:lineRule="auto"/>
              <w:ind w:right="0" w:firstLine="0"/>
              <w:jc w:val="center"/>
              <w:rPr>
                <w:color w:val="auto"/>
                <w:sz w:val="28"/>
                <w:szCs w:val="28"/>
                <w:lang w:val="uk-UA" w:eastAsia="en-US"/>
              </w:rPr>
            </w:pPr>
            <w:r w:rsidRPr="00190B6E">
              <w:rPr>
                <w:color w:val="auto"/>
                <w:sz w:val="28"/>
                <w:szCs w:val="28"/>
                <w:lang w:val="uk-UA" w:eastAsia="en-US"/>
              </w:rPr>
              <w:t>-174</w:t>
            </w:r>
          </w:p>
        </w:tc>
      </w:tr>
    </w:tbl>
    <w:p w:rsidR="002F1C73" w:rsidRPr="00D44620" w:rsidRDefault="002F1C73" w:rsidP="002F1C73">
      <w:pPr>
        <w:spacing w:before="240" w:after="0" w:line="276" w:lineRule="auto"/>
        <w:ind w:right="0" w:firstLine="567"/>
        <w:rPr>
          <w:color w:val="auto"/>
          <w:sz w:val="28"/>
          <w:szCs w:val="28"/>
          <w:lang w:val="uk-UA"/>
        </w:rPr>
      </w:pPr>
      <w:r w:rsidRPr="00D44620">
        <w:rPr>
          <w:color w:val="auto"/>
          <w:sz w:val="28"/>
          <w:szCs w:val="28"/>
          <w:lang w:val="uk-UA"/>
        </w:rPr>
        <w:t>Зміна вікової структури населення, зниження якості та тривалості життя є наслідком багатьох економічних, соціальних та екологічних факторів, серед яких забруднення довкілля займає значне місце. Високий рівень забруднення атмосферного повітря – один з основних факторів підвищення ризику смертності та захворюваності населення.</w:t>
      </w:r>
    </w:p>
    <w:p w:rsidR="00743B07" w:rsidRDefault="00743B07" w:rsidP="00640C3F">
      <w:pPr>
        <w:spacing w:before="120" w:after="120" w:line="276" w:lineRule="auto"/>
        <w:ind w:right="6" w:firstLine="567"/>
        <w:rPr>
          <w:b/>
          <w:i/>
          <w:color w:val="auto"/>
          <w:sz w:val="28"/>
          <w:szCs w:val="28"/>
          <w:lang w:val="uk-UA"/>
        </w:rPr>
      </w:pPr>
    </w:p>
    <w:p w:rsidR="00640C3F" w:rsidRPr="00731223" w:rsidRDefault="00743B07" w:rsidP="00640C3F">
      <w:pPr>
        <w:spacing w:before="120" w:after="120" w:line="276" w:lineRule="auto"/>
        <w:ind w:right="6" w:firstLine="567"/>
        <w:rPr>
          <w:color w:val="auto"/>
          <w:sz w:val="28"/>
          <w:szCs w:val="28"/>
          <w:lang w:val="uk-UA"/>
        </w:rPr>
      </w:pPr>
      <w:r>
        <w:rPr>
          <w:b/>
          <w:i/>
          <w:color w:val="auto"/>
          <w:sz w:val="28"/>
          <w:szCs w:val="28"/>
          <w:lang w:val="uk-UA"/>
        </w:rPr>
        <w:lastRenderedPageBreak/>
        <w:t xml:space="preserve">                 </w:t>
      </w:r>
      <w:r w:rsidR="00640C3F" w:rsidRPr="00731223">
        <w:rPr>
          <w:b/>
          <w:i/>
          <w:color w:val="auto"/>
          <w:sz w:val="28"/>
          <w:szCs w:val="28"/>
          <w:lang w:val="uk-UA"/>
        </w:rPr>
        <w:t>Аналіз захворюваності населення</w:t>
      </w:r>
    </w:p>
    <w:p w:rsidR="00640C3F" w:rsidRPr="00731223" w:rsidRDefault="00640C3F" w:rsidP="00640C3F">
      <w:pPr>
        <w:spacing w:after="0" w:line="276" w:lineRule="auto"/>
        <w:ind w:right="0" w:firstLine="720"/>
        <w:rPr>
          <w:color w:val="auto"/>
          <w:sz w:val="28"/>
          <w:szCs w:val="28"/>
          <w:lang w:val="uk-UA"/>
        </w:rPr>
      </w:pPr>
      <w:r w:rsidRPr="00731223">
        <w:rPr>
          <w:color w:val="auto"/>
          <w:sz w:val="28"/>
          <w:szCs w:val="28"/>
          <w:lang w:val="uk-UA"/>
        </w:rPr>
        <w:t xml:space="preserve">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  </w:t>
      </w:r>
    </w:p>
    <w:p w:rsidR="00640C3F" w:rsidRPr="00731223" w:rsidRDefault="00640C3F" w:rsidP="00640C3F">
      <w:pPr>
        <w:spacing w:after="0" w:line="276" w:lineRule="auto"/>
        <w:ind w:right="0" w:firstLine="720"/>
        <w:rPr>
          <w:color w:val="auto"/>
          <w:sz w:val="28"/>
          <w:szCs w:val="28"/>
          <w:lang w:val="uk-UA"/>
        </w:rPr>
      </w:pPr>
      <w:r w:rsidRPr="00731223">
        <w:rPr>
          <w:color w:val="auto"/>
          <w:sz w:val="28"/>
          <w:szCs w:val="28"/>
          <w:lang w:val="uk-UA"/>
        </w:rPr>
        <w:t>Серед захворювань, які можуть мати відношення до забруднення довкілля, слід виділити захворювання органів дихання (хронічний бронхіт та астма), а також інфекційні захворювання та новоутворення.</w:t>
      </w:r>
    </w:p>
    <w:p w:rsidR="00544C3D" w:rsidRPr="00544C3D" w:rsidRDefault="00544C3D" w:rsidP="00544C3D">
      <w:pPr>
        <w:spacing w:line="256" w:lineRule="auto"/>
        <w:ind w:left="-15" w:right="5" w:firstLine="724"/>
        <w:rPr>
          <w:sz w:val="28"/>
          <w:szCs w:val="28"/>
          <w:lang w:val="uk-UA"/>
        </w:rPr>
      </w:pPr>
      <w:r w:rsidRPr="00544C3D">
        <w:rPr>
          <w:sz w:val="28"/>
          <w:szCs w:val="28"/>
          <w:lang w:val="uk-UA"/>
        </w:rPr>
        <w:t>Динаміка розподілу померлих за основними причинами смерті у Донецькій області</w:t>
      </w:r>
      <w:r w:rsidRPr="00544C3D">
        <w:rPr>
          <w:color w:val="auto"/>
          <w:sz w:val="28"/>
          <w:szCs w:val="28"/>
          <w:lang w:val="uk-UA"/>
        </w:rPr>
        <w:t xml:space="preserve"> представлена в таблиці</w:t>
      </w:r>
      <w:r w:rsidRPr="00544C3D">
        <w:rPr>
          <w:color w:val="auto"/>
          <w:sz w:val="28"/>
          <w:szCs w:val="28"/>
        </w:rPr>
        <w:t xml:space="preserve"> </w:t>
      </w:r>
      <w:r w:rsidRPr="00544C3D">
        <w:rPr>
          <w:color w:val="auto"/>
          <w:sz w:val="28"/>
          <w:szCs w:val="28"/>
          <w:lang w:val="uk-UA"/>
        </w:rPr>
        <w:t>4.</w:t>
      </w:r>
    </w:p>
    <w:p w:rsidR="00544C3D" w:rsidRPr="00544C3D" w:rsidRDefault="00544C3D" w:rsidP="00544C3D">
      <w:pPr>
        <w:spacing w:line="256" w:lineRule="auto"/>
        <w:ind w:left="-15" w:right="5" w:firstLine="724"/>
        <w:jc w:val="left"/>
        <w:rPr>
          <w:sz w:val="28"/>
          <w:szCs w:val="28"/>
          <w:lang w:val="uk-UA"/>
        </w:rPr>
      </w:pPr>
      <w:r w:rsidRPr="00544C3D">
        <w:rPr>
          <w:sz w:val="28"/>
          <w:szCs w:val="28"/>
          <w:lang w:val="uk-UA"/>
        </w:rPr>
        <w:t>Таблиця 4 – Розподіл померлих за основними причинами смерті у Донецькій області за 2015-2019 роки</w:t>
      </w:r>
    </w:p>
    <w:tbl>
      <w:tblPr>
        <w:tblStyle w:val="ad"/>
        <w:tblpPr w:leftFromText="180" w:rightFromText="180" w:vertAnchor="text" w:horzAnchor="margin" w:tblpY="147"/>
        <w:tblW w:w="9747" w:type="dxa"/>
        <w:tblLayout w:type="fixed"/>
        <w:tblLook w:val="04A0" w:firstRow="1" w:lastRow="0" w:firstColumn="1" w:lastColumn="0" w:noHBand="0" w:noVBand="1"/>
      </w:tblPr>
      <w:tblGrid>
        <w:gridCol w:w="1101"/>
        <w:gridCol w:w="938"/>
        <w:gridCol w:w="1330"/>
        <w:gridCol w:w="1575"/>
        <w:gridCol w:w="1039"/>
        <w:gridCol w:w="1169"/>
        <w:gridCol w:w="1477"/>
        <w:gridCol w:w="1118"/>
      </w:tblGrid>
      <w:tr w:rsidR="00544C3D" w:rsidRPr="00544C3D" w:rsidTr="00106EBA">
        <w:trPr>
          <w:trHeight w:val="255"/>
        </w:trPr>
        <w:tc>
          <w:tcPr>
            <w:tcW w:w="1101" w:type="dxa"/>
            <w:vMerge w:val="restart"/>
          </w:tcPr>
          <w:p w:rsidR="00544C3D" w:rsidRPr="00544C3D" w:rsidRDefault="00544C3D" w:rsidP="00106EBA">
            <w:pPr>
              <w:rPr>
                <w:lang w:val="uk-UA"/>
              </w:rPr>
            </w:pPr>
            <w:r w:rsidRPr="00544C3D">
              <w:rPr>
                <w:lang w:val="uk-UA"/>
              </w:rPr>
              <w:t>Роки</w:t>
            </w:r>
          </w:p>
        </w:tc>
        <w:tc>
          <w:tcPr>
            <w:tcW w:w="938" w:type="dxa"/>
            <w:vMerge w:val="restart"/>
          </w:tcPr>
          <w:p w:rsidR="00544C3D" w:rsidRPr="00544C3D" w:rsidRDefault="00544C3D" w:rsidP="00106EBA">
            <w:pPr>
              <w:rPr>
                <w:lang w:val="uk-UA"/>
              </w:rPr>
            </w:pPr>
            <w:r w:rsidRPr="00544C3D">
              <w:rPr>
                <w:lang w:val="uk-UA"/>
              </w:rPr>
              <w:t>Усього померлих</w:t>
            </w:r>
          </w:p>
        </w:tc>
        <w:tc>
          <w:tcPr>
            <w:tcW w:w="7708" w:type="dxa"/>
            <w:gridSpan w:val="6"/>
          </w:tcPr>
          <w:p w:rsidR="00544C3D" w:rsidRPr="00544C3D" w:rsidRDefault="00544C3D" w:rsidP="00106EBA">
            <w:pPr>
              <w:rPr>
                <w:lang w:val="uk-UA"/>
              </w:rPr>
            </w:pPr>
            <w:r w:rsidRPr="00544C3D">
              <w:rPr>
                <w:lang w:val="uk-UA"/>
              </w:rPr>
              <w:t>У тому числі від:</w:t>
            </w:r>
          </w:p>
        </w:tc>
      </w:tr>
      <w:tr w:rsidR="00544C3D" w:rsidRPr="00544C3D" w:rsidTr="00106EBA">
        <w:trPr>
          <w:trHeight w:val="285"/>
        </w:trPr>
        <w:tc>
          <w:tcPr>
            <w:tcW w:w="1101" w:type="dxa"/>
            <w:vMerge/>
          </w:tcPr>
          <w:p w:rsidR="00544C3D" w:rsidRPr="00544C3D" w:rsidRDefault="00544C3D" w:rsidP="00106EBA">
            <w:pPr>
              <w:rPr>
                <w:lang w:val="uk-UA"/>
              </w:rPr>
            </w:pPr>
          </w:p>
        </w:tc>
        <w:tc>
          <w:tcPr>
            <w:tcW w:w="938" w:type="dxa"/>
            <w:vMerge/>
          </w:tcPr>
          <w:p w:rsidR="00544C3D" w:rsidRPr="00544C3D" w:rsidRDefault="00544C3D" w:rsidP="00106EBA">
            <w:pPr>
              <w:rPr>
                <w:lang w:val="uk-UA"/>
              </w:rPr>
            </w:pPr>
          </w:p>
        </w:tc>
        <w:tc>
          <w:tcPr>
            <w:tcW w:w="1330" w:type="dxa"/>
          </w:tcPr>
          <w:p w:rsidR="00544C3D" w:rsidRPr="00544C3D" w:rsidRDefault="00544C3D" w:rsidP="00106EBA">
            <w:pPr>
              <w:rPr>
                <w:lang w:val="uk-UA"/>
              </w:rPr>
            </w:pPr>
            <w:r w:rsidRPr="00544C3D">
              <w:rPr>
                <w:lang w:val="uk-UA"/>
              </w:rPr>
              <w:t>Новоутворення</w:t>
            </w:r>
          </w:p>
        </w:tc>
        <w:tc>
          <w:tcPr>
            <w:tcW w:w="1575" w:type="dxa"/>
          </w:tcPr>
          <w:p w:rsidR="00544C3D" w:rsidRPr="00544C3D" w:rsidRDefault="00544C3D" w:rsidP="00106EBA">
            <w:pPr>
              <w:ind w:firstLine="0"/>
              <w:rPr>
                <w:lang w:val="uk-UA"/>
              </w:rPr>
            </w:pPr>
            <w:r w:rsidRPr="00544C3D">
              <w:rPr>
                <w:lang w:val="uk-UA"/>
              </w:rPr>
              <w:t>Хвороби системи</w:t>
            </w:r>
          </w:p>
          <w:p w:rsidR="00544C3D" w:rsidRPr="00544C3D" w:rsidRDefault="00544C3D" w:rsidP="00106EBA">
            <w:pPr>
              <w:rPr>
                <w:lang w:val="uk-UA"/>
              </w:rPr>
            </w:pPr>
            <w:r w:rsidRPr="00544C3D">
              <w:rPr>
                <w:lang w:val="uk-UA"/>
              </w:rPr>
              <w:t>кровообігу</w:t>
            </w:r>
          </w:p>
        </w:tc>
        <w:tc>
          <w:tcPr>
            <w:tcW w:w="1039" w:type="dxa"/>
          </w:tcPr>
          <w:p w:rsidR="00544C3D" w:rsidRPr="00544C3D" w:rsidRDefault="00544C3D" w:rsidP="00106EBA">
            <w:pPr>
              <w:ind w:firstLine="0"/>
              <w:rPr>
                <w:lang w:val="uk-UA"/>
              </w:rPr>
            </w:pPr>
            <w:r w:rsidRPr="00544C3D">
              <w:rPr>
                <w:lang w:val="uk-UA"/>
              </w:rPr>
              <w:t>Хвороби органів дихання</w:t>
            </w:r>
          </w:p>
        </w:tc>
        <w:tc>
          <w:tcPr>
            <w:tcW w:w="1169" w:type="dxa"/>
          </w:tcPr>
          <w:p w:rsidR="00544C3D" w:rsidRPr="00544C3D" w:rsidRDefault="00544C3D" w:rsidP="00106EBA">
            <w:pPr>
              <w:ind w:firstLine="0"/>
              <w:rPr>
                <w:lang w:val="uk-UA"/>
              </w:rPr>
            </w:pPr>
            <w:r w:rsidRPr="00544C3D">
              <w:rPr>
                <w:lang w:val="uk-UA"/>
              </w:rPr>
              <w:t>Хвороби органів травлення</w:t>
            </w:r>
          </w:p>
        </w:tc>
        <w:tc>
          <w:tcPr>
            <w:tcW w:w="1477" w:type="dxa"/>
          </w:tcPr>
          <w:p w:rsidR="00544C3D" w:rsidRPr="00544C3D" w:rsidRDefault="00544C3D" w:rsidP="00106EBA">
            <w:pPr>
              <w:ind w:firstLine="0"/>
              <w:rPr>
                <w:lang w:val="uk-UA"/>
              </w:rPr>
            </w:pPr>
            <w:r w:rsidRPr="00544C3D">
              <w:rPr>
                <w:lang w:val="uk-UA"/>
              </w:rPr>
              <w:t>туберкульозу</w:t>
            </w:r>
          </w:p>
        </w:tc>
        <w:tc>
          <w:tcPr>
            <w:tcW w:w="1118" w:type="dxa"/>
          </w:tcPr>
          <w:p w:rsidR="00544C3D" w:rsidRPr="00544C3D" w:rsidRDefault="00544C3D" w:rsidP="00106EBA">
            <w:pPr>
              <w:rPr>
                <w:lang w:val="uk-UA"/>
              </w:rPr>
            </w:pPr>
            <w:r w:rsidRPr="00544C3D">
              <w:rPr>
                <w:lang w:val="uk-UA"/>
              </w:rPr>
              <w:t>Зовнішніх причин смерті</w:t>
            </w:r>
          </w:p>
        </w:tc>
      </w:tr>
      <w:tr w:rsidR="00544C3D" w:rsidRPr="00544C3D" w:rsidTr="00106EBA">
        <w:trPr>
          <w:trHeight w:val="167"/>
        </w:trPr>
        <w:tc>
          <w:tcPr>
            <w:tcW w:w="1101" w:type="dxa"/>
          </w:tcPr>
          <w:p w:rsidR="00544C3D" w:rsidRPr="00544C3D" w:rsidRDefault="00544C3D" w:rsidP="00106EBA">
            <w:pPr>
              <w:ind w:firstLine="0"/>
              <w:rPr>
                <w:lang w:val="uk-UA"/>
              </w:rPr>
            </w:pPr>
            <w:r w:rsidRPr="00544C3D">
              <w:rPr>
                <w:lang w:val="uk-UA"/>
              </w:rPr>
              <w:t>2015*</w:t>
            </w:r>
          </w:p>
        </w:tc>
        <w:tc>
          <w:tcPr>
            <w:tcW w:w="938" w:type="dxa"/>
          </w:tcPr>
          <w:p w:rsidR="00544C3D" w:rsidRPr="00544C3D" w:rsidRDefault="00544C3D" w:rsidP="00106EBA">
            <w:pPr>
              <w:ind w:firstLine="0"/>
              <w:rPr>
                <w:lang w:val="uk-UA"/>
              </w:rPr>
            </w:pPr>
            <w:r w:rsidRPr="00544C3D">
              <w:rPr>
                <w:lang w:val="uk-UA"/>
              </w:rPr>
              <w:t>39763</w:t>
            </w:r>
          </w:p>
        </w:tc>
        <w:tc>
          <w:tcPr>
            <w:tcW w:w="1330" w:type="dxa"/>
          </w:tcPr>
          <w:p w:rsidR="00544C3D" w:rsidRPr="00544C3D" w:rsidRDefault="00544C3D" w:rsidP="00106EBA">
            <w:pPr>
              <w:rPr>
                <w:lang w:val="uk-UA"/>
              </w:rPr>
            </w:pPr>
            <w:r w:rsidRPr="00544C3D">
              <w:rPr>
                <w:lang w:val="uk-UA"/>
              </w:rPr>
              <w:t>5254</w:t>
            </w:r>
          </w:p>
        </w:tc>
        <w:tc>
          <w:tcPr>
            <w:tcW w:w="1575" w:type="dxa"/>
          </w:tcPr>
          <w:p w:rsidR="00544C3D" w:rsidRPr="00544C3D" w:rsidRDefault="00544C3D" w:rsidP="00106EBA">
            <w:pPr>
              <w:rPr>
                <w:lang w:val="uk-UA"/>
              </w:rPr>
            </w:pPr>
            <w:r w:rsidRPr="00544C3D">
              <w:rPr>
                <w:lang w:val="uk-UA"/>
              </w:rPr>
              <w:t>27437</w:t>
            </w:r>
          </w:p>
        </w:tc>
        <w:tc>
          <w:tcPr>
            <w:tcW w:w="1039" w:type="dxa"/>
          </w:tcPr>
          <w:p w:rsidR="00544C3D" w:rsidRPr="00544C3D" w:rsidRDefault="00544C3D" w:rsidP="00106EBA">
            <w:pPr>
              <w:ind w:firstLine="0"/>
              <w:rPr>
                <w:lang w:val="uk-UA"/>
              </w:rPr>
            </w:pPr>
            <w:r w:rsidRPr="00544C3D">
              <w:rPr>
                <w:lang w:val="uk-UA"/>
              </w:rPr>
              <w:t>698</w:t>
            </w:r>
          </w:p>
        </w:tc>
        <w:tc>
          <w:tcPr>
            <w:tcW w:w="1169" w:type="dxa"/>
          </w:tcPr>
          <w:p w:rsidR="00544C3D" w:rsidRPr="00544C3D" w:rsidRDefault="00544C3D" w:rsidP="00106EBA">
            <w:pPr>
              <w:ind w:firstLine="0"/>
              <w:rPr>
                <w:lang w:val="uk-UA"/>
              </w:rPr>
            </w:pPr>
            <w:r w:rsidRPr="00544C3D">
              <w:rPr>
                <w:lang w:val="uk-UA"/>
              </w:rPr>
              <w:t>1820</w:t>
            </w:r>
          </w:p>
        </w:tc>
        <w:tc>
          <w:tcPr>
            <w:tcW w:w="1477" w:type="dxa"/>
          </w:tcPr>
          <w:p w:rsidR="00544C3D" w:rsidRPr="00544C3D" w:rsidRDefault="00544C3D" w:rsidP="00106EBA">
            <w:pPr>
              <w:jc w:val="center"/>
              <w:rPr>
                <w:lang w:val="uk-UA"/>
              </w:rPr>
            </w:pPr>
            <w:r w:rsidRPr="00544C3D">
              <w:rPr>
                <w:lang w:val="uk-UA"/>
              </w:rPr>
              <w:t>316</w:t>
            </w:r>
          </w:p>
        </w:tc>
        <w:tc>
          <w:tcPr>
            <w:tcW w:w="1118" w:type="dxa"/>
          </w:tcPr>
          <w:p w:rsidR="00544C3D" w:rsidRPr="00544C3D" w:rsidRDefault="00544C3D" w:rsidP="00106EBA">
            <w:pPr>
              <w:ind w:firstLine="0"/>
              <w:rPr>
                <w:lang w:val="uk-UA"/>
              </w:rPr>
            </w:pPr>
            <w:r w:rsidRPr="00544C3D">
              <w:rPr>
                <w:lang w:val="uk-UA"/>
              </w:rPr>
              <w:t>2497</w:t>
            </w:r>
          </w:p>
        </w:tc>
      </w:tr>
      <w:tr w:rsidR="00544C3D" w:rsidRPr="00544C3D" w:rsidTr="00106EBA">
        <w:tc>
          <w:tcPr>
            <w:tcW w:w="1101" w:type="dxa"/>
          </w:tcPr>
          <w:p w:rsidR="00544C3D" w:rsidRPr="00544C3D" w:rsidRDefault="00544C3D" w:rsidP="00106EBA">
            <w:pPr>
              <w:ind w:firstLine="0"/>
              <w:rPr>
                <w:lang w:val="uk-UA"/>
              </w:rPr>
            </w:pPr>
            <w:r w:rsidRPr="00544C3D">
              <w:rPr>
                <w:lang w:val="uk-UA"/>
              </w:rPr>
              <w:t>2016*</w:t>
            </w:r>
          </w:p>
        </w:tc>
        <w:tc>
          <w:tcPr>
            <w:tcW w:w="938" w:type="dxa"/>
          </w:tcPr>
          <w:p w:rsidR="00544C3D" w:rsidRPr="00544C3D" w:rsidRDefault="00544C3D" w:rsidP="00106EBA">
            <w:pPr>
              <w:ind w:firstLine="0"/>
              <w:rPr>
                <w:lang w:val="uk-UA"/>
              </w:rPr>
            </w:pPr>
            <w:r w:rsidRPr="00544C3D">
              <w:rPr>
                <w:lang w:val="uk-UA"/>
              </w:rPr>
              <w:t>36808</w:t>
            </w:r>
          </w:p>
        </w:tc>
        <w:tc>
          <w:tcPr>
            <w:tcW w:w="1330" w:type="dxa"/>
          </w:tcPr>
          <w:p w:rsidR="00544C3D" w:rsidRPr="00544C3D" w:rsidRDefault="00544C3D" w:rsidP="00106EBA">
            <w:pPr>
              <w:rPr>
                <w:lang w:val="uk-UA"/>
              </w:rPr>
            </w:pPr>
            <w:r w:rsidRPr="00544C3D">
              <w:rPr>
                <w:lang w:val="uk-UA"/>
              </w:rPr>
              <w:t>4491</w:t>
            </w:r>
          </w:p>
        </w:tc>
        <w:tc>
          <w:tcPr>
            <w:tcW w:w="1575" w:type="dxa"/>
          </w:tcPr>
          <w:p w:rsidR="00544C3D" w:rsidRPr="00544C3D" w:rsidRDefault="00544C3D" w:rsidP="00106EBA">
            <w:pPr>
              <w:rPr>
                <w:lang w:val="uk-UA"/>
              </w:rPr>
            </w:pPr>
            <w:r w:rsidRPr="00544C3D">
              <w:rPr>
                <w:lang w:val="uk-UA"/>
              </w:rPr>
              <w:t>22488</w:t>
            </w:r>
          </w:p>
        </w:tc>
        <w:tc>
          <w:tcPr>
            <w:tcW w:w="1039" w:type="dxa"/>
          </w:tcPr>
          <w:p w:rsidR="00544C3D" w:rsidRPr="00544C3D" w:rsidRDefault="00544C3D" w:rsidP="00106EBA">
            <w:pPr>
              <w:ind w:firstLine="0"/>
              <w:rPr>
                <w:lang w:val="uk-UA"/>
              </w:rPr>
            </w:pPr>
            <w:r w:rsidRPr="00544C3D">
              <w:rPr>
                <w:lang w:val="uk-UA"/>
              </w:rPr>
              <w:t>679</w:t>
            </w:r>
          </w:p>
        </w:tc>
        <w:tc>
          <w:tcPr>
            <w:tcW w:w="1169" w:type="dxa"/>
          </w:tcPr>
          <w:p w:rsidR="00544C3D" w:rsidRPr="00544C3D" w:rsidRDefault="00544C3D" w:rsidP="00106EBA">
            <w:pPr>
              <w:ind w:firstLine="0"/>
              <w:rPr>
                <w:lang w:val="uk-UA"/>
              </w:rPr>
            </w:pPr>
            <w:r w:rsidRPr="00544C3D">
              <w:rPr>
                <w:lang w:val="uk-UA"/>
              </w:rPr>
              <w:t>1632</w:t>
            </w:r>
          </w:p>
        </w:tc>
        <w:tc>
          <w:tcPr>
            <w:tcW w:w="1477" w:type="dxa"/>
          </w:tcPr>
          <w:p w:rsidR="00544C3D" w:rsidRPr="00544C3D" w:rsidRDefault="00544C3D" w:rsidP="00106EBA">
            <w:pPr>
              <w:jc w:val="center"/>
              <w:rPr>
                <w:lang w:val="uk-UA"/>
              </w:rPr>
            </w:pPr>
            <w:r w:rsidRPr="00544C3D">
              <w:rPr>
                <w:lang w:val="uk-UA"/>
              </w:rPr>
              <w:t>244</w:t>
            </w:r>
          </w:p>
        </w:tc>
        <w:tc>
          <w:tcPr>
            <w:tcW w:w="1118" w:type="dxa"/>
          </w:tcPr>
          <w:p w:rsidR="00544C3D" w:rsidRPr="00544C3D" w:rsidRDefault="00544C3D" w:rsidP="00106EBA">
            <w:pPr>
              <w:ind w:firstLine="0"/>
              <w:rPr>
                <w:lang w:val="uk-UA"/>
              </w:rPr>
            </w:pPr>
            <w:r w:rsidRPr="00544C3D">
              <w:rPr>
                <w:lang w:val="uk-UA"/>
              </w:rPr>
              <w:t>1714</w:t>
            </w:r>
          </w:p>
        </w:tc>
      </w:tr>
      <w:tr w:rsidR="00544C3D" w:rsidRPr="00544C3D" w:rsidTr="00106EBA">
        <w:tc>
          <w:tcPr>
            <w:tcW w:w="1101" w:type="dxa"/>
          </w:tcPr>
          <w:p w:rsidR="00544C3D" w:rsidRPr="00544C3D" w:rsidRDefault="00544C3D" w:rsidP="00106EBA">
            <w:pPr>
              <w:ind w:firstLine="0"/>
              <w:rPr>
                <w:lang w:val="uk-UA"/>
              </w:rPr>
            </w:pPr>
            <w:r w:rsidRPr="00544C3D">
              <w:rPr>
                <w:lang w:val="uk-UA"/>
              </w:rPr>
              <w:t>2017*</w:t>
            </w:r>
          </w:p>
        </w:tc>
        <w:tc>
          <w:tcPr>
            <w:tcW w:w="938" w:type="dxa"/>
          </w:tcPr>
          <w:p w:rsidR="00544C3D" w:rsidRPr="00544C3D" w:rsidRDefault="00544C3D" w:rsidP="00106EBA">
            <w:pPr>
              <w:ind w:firstLine="0"/>
              <w:rPr>
                <w:lang w:val="uk-UA"/>
              </w:rPr>
            </w:pPr>
            <w:r w:rsidRPr="00544C3D">
              <w:rPr>
                <w:lang w:val="uk-UA"/>
              </w:rPr>
              <w:t>37419</w:t>
            </w:r>
          </w:p>
        </w:tc>
        <w:tc>
          <w:tcPr>
            <w:tcW w:w="1330" w:type="dxa"/>
          </w:tcPr>
          <w:p w:rsidR="00544C3D" w:rsidRPr="00544C3D" w:rsidRDefault="00544C3D" w:rsidP="00106EBA">
            <w:pPr>
              <w:rPr>
                <w:lang w:val="uk-UA"/>
              </w:rPr>
            </w:pPr>
            <w:r w:rsidRPr="00544C3D">
              <w:rPr>
                <w:lang w:val="uk-UA"/>
              </w:rPr>
              <w:t>4471</w:t>
            </w:r>
          </w:p>
        </w:tc>
        <w:tc>
          <w:tcPr>
            <w:tcW w:w="1575" w:type="dxa"/>
          </w:tcPr>
          <w:p w:rsidR="00544C3D" w:rsidRPr="00544C3D" w:rsidRDefault="00544C3D" w:rsidP="00106EBA">
            <w:pPr>
              <w:rPr>
                <w:lang w:val="uk-UA"/>
              </w:rPr>
            </w:pPr>
            <w:r w:rsidRPr="00544C3D">
              <w:rPr>
                <w:lang w:val="uk-UA"/>
              </w:rPr>
              <w:t>22275</w:t>
            </w:r>
          </w:p>
        </w:tc>
        <w:tc>
          <w:tcPr>
            <w:tcW w:w="1039" w:type="dxa"/>
          </w:tcPr>
          <w:p w:rsidR="00544C3D" w:rsidRPr="00544C3D" w:rsidRDefault="00544C3D" w:rsidP="00106EBA">
            <w:pPr>
              <w:ind w:firstLine="0"/>
              <w:rPr>
                <w:lang w:val="uk-UA"/>
              </w:rPr>
            </w:pPr>
            <w:r w:rsidRPr="00544C3D">
              <w:rPr>
                <w:lang w:val="uk-UA"/>
              </w:rPr>
              <w:t>582</w:t>
            </w:r>
          </w:p>
        </w:tc>
        <w:tc>
          <w:tcPr>
            <w:tcW w:w="1169" w:type="dxa"/>
          </w:tcPr>
          <w:p w:rsidR="00544C3D" w:rsidRPr="00544C3D" w:rsidRDefault="00544C3D" w:rsidP="00106EBA">
            <w:pPr>
              <w:ind w:firstLine="0"/>
              <w:rPr>
                <w:lang w:val="uk-UA"/>
              </w:rPr>
            </w:pPr>
            <w:r w:rsidRPr="00544C3D">
              <w:rPr>
                <w:lang w:val="uk-UA"/>
              </w:rPr>
              <w:t>1480</w:t>
            </w:r>
          </w:p>
        </w:tc>
        <w:tc>
          <w:tcPr>
            <w:tcW w:w="1477" w:type="dxa"/>
          </w:tcPr>
          <w:p w:rsidR="00544C3D" w:rsidRPr="00544C3D" w:rsidRDefault="00544C3D" w:rsidP="00106EBA">
            <w:pPr>
              <w:jc w:val="center"/>
              <w:rPr>
                <w:lang w:val="uk-UA"/>
              </w:rPr>
            </w:pPr>
            <w:r w:rsidRPr="00544C3D">
              <w:rPr>
                <w:lang w:val="uk-UA"/>
              </w:rPr>
              <w:t>261</w:t>
            </w:r>
          </w:p>
        </w:tc>
        <w:tc>
          <w:tcPr>
            <w:tcW w:w="1118" w:type="dxa"/>
          </w:tcPr>
          <w:p w:rsidR="00544C3D" w:rsidRPr="00544C3D" w:rsidRDefault="00544C3D" w:rsidP="00106EBA">
            <w:pPr>
              <w:ind w:firstLine="0"/>
              <w:rPr>
                <w:lang w:val="uk-UA"/>
              </w:rPr>
            </w:pPr>
            <w:r w:rsidRPr="00544C3D">
              <w:rPr>
                <w:lang w:val="uk-UA"/>
              </w:rPr>
              <w:t>1745</w:t>
            </w:r>
          </w:p>
        </w:tc>
      </w:tr>
      <w:tr w:rsidR="00544C3D" w:rsidRPr="00544C3D" w:rsidTr="00106EBA">
        <w:tc>
          <w:tcPr>
            <w:tcW w:w="1101" w:type="dxa"/>
          </w:tcPr>
          <w:p w:rsidR="00544C3D" w:rsidRPr="00544C3D" w:rsidRDefault="00544C3D" w:rsidP="00106EBA">
            <w:pPr>
              <w:ind w:firstLine="0"/>
              <w:rPr>
                <w:lang w:val="uk-UA"/>
              </w:rPr>
            </w:pPr>
            <w:r w:rsidRPr="00544C3D">
              <w:rPr>
                <w:lang w:val="uk-UA"/>
              </w:rPr>
              <w:t>2018*</w:t>
            </w:r>
          </w:p>
        </w:tc>
        <w:tc>
          <w:tcPr>
            <w:tcW w:w="938" w:type="dxa"/>
          </w:tcPr>
          <w:p w:rsidR="00544C3D" w:rsidRPr="00544C3D" w:rsidRDefault="00544C3D" w:rsidP="00106EBA">
            <w:pPr>
              <w:ind w:firstLine="0"/>
              <w:rPr>
                <w:lang w:val="uk-UA"/>
              </w:rPr>
            </w:pPr>
            <w:r w:rsidRPr="00544C3D">
              <w:rPr>
                <w:lang w:val="uk-UA"/>
              </w:rPr>
              <w:t>40174</w:t>
            </w:r>
          </w:p>
        </w:tc>
        <w:tc>
          <w:tcPr>
            <w:tcW w:w="1330" w:type="dxa"/>
          </w:tcPr>
          <w:p w:rsidR="00544C3D" w:rsidRPr="00544C3D" w:rsidRDefault="00544C3D" w:rsidP="00106EBA">
            <w:pPr>
              <w:rPr>
                <w:lang w:val="uk-UA"/>
              </w:rPr>
            </w:pPr>
            <w:r w:rsidRPr="00544C3D">
              <w:rPr>
                <w:lang w:val="uk-UA"/>
              </w:rPr>
              <w:t>4708</w:t>
            </w:r>
          </w:p>
        </w:tc>
        <w:tc>
          <w:tcPr>
            <w:tcW w:w="1575" w:type="dxa"/>
          </w:tcPr>
          <w:p w:rsidR="00544C3D" w:rsidRPr="00544C3D" w:rsidRDefault="00544C3D" w:rsidP="00106EBA">
            <w:pPr>
              <w:rPr>
                <w:lang w:val="uk-UA"/>
              </w:rPr>
            </w:pPr>
            <w:r w:rsidRPr="00544C3D">
              <w:rPr>
                <w:lang w:val="uk-UA"/>
              </w:rPr>
              <w:t>23097</w:t>
            </w:r>
          </w:p>
        </w:tc>
        <w:tc>
          <w:tcPr>
            <w:tcW w:w="1039" w:type="dxa"/>
          </w:tcPr>
          <w:p w:rsidR="00544C3D" w:rsidRPr="00544C3D" w:rsidRDefault="00544C3D" w:rsidP="00106EBA">
            <w:pPr>
              <w:ind w:firstLine="0"/>
              <w:rPr>
                <w:lang w:val="uk-UA"/>
              </w:rPr>
            </w:pPr>
            <w:r w:rsidRPr="00544C3D">
              <w:rPr>
                <w:lang w:val="uk-UA"/>
              </w:rPr>
              <w:t>712</w:t>
            </w:r>
          </w:p>
        </w:tc>
        <w:tc>
          <w:tcPr>
            <w:tcW w:w="1169" w:type="dxa"/>
          </w:tcPr>
          <w:p w:rsidR="00544C3D" w:rsidRPr="00544C3D" w:rsidRDefault="00544C3D" w:rsidP="00106EBA">
            <w:pPr>
              <w:ind w:firstLine="0"/>
              <w:rPr>
                <w:lang w:val="uk-UA"/>
              </w:rPr>
            </w:pPr>
            <w:r w:rsidRPr="00544C3D">
              <w:rPr>
                <w:lang w:val="uk-UA"/>
              </w:rPr>
              <w:t>1778</w:t>
            </w:r>
          </w:p>
        </w:tc>
        <w:tc>
          <w:tcPr>
            <w:tcW w:w="1477" w:type="dxa"/>
          </w:tcPr>
          <w:p w:rsidR="00544C3D" w:rsidRPr="00544C3D" w:rsidRDefault="00544C3D" w:rsidP="00106EBA">
            <w:pPr>
              <w:jc w:val="center"/>
              <w:rPr>
                <w:lang w:val="uk-UA"/>
              </w:rPr>
            </w:pPr>
            <w:r w:rsidRPr="00544C3D">
              <w:rPr>
                <w:lang w:val="uk-UA"/>
              </w:rPr>
              <w:t>243</w:t>
            </w:r>
          </w:p>
        </w:tc>
        <w:tc>
          <w:tcPr>
            <w:tcW w:w="1118" w:type="dxa"/>
          </w:tcPr>
          <w:p w:rsidR="00544C3D" w:rsidRPr="00544C3D" w:rsidRDefault="00544C3D" w:rsidP="00106EBA">
            <w:pPr>
              <w:ind w:firstLine="0"/>
              <w:rPr>
                <w:lang w:val="uk-UA"/>
              </w:rPr>
            </w:pPr>
            <w:r w:rsidRPr="00544C3D">
              <w:rPr>
                <w:lang w:val="uk-UA"/>
              </w:rPr>
              <w:t>1745</w:t>
            </w:r>
          </w:p>
        </w:tc>
      </w:tr>
      <w:tr w:rsidR="00544C3D" w:rsidRPr="00544C3D" w:rsidTr="00106EBA">
        <w:tc>
          <w:tcPr>
            <w:tcW w:w="1101" w:type="dxa"/>
          </w:tcPr>
          <w:p w:rsidR="00544C3D" w:rsidRPr="00544C3D" w:rsidRDefault="00544C3D" w:rsidP="00106EBA">
            <w:pPr>
              <w:ind w:firstLine="0"/>
            </w:pPr>
            <w:r w:rsidRPr="00544C3D">
              <w:rPr>
                <w:lang w:val="uk-UA"/>
              </w:rPr>
              <w:t>2019*</w:t>
            </w:r>
          </w:p>
        </w:tc>
        <w:tc>
          <w:tcPr>
            <w:tcW w:w="938" w:type="dxa"/>
          </w:tcPr>
          <w:p w:rsidR="00544C3D" w:rsidRPr="00544C3D" w:rsidRDefault="00544C3D" w:rsidP="00106EBA">
            <w:pPr>
              <w:ind w:firstLine="0"/>
              <w:rPr>
                <w:lang w:val="uk-UA"/>
              </w:rPr>
            </w:pPr>
            <w:r w:rsidRPr="00544C3D">
              <w:rPr>
                <w:lang w:val="uk-UA"/>
              </w:rPr>
              <w:t>41087</w:t>
            </w:r>
          </w:p>
        </w:tc>
        <w:tc>
          <w:tcPr>
            <w:tcW w:w="1330" w:type="dxa"/>
          </w:tcPr>
          <w:p w:rsidR="00544C3D" w:rsidRPr="00544C3D" w:rsidRDefault="00544C3D" w:rsidP="00106EBA">
            <w:pPr>
              <w:rPr>
                <w:lang w:val="uk-UA"/>
              </w:rPr>
            </w:pPr>
            <w:r w:rsidRPr="00544C3D">
              <w:rPr>
                <w:lang w:val="uk-UA"/>
              </w:rPr>
              <w:t>5128</w:t>
            </w:r>
          </w:p>
        </w:tc>
        <w:tc>
          <w:tcPr>
            <w:tcW w:w="1575" w:type="dxa"/>
          </w:tcPr>
          <w:p w:rsidR="00544C3D" w:rsidRPr="00544C3D" w:rsidRDefault="00544C3D" w:rsidP="00106EBA">
            <w:pPr>
              <w:rPr>
                <w:lang w:val="uk-UA"/>
              </w:rPr>
            </w:pPr>
            <w:r w:rsidRPr="00544C3D">
              <w:rPr>
                <w:lang w:val="uk-UA"/>
              </w:rPr>
              <w:t>24785</w:t>
            </w:r>
          </w:p>
        </w:tc>
        <w:tc>
          <w:tcPr>
            <w:tcW w:w="1039" w:type="dxa"/>
          </w:tcPr>
          <w:p w:rsidR="00544C3D" w:rsidRPr="00544C3D" w:rsidRDefault="00544C3D" w:rsidP="00106EBA">
            <w:pPr>
              <w:ind w:firstLine="0"/>
              <w:rPr>
                <w:lang w:val="uk-UA"/>
              </w:rPr>
            </w:pPr>
            <w:r w:rsidRPr="00544C3D">
              <w:rPr>
                <w:lang w:val="uk-UA"/>
              </w:rPr>
              <w:t>715</w:t>
            </w:r>
          </w:p>
        </w:tc>
        <w:tc>
          <w:tcPr>
            <w:tcW w:w="1169" w:type="dxa"/>
          </w:tcPr>
          <w:p w:rsidR="00544C3D" w:rsidRPr="00544C3D" w:rsidRDefault="00544C3D" w:rsidP="00106EBA">
            <w:pPr>
              <w:ind w:firstLine="0"/>
              <w:rPr>
                <w:lang w:val="uk-UA"/>
              </w:rPr>
            </w:pPr>
            <w:r w:rsidRPr="00544C3D">
              <w:rPr>
                <w:lang w:val="uk-UA"/>
              </w:rPr>
              <w:t>1714</w:t>
            </w:r>
          </w:p>
        </w:tc>
        <w:tc>
          <w:tcPr>
            <w:tcW w:w="1477" w:type="dxa"/>
          </w:tcPr>
          <w:p w:rsidR="00544C3D" w:rsidRPr="00544C3D" w:rsidRDefault="00544C3D" w:rsidP="00106EBA">
            <w:pPr>
              <w:jc w:val="center"/>
              <w:rPr>
                <w:lang w:val="uk-UA"/>
              </w:rPr>
            </w:pPr>
            <w:r w:rsidRPr="00544C3D">
              <w:rPr>
                <w:lang w:val="uk-UA"/>
              </w:rPr>
              <w:t>208</w:t>
            </w:r>
          </w:p>
        </w:tc>
        <w:tc>
          <w:tcPr>
            <w:tcW w:w="1118" w:type="dxa"/>
          </w:tcPr>
          <w:p w:rsidR="00544C3D" w:rsidRPr="00544C3D" w:rsidRDefault="00544C3D" w:rsidP="00106EBA">
            <w:pPr>
              <w:ind w:firstLine="0"/>
              <w:rPr>
                <w:lang w:val="uk-UA"/>
              </w:rPr>
            </w:pPr>
            <w:r w:rsidRPr="00544C3D">
              <w:rPr>
                <w:lang w:val="uk-UA"/>
              </w:rPr>
              <w:t>1633</w:t>
            </w:r>
          </w:p>
        </w:tc>
      </w:tr>
    </w:tbl>
    <w:p w:rsidR="00544C3D" w:rsidRPr="00544C3D" w:rsidRDefault="00544C3D" w:rsidP="00544C3D">
      <w:pPr>
        <w:spacing w:after="0" w:line="240" w:lineRule="auto"/>
        <w:ind w:right="0" w:firstLine="0"/>
        <w:rPr>
          <w:szCs w:val="24"/>
          <w:u w:val="single"/>
          <w:lang w:val="uk-UA"/>
        </w:rPr>
      </w:pPr>
    </w:p>
    <w:p w:rsidR="00544C3D" w:rsidRPr="00AB3DEF" w:rsidRDefault="00544C3D" w:rsidP="00544C3D">
      <w:pPr>
        <w:spacing w:after="0" w:line="240" w:lineRule="auto"/>
        <w:ind w:right="0" w:firstLine="0"/>
        <w:rPr>
          <w:szCs w:val="24"/>
          <w:u w:val="single"/>
          <w:lang w:val="uk-UA"/>
        </w:rPr>
      </w:pPr>
      <w:r w:rsidRPr="00544C3D">
        <w:rPr>
          <w:szCs w:val="24"/>
          <w:u w:val="single"/>
          <w:lang w:val="uk-UA"/>
        </w:rPr>
        <w:t>* - без урахування частини тимчасово окупованої території Донецької області.</w:t>
      </w:r>
    </w:p>
    <w:p w:rsidR="00640C3F" w:rsidRPr="00D469D4" w:rsidRDefault="00640C3F" w:rsidP="00640C3F">
      <w:pPr>
        <w:spacing w:after="0" w:line="276" w:lineRule="auto"/>
        <w:ind w:left="-17" w:right="6"/>
        <w:rPr>
          <w:noProof/>
          <w:color w:val="auto"/>
          <w:sz w:val="28"/>
          <w:szCs w:val="28"/>
          <w:lang w:val="uk-UA"/>
        </w:rPr>
      </w:pPr>
      <w:r w:rsidRPr="00D469D4">
        <w:rPr>
          <w:noProof/>
          <w:color w:val="auto"/>
          <w:sz w:val="28"/>
          <w:szCs w:val="28"/>
          <w:lang w:val="uk-UA"/>
        </w:rPr>
        <w:t xml:space="preserve">На підставі наведених даних можна зробити висновок, що рівень захворюваності населення області хворобами, які можуть мати відношення до забруднення атмосферного повітря, є достатньо високим. </w:t>
      </w:r>
    </w:p>
    <w:p w:rsidR="00640C3F" w:rsidRPr="00D469D4" w:rsidRDefault="00640C3F" w:rsidP="00640C3F">
      <w:pPr>
        <w:spacing w:after="0" w:line="276" w:lineRule="auto"/>
        <w:ind w:left="-17" w:right="6"/>
        <w:rPr>
          <w:noProof/>
          <w:color w:val="auto"/>
          <w:sz w:val="28"/>
          <w:szCs w:val="28"/>
          <w:lang w:val="uk-UA"/>
        </w:rPr>
      </w:pPr>
      <w:r w:rsidRPr="00D469D4">
        <w:rPr>
          <w:noProof/>
          <w:color w:val="auto"/>
          <w:sz w:val="28"/>
          <w:szCs w:val="28"/>
          <w:lang w:val="uk-UA"/>
        </w:rPr>
        <w:t>Аналіз поточного стану навколишнього середовища, в тому числі здоров'я населення, дозволив виявити основні соціально-економічні, екологічні та планувальні проблеми, що уповільнюють</w:t>
      </w:r>
      <w:r w:rsidR="001F7789" w:rsidRPr="00D469D4">
        <w:rPr>
          <w:noProof/>
          <w:color w:val="auto"/>
          <w:sz w:val="28"/>
          <w:szCs w:val="28"/>
          <w:lang w:val="uk-UA"/>
        </w:rPr>
        <w:t xml:space="preserve"> розвиток </w:t>
      </w:r>
      <w:r w:rsidR="004B5D71" w:rsidRPr="00D469D4">
        <w:rPr>
          <w:noProof/>
          <w:color w:val="auto"/>
          <w:sz w:val="28"/>
          <w:szCs w:val="28"/>
          <w:lang w:val="uk-UA"/>
        </w:rPr>
        <w:t>Сіверської</w:t>
      </w:r>
      <w:r w:rsidR="001F7789" w:rsidRPr="00D469D4">
        <w:rPr>
          <w:noProof/>
          <w:color w:val="auto"/>
          <w:sz w:val="28"/>
          <w:szCs w:val="28"/>
          <w:lang w:val="uk-UA"/>
        </w:rPr>
        <w:t xml:space="preserve"> міської</w:t>
      </w:r>
      <w:r w:rsidR="00731223" w:rsidRPr="00D469D4">
        <w:rPr>
          <w:noProof/>
          <w:color w:val="auto"/>
          <w:sz w:val="28"/>
          <w:szCs w:val="28"/>
          <w:lang w:val="uk-UA"/>
        </w:rPr>
        <w:t xml:space="preserve"> ради</w:t>
      </w:r>
      <w:r w:rsidRPr="00D469D4">
        <w:rPr>
          <w:noProof/>
          <w:color w:val="auto"/>
          <w:sz w:val="28"/>
          <w:szCs w:val="28"/>
          <w:lang w:val="uk-UA"/>
        </w:rPr>
        <w:t>.</w:t>
      </w:r>
      <w:r w:rsidR="00322862" w:rsidRPr="00D469D4">
        <w:rPr>
          <w:noProof/>
          <w:color w:val="auto"/>
          <w:sz w:val="28"/>
          <w:szCs w:val="28"/>
          <w:lang w:val="uk-UA"/>
        </w:rPr>
        <w:t xml:space="preserve"> </w:t>
      </w:r>
      <w:r w:rsidR="00322862" w:rsidRPr="00D469D4">
        <w:rPr>
          <w:color w:val="auto"/>
          <w:sz w:val="28"/>
          <w:szCs w:val="28"/>
          <w:lang w:val="uk-UA"/>
        </w:rPr>
        <w:t>Існуючі статистичні дані говорять про такі загальні тенденції в області та місті як зниження народжуваності, підвищення показника смертності, підвищення питомої ваги населення старшого пенсійного віку, зниження середньої очікуваної тривалості життя.</w:t>
      </w:r>
    </w:p>
    <w:p w:rsidR="0046697A" w:rsidRPr="00F06794" w:rsidRDefault="00640C3F" w:rsidP="0046697A">
      <w:pPr>
        <w:spacing w:after="0" w:line="240" w:lineRule="auto"/>
        <w:ind w:right="6" w:firstLine="720"/>
        <w:rPr>
          <w:color w:val="FF0000"/>
          <w:sz w:val="30"/>
          <w:szCs w:val="30"/>
          <w:lang w:val="uk-UA"/>
        </w:rPr>
      </w:pPr>
      <w:r w:rsidRPr="00D469D4">
        <w:rPr>
          <w:color w:val="auto"/>
          <w:sz w:val="28"/>
          <w:szCs w:val="28"/>
          <w:lang w:val="uk-UA"/>
        </w:rPr>
        <w:lastRenderedPageBreak/>
        <w:t>При гіпотетичному «нульовому» сценарії, якщо документ державного планування не буде затверджений, подальший стабіль</w:t>
      </w:r>
      <w:r w:rsidR="001F7789" w:rsidRPr="00D469D4">
        <w:rPr>
          <w:color w:val="auto"/>
          <w:sz w:val="28"/>
          <w:szCs w:val="28"/>
          <w:lang w:val="uk-UA"/>
        </w:rPr>
        <w:t xml:space="preserve">ний розвиток території </w:t>
      </w:r>
      <w:r w:rsidR="00582199" w:rsidRPr="00D469D4">
        <w:rPr>
          <w:color w:val="auto"/>
          <w:sz w:val="28"/>
          <w:szCs w:val="28"/>
          <w:lang w:val="uk-UA"/>
        </w:rPr>
        <w:t>Сіверської</w:t>
      </w:r>
      <w:r w:rsidR="001F7789" w:rsidRPr="00D469D4">
        <w:rPr>
          <w:color w:val="auto"/>
          <w:sz w:val="28"/>
          <w:szCs w:val="28"/>
          <w:lang w:val="uk-UA"/>
        </w:rPr>
        <w:t xml:space="preserve"> міської</w:t>
      </w:r>
      <w:r w:rsidR="00377A33" w:rsidRPr="00D469D4">
        <w:rPr>
          <w:color w:val="auto"/>
          <w:sz w:val="28"/>
          <w:szCs w:val="28"/>
          <w:lang w:val="uk-UA"/>
        </w:rPr>
        <w:t xml:space="preserve"> ради</w:t>
      </w:r>
      <w:r w:rsidRPr="00D469D4">
        <w:rPr>
          <w:color w:val="auto"/>
          <w:sz w:val="28"/>
          <w:szCs w:val="28"/>
          <w:lang w:val="uk-UA"/>
        </w:rPr>
        <w:t xml:space="preserve"> та її громади є проблематичним. </w:t>
      </w:r>
      <w:r w:rsidR="00322862" w:rsidRPr="00D469D4">
        <w:rPr>
          <w:color w:val="auto"/>
          <w:sz w:val="28"/>
          <w:szCs w:val="28"/>
          <w:lang w:val="uk-UA"/>
        </w:rPr>
        <w:t xml:space="preserve">У зв’язку з кумулятивним впливом викидів забруднюючих речовин в атмосферне повітря, неякісним станом питної води, недостатнім очищенням стічних вод, зношеністю місцевого водопроводу може систематично впливати на стан здоров’я населення і погіршувати негативні тенденції щодо збільшення хронічної захворюваності та смертності населення. </w:t>
      </w:r>
      <w:r w:rsidRPr="00D469D4">
        <w:rPr>
          <w:color w:val="auto"/>
          <w:sz w:val="28"/>
          <w:szCs w:val="28"/>
          <w:lang w:val="uk-UA"/>
        </w:rPr>
        <w:t>Це може призвести до погіршення соціально-економічної та екологічної ситуації і як наслідок може відобразитися на умовах життя та здоров’ї населення громади.</w:t>
      </w:r>
      <w:r w:rsidR="0046697A" w:rsidRPr="00D469D4">
        <w:rPr>
          <w:color w:val="auto"/>
          <w:sz w:val="30"/>
          <w:szCs w:val="30"/>
          <w:lang w:val="uk-UA"/>
        </w:rPr>
        <w:t xml:space="preserve"> </w:t>
      </w:r>
    </w:p>
    <w:p w:rsidR="0046697A" w:rsidRPr="00F06794" w:rsidRDefault="0046697A" w:rsidP="0046697A">
      <w:pPr>
        <w:spacing w:after="0" w:line="240" w:lineRule="auto"/>
        <w:ind w:right="6" w:firstLine="720"/>
        <w:rPr>
          <w:color w:val="FF0000"/>
          <w:sz w:val="30"/>
          <w:szCs w:val="30"/>
          <w:lang w:val="uk-UA"/>
        </w:rPr>
      </w:pPr>
    </w:p>
    <w:p w:rsidR="0046697A" w:rsidRPr="00DA35F6" w:rsidRDefault="0046697A" w:rsidP="0046697A">
      <w:pPr>
        <w:spacing w:after="0" w:line="240" w:lineRule="auto"/>
        <w:ind w:right="6" w:firstLine="720"/>
        <w:rPr>
          <w:color w:val="auto"/>
          <w:sz w:val="30"/>
          <w:szCs w:val="30"/>
          <w:lang w:val="uk-UA"/>
        </w:rPr>
      </w:pPr>
      <w:r w:rsidRPr="00DA35F6">
        <w:rPr>
          <w:color w:val="auto"/>
          <w:sz w:val="28"/>
          <w:szCs w:val="28"/>
          <w:lang w:val="uk-UA"/>
        </w:rPr>
        <w:t>Детальний прогноз стану здоров’я населення можливий лише після отримання локальних статистичних даних на рівні населеного пункту.</w:t>
      </w:r>
    </w:p>
    <w:p w:rsidR="00640C3F" w:rsidRPr="00DA35F6" w:rsidRDefault="00640C3F" w:rsidP="00640C3F">
      <w:pPr>
        <w:spacing w:after="0" w:line="276" w:lineRule="auto"/>
        <w:ind w:right="6" w:firstLine="720"/>
        <w:rPr>
          <w:color w:val="FF0000"/>
          <w:sz w:val="28"/>
          <w:szCs w:val="28"/>
          <w:lang w:val="uk-UA"/>
        </w:rPr>
      </w:pPr>
      <w:r w:rsidRPr="00DA35F6">
        <w:rPr>
          <w:color w:val="FF0000"/>
          <w:sz w:val="28"/>
          <w:szCs w:val="28"/>
          <w:lang w:val="uk-UA"/>
        </w:rPr>
        <w:t xml:space="preserve"> </w:t>
      </w:r>
    </w:p>
    <w:p w:rsidR="00640C3F" w:rsidRPr="00D469D4" w:rsidRDefault="00640C3F" w:rsidP="00640C3F">
      <w:pPr>
        <w:spacing w:after="0" w:line="276" w:lineRule="auto"/>
        <w:ind w:right="6" w:firstLine="720"/>
        <w:rPr>
          <w:b/>
          <w:color w:val="auto"/>
          <w:sz w:val="28"/>
          <w:szCs w:val="28"/>
          <w:lang w:val="uk-UA"/>
        </w:rPr>
      </w:pPr>
      <w:r w:rsidRPr="00D469D4">
        <w:rPr>
          <w:b/>
          <w:color w:val="auto"/>
          <w:sz w:val="28"/>
          <w:szCs w:val="28"/>
          <w:lang w:val="uk-UA"/>
        </w:rPr>
        <w:t xml:space="preserve">3. Характеристика стану довкілля та умов життєдіяльності і здоров’я людей на територіях, які можуть зазнати  впливу </w:t>
      </w:r>
    </w:p>
    <w:p w:rsidR="00640C3F" w:rsidRPr="00F06794" w:rsidRDefault="00640C3F" w:rsidP="00640C3F">
      <w:pPr>
        <w:spacing w:after="0" w:line="276" w:lineRule="auto"/>
        <w:ind w:right="6" w:firstLine="720"/>
        <w:rPr>
          <w:color w:val="FF0000"/>
          <w:sz w:val="28"/>
          <w:szCs w:val="28"/>
          <w:lang w:val="uk-UA"/>
        </w:rPr>
      </w:pPr>
    </w:p>
    <w:p w:rsidR="00640C3F" w:rsidRPr="00F06794" w:rsidRDefault="00640C3F" w:rsidP="00640C3F">
      <w:pPr>
        <w:spacing w:after="0" w:line="276" w:lineRule="auto"/>
        <w:ind w:right="0" w:firstLine="567"/>
        <w:rPr>
          <w:rFonts w:eastAsiaTheme="minorHAnsi"/>
          <w:color w:val="FF0000"/>
          <w:sz w:val="28"/>
          <w:szCs w:val="28"/>
          <w:lang w:val="uk-UA" w:eastAsia="en-US"/>
        </w:rPr>
      </w:pPr>
      <w:r w:rsidRPr="003826CC">
        <w:rPr>
          <w:rFonts w:eastAsiaTheme="minorHAnsi"/>
          <w:color w:val="auto"/>
          <w:sz w:val="28"/>
          <w:szCs w:val="28"/>
          <w:lang w:val="uk-UA" w:eastAsia="en-US"/>
        </w:rPr>
        <w:t>Програма економічного і соціального</w:t>
      </w:r>
      <w:r w:rsidR="001F7789" w:rsidRPr="003826CC">
        <w:rPr>
          <w:rFonts w:eastAsiaTheme="minorHAnsi"/>
          <w:color w:val="auto"/>
          <w:sz w:val="28"/>
          <w:szCs w:val="28"/>
          <w:lang w:val="uk-UA" w:eastAsia="en-US"/>
        </w:rPr>
        <w:t xml:space="preserve"> розвитку </w:t>
      </w:r>
      <w:r w:rsidR="00582199" w:rsidRPr="003826CC">
        <w:rPr>
          <w:rFonts w:eastAsiaTheme="minorHAnsi"/>
          <w:color w:val="auto"/>
          <w:sz w:val="28"/>
          <w:szCs w:val="28"/>
          <w:lang w:val="uk-UA" w:eastAsia="en-US"/>
        </w:rPr>
        <w:t>Сіверської</w:t>
      </w:r>
      <w:r w:rsidR="001F7789" w:rsidRPr="003826CC">
        <w:rPr>
          <w:rFonts w:eastAsiaTheme="minorHAnsi"/>
          <w:color w:val="auto"/>
          <w:sz w:val="28"/>
          <w:szCs w:val="28"/>
          <w:lang w:val="uk-UA" w:eastAsia="en-US"/>
        </w:rPr>
        <w:t xml:space="preserve"> міської</w:t>
      </w:r>
      <w:r w:rsidRPr="003826CC">
        <w:rPr>
          <w:rFonts w:eastAsiaTheme="minorHAnsi"/>
          <w:color w:val="auto"/>
          <w:sz w:val="28"/>
          <w:szCs w:val="28"/>
          <w:lang w:val="uk-UA" w:eastAsia="en-US"/>
        </w:rPr>
        <w:t xml:space="preserve"> </w:t>
      </w:r>
      <w:r w:rsidR="00D469D4" w:rsidRPr="003826CC">
        <w:rPr>
          <w:rFonts w:eastAsiaTheme="minorHAnsi"/>
          <w:color w:val="auto"/>
          <w:sz w:val="28"/>
          <w:szCs w:val="28"/>
          <w:lang w:val="uk-UA" w:eastAsia="en-US"/>
        </w:rPr>
        <w:t xml:space="preserve">ради </w:t>
      </w:r>
      <w:r w:rsidR="00F56B5A" w:rsidRPr="003826CC">
        <w:rPr>
          <w:rFonts w:eastAsiaTheme="minorHAnsi"/>
          <w:color w:val="auto"/>
          <w:sz w:val="28"/>
          <w:szCs w:val="28"/>
          <w:lang w:val="uk-UA" w:eastAsia="en-US"/>
        </w:rPr>
        <w:t xml:space="preserve"> </w:t>
      </w:r>
      <w:r w:rsidR="00D469D4" w:rsidRPr="003826CC">
        <w:rPr>
          <w:rFonts w:eastAsiaTheme="minorHAnsi"/>
          <w:color w:val="auto"/>
          <w:sz w:val="28"/>
          <w:szCs w:val="28"/>
          <w:lang w:val="uk-UA" w:eastAsia="en-US"/>
        </w:rPr>
        <w:t>на 2022</w:t>
      </w:r>
      <w:r w:rsidRPr="003826CC">
        <w:rPr>
          <w:rFonts w:eastAsiaTheme="minorHAnsi"/>
          <w:color w:val="auto"/>
          <w:sz w:val="28"/>
          <w:szCs w:val="28"/>
          <w:lang w:val="uk-UA" w:eastAsia="en-US"/>
        </w:rPr>
        <w:t xml:space="preserve"> рік, із внесеними до неї змінами  </w:t>
      </w:r>
      <w:r w:rsidRPr="003826CC">
        <w:rPr>
          <w:rFonts w:eastAsiaTheme="minorHAnsi"/>
          <w:color w:val="auto"/>
          <w:spacing w:val="1"/>
          <w:sz w:val="28"/>
          <w:szCs w:val="28"/>
          <w:lang w:val="uk-UA" w:eastAsia="en-US"/>
        </w:rPr>
        <w:t>визначає</w:t>
      </w:r>
      <w:r w:rsidRPr="003826CC">
        <w:rPr>
          <w:rFonts w:eastAsiaTheme="minorHAnsi"/>
          <w:color w:val="auto"/>
          <w:sz w:val="28"/>
          <w:szCs w:val="28"/>
          <w:lang w:val="uk-UA" w:eastAsia="en-US"/>
        </w:rPr>
        <w:t xml:space="preserve"> пріоритетні напрями економічного і соціального розвитку,</w:t>
      </w:r>
      <w:r w:rsidRPr="003826CC">
        <w:rPr>
          <w:color w:val="auto"/>
          <w:sz w:val="28"/>
          <w:szCs w:val="28"/>
          <w:lang w:val="uk-UA"/>
        </w:rPr>
        <w:t xml:space="preserve"> враховує екологічні завдання місцевого рівня в інтересах ефективного, стабільного соціально-економічного розвитку </w:t>
      </w:r>
      <w:r w:rsidR="00582199" w:rsidRPr="003826CC">
        <w:rPr>
          <w:color w:val="auto"/>
          <w:sz w:val="28"/>
          <w:szCs w:val="28"/>
          <w:lang w:val="uk-UA"/>
        </w:rPr>
        <w:t>Сіверської</w:t>
      </w:r>
      <w:r w:rsidR="001F7789" w:rsidRPr="003826CC">
        <w:rPr>
          <w:color w:val="auto"/>
          <w:sz w:val="28"/>
          <w:szCs w:val="28"/>
          <w:lang w:val="uk-UA"/>
        </w:rPr>
        <w:t xml:space="preserve"> міської </w:t>
      </w:r>
      <w:r w:rsidRPr="003826CC">
        <w:rPr>
          <w:color w:val="auto"/>
          <w:sz w:val="28"/>
          <w:szCs w:val="28"/>
          <w:lang w:val="uk-UA"/>
        </w:rPr>
        <w:t xml:space="preserve">ТГ та підвищення якості життя населення. Напрями Програми заплановано впроваджувати виконанням переліку заходів, які покликані привести громаду до стратегічного бачення. </w:t>
      </w:r>
    </w:p>
    <w:p w:rsidR="00640C3F" w:rsidRPr="005E53A3" w:rsidRDefault="00640C3F" w:rsidP="00640C3F">
      <w:pPr>
        <w:spacing w:after="0" w:line="276" w:lineRule="auto"/>
        <w:ind w:right="0" w:firstLine="567"/>
        <w:rPr>
          <w:rFonts w:eastAsiaTheme="minorHAnsi"/>
          <w:color w:val="auto"/>
          <w:sz w:val="28"/>
          <w:szCs w:val="28"/>
          <w:lang w:val="uk-UA" w:eastAsia="en-US"/>
        </w:rPr>
      </w:pPr>
      <w:r w:rsidRPr="005E53A3">
        <w:rPr>
          <w:color w:val="auto"/>
          <w:sz w:val="28"/>
          <w:szCs w:val="28"/>
          <w:lang w:val="uk-UA"/>
        </w:rPr>
        <w:t xml:space="preserve">Вплив на навколишнє природне середовище, у тому числі на здоров’я населення, при впровадженні заходів може мати як позитивні так і негативні наслідки. </w:t>
      </w:r>
      <w:r w:rsidRPr="005E53A3">
        <w:rPr>
          <w:rFonts w:eastAsiaTheme="minorHAnsi"/>
          <w:color w:val="auto"/>
          <w:sz w:val="28"/>
          <w:szCs w:val="28"/>
          <w:lang w:val="uk-UA" w:eastAsia="en-US"/>
        </w:rPr>
        <w:t>Можна зробити такі припущення щодо ймовірних наслідків для довкілля від реалізації заходів Програми:</w:t>
      </w:r>
    </w:p>
    <w:p w:rsidR="00640C3F" w:rsidRPr="005E53A3" w:rsidRDefault="00640C3F" w:rsidP="002F2F20">
      <w:pPr>
        <w:autoSpaceDE w:val="0"/>
        <w:autoSpaceDN w:val="0"/>
        <w:adjustRightInd w:val="0"/>
        <w:spacing w:after="0" w:line="240" w:lineRule="auto"/>
        <w:ind w:right="0" w:firstLine="708"/>
        <w:rPr>
          <w:rFonts w:eastAsiaTheme="minorHAnsi"/>
          <w:color w:val="auto"/>
          <w:sz w:val="28"/>
          <w:szCs w:val="28"/>
          <w:lang w:val="uk-UA" w:eastAsia="en-US"/>
        </w:rPr>
      </w:pPr>
      <w:r w:rsidRPr="005E53A3">
        <w:rPr>
          <w:rFonts w:eastAsiaTheme="minorHAnsi"/>
          <w:color w:val="auto"/>
          <w:sz w:val="28"/>
          <w:szCs w:val="28"/>
          <w:u w:val="single"/>
          <w:lang w:val="uk-UA" w:eastAsia="en-US"/>
        </w:rPr>
        <w:t>атмосферне повітря</w:t>
      </w:r>
      <w:r w:rsidRPr="005E53A3">
        <w:rPr>
          <w:rFonts w:eastAsiaTheme="minorHAnsi"/>
          <w:color w:val="auto"/>
          <w:sz w:val="28"/>
          <w:szCs w:val="28"/>
          <w:lang w:val="uk-UA" w:eastAsia="en-US"/>
        </w:rPr>
        <w:t xml:space="preserve"> –</w:t>
      </w:r>
      <w:r w:rsidR="002F2F20" w:rsidRPr="005E53A3">
        <w:rPr>
          <w:rFonts w:eastAsiaTheme="minorHAnsi"/>
          <w:color w:val="auto"/>
          <w:sz w:val="28"/>
          <w:szCs w:val="28"/>
          <w:lang w:val="uk-UA" w:eastAsia="en-US"/>
        </w:rPr>
        <w:t xml:space="preserve"> </w:t>
      </w:r>
      <w:r w:rsidRPr="005E53A3">
        <w:rPr>
          <w:rFonts w:eastAsiaTheme="minorHAnsi"/>
          <w:color w:val="auto"/>
          <w:sz w:val="28"/>
          <w:szCs w:val="28"/>
          <w:lang w:val="uk-UA" w:eastAsia="en-US"/>
        </w:rPr>
        <w:t xml:space="preserve">позитивні наслідки: </w:t>
      </w:r>
      <w:r w:rsidRPr="005E53A3">
        <w:rPr>
          <w:color w:val="auto"/>
          <w:sz w:val="28"/>
          <w:szCs w:val="28"/>
          <w:lang w:val="uk-UA"/>
        </w:rPr>
        <w:t>скорочення викидів в атмосферне повітря</w:t>
      </w:r>
      <w:r w:rsidR="002F2F20" w:rsidRPr="005E53A3">
        <w:rPr>
          <w:color w:val="auto"/>
          <w:sz w:val="28"/>
          <w:szCs w:val="28"/>
          <w:lang w:val="uk-UA"/>
        </w:rPr>
        <w:t xml:space="preserve"> </w:t>
      </w:r>
      <w:r w:rsidR="002F2F20" w:rsidRPr="005E53A3">
        <w:rPr>
          <w:rFonts w:eastAsiaTheme="minorHAnsi"/>
          <w:color w:val="auto"/>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rsidR="00640C3F" w:rsidRPr="005E53A3" w:rsidRDefault="00640C3F" w:rsidP="00640C3F">
      <w:pPr>
        <w:spacing w:after="0" w:line="240" w:lineRule="auto"/>
        <w:ind w:right="0" w:firstLine="567"/>
        <w:rPr>
          <w:color w:val="auto"/>
          <w:sz w:val="28"/>
          <w:szCs w:val="28"/>
          <w:lang w:val="uk-UA"/>
        </w:rPr>
      </w:pPr>
      <w:r w:rsidRPr="005E53A3">
        <w:rPr>
          <w:rFonts w:eastAsiaTheme="minorHAnsi"/>
          <w:color w:val="auto"/>
          <w:sz w:val="28"/>
          <w:szCs w:val="28"/>
          <w:u w:val="single"/>
          <w:lang w:val="uk-UA" w:eastAsia="en-US"/>
        </w:rPr>
        <w:t>водні ресурси</w:t>
      </w:r>
      <w:r w:rsidRPr="005E53A3">
        <w:rPr>
          <w:rFonts w:eastAsiaTheme="minorHAnsi"/>
          <w:color w:val="auto"/>
          <w:sz w:val="28"/>
          <w:szCs w:val="28"/>
          <w:lang w:val="uk-UA" w:eastAsia="en-US"/>
        </w:rPr>
        <w:t xml:space="preserve"> – позитивні наслідки: </w:t>
      </w:r>
      <w:r w:rsidR="00DC65F2" w:rsidRPr="005E53A3">
        <w:rPr>
          <w:color w:val="auto"/>
          <w:sz w:val="28"/>
          <w:szCs w:val="28"/>
          <w:lang w:val="uk-UA"/>
        </w:rPr>
        <w:t>заміна</w:t>
      </w:r>
      <w:r w:rsidRPr="005E53A3">
        <w:rPr>
          <w:color w:val="auto"/>
          <w:sz w:val="28"/>
          <w:szCs w:val="28"/>
          <w:lang w:val="uk-UA"/>
        </w:rPr>
        <w:t xml:space="preserve"> обладнання, капітальний ремонт і заміна трубопроводів мережі водопостачання і каналізації; дозволять знизити рівень забруднення ґрунтових і поверхневих вод;</w:t>
      </w:r>
    </w:p>
    <w:p w:rsidR="00640C3F" w:rsidRPr="005E53A3" w:rsidRDefault="00640C3F" w:rsidP="00640C3F">
      <w:pPr>
        <w:spacing w:after="0" w:line="276" w:lineRule="auto"/>
        <w:ind w:right="0" w:firstLine="720"/>
        <w:rPr>
          <w:color w:val="auto"/>
          <w:lang w:val="uk-UA"/>
        </w:rPr>
      </w:pPr>
      <w:r w:rsidRPr="005E53A3">
        <w:rPr>
          <w:rFonts w:eastAsiaTheme="minorHAnsi"/>
          <w:color w:val="auto"/>
          <w:sz w:val="28"/>
          <w:szCs w:val="28"/>
          <w:u w:val="single"/>
          <w:lang w:val="uk-UA" w:eastAsia="en-US"/>
        </w:rPr>
        <w:t>відходи</w:t>
      </w:r>
      <w:r w:rsidRPr="005E53A3">
        <w:rPr>
          <w:rFonts w:eastAsiaTheme="minorHAnsi"/>
          <w:color w:val="auto"/>
          <w:sz w:val="28"/>
          <w:szCs w:val="28"/>
          <w:lang w:val="uk-UA" w:eastAsia="en-US"/>
        </w:rPr>
        <w:t xml:space="preserve"> – позитивні наслідки за рахунок ліквідації несанкціонованих звалищ ТПВ, придбання контейнерів для збору побутових відходів, обладнання контейнерних майданчиків</w:t>
      </w:r>
      <w:r w:rsidR="00DC65F2" w:rsidRPr="005E53A3">
        <w:rPr>
          <w:rFonts w:eastAsiaTheme="minorHAnsi"/>
          <w:color w:val="auto"/>
          <w:sz w:val="28"/>
          <w:szCs w:val="28"/>
          <w:lang w:val="uk-UA" w:eastAsia="en-US"/>
        </w:rPr>
        <w:t>,</w:t>
      </w:r>
      <w:r w:rsidRPr="005E53A3">
        <w:rPr>
          <w:color w:val="auto"/>
          <w:sz w:val="28"/>
          <w:szCs w:val="28"/>
          <w:lang w:val="uk-UA"/>
        </w:rPr>
        <w:t xml:space="preserve"> реалізація Схеми санітарної очистки населених пунктів з впровадженням системи роздільного збору побутових відходів; </w:t>
      </w:r>
    </w:p>
    <w:p w:rsidR="00640C3F" w:rsidRPr="005E53A3" w:rsidRDefault="00640C3F" w:rsidP="00640C3F">
      <w:pPr>
        <w:spacing w:after="0" w:line="256" w:lineRule="auto"/>
        <w:ind w:right="0" w:firstLine="567"/>
        <w:rPr>
          <w:rFonts w:eastAsiaTheme="minorHAnsi"/>
          <w:color w:val="auto"/>
          <w:sz w:val="28"/>
          <w:szCs w:val="28"/>
          <w:lang w:val="uk-UA" w:eastAsia="en-US"/>
        </w:rPr>
      </w:pPr>
      <w:r w:rsidRPr="005E53A3">
        <w:rPr>
          <w:rFonts w:eastAsiaTheme="minorHAnsi"/>
          <w:color w:val="auto"/>
          <w:sz w:val="28"/>
          <w:szCs w:val="28"/>
          <w:u w:val="single"/>
          <w:lang w:val="uk-UA" w:eastAsia="en-US"/>
        </w:rPr>
        <w:lastRenderedPageBreak/>
        <w:t>земельні ресурси</w:t>
      </w:r>
      <w:r w:rsidRPr="005E53A3">
        <w:rPr>
          <w:rFonts w:eastAsiaTheme="minorHAnsi"/>
          <w:color w:val="auto"/>
          <w:sz w:val="28"/>
          <w:szCs w:val="28"/>
          <w:lang w:val="uk-UA" w:eastAsia="en-US"/>
        </w:rPr>
        <w:t xml:space="preserve"> – наслідки позитивні, а саме: розробка містобудівної документації; </w:t>
      </w:r>
    </w:p>
    <w:p w:rsidR="00640C3F" w:rsidRPr="005E53A3" w:rsidRDefault="00640C3F" w:rsidP="00640C3F">
      <w:pPr>
        <w:spacing w:after="0" w:line="256" w:lineRule="auto"/>
        <w:ind w:right="0" w:firstLine="567"/>
        <w:rPr>
          <w:rFonts w:eastAsiaTheme="minorHAnsi"/>
          <w:color w:val="auto"/>
          <w:sz w:val="28"/>
          <w:szCs w:val="28"/>
          <w:lang w:val="uk-UA" w:eastAsia="en-US"/>
        </w:rPr>
      </w:pPr>
      <w:r w:rsidRPr="005E53A3">
        <w:rPr>
          <w:rFonts w:eastAsiaTheme="minorHAnsi"/>
          <w:color w:val="auto"/>
          <w:sz w:val="28"/>
          <w:szCs w:val="28"/>
          <w:u w:val="single"/>
          <w:lang w:val="uk-UA" w:eastAsia="en-US"/>
        </w:rPr>
        <w:t>біорізноманіття</w:t>
      </w:r>
      <w:r w:rsidRPr="005E53A3">
        <w:rPr>
          <w:rFonts w:eastAsiaTheme="minorHAnsi"/>
          <w:color w:val="auto"/>
          <w:sz w:val="28"/>
          <w:szCs w:val="28"/>
          <w:lang w:val="uk-UA" w:eastAsia="en-US"/>
        </w:rPr>
        <w:t xml:space="preserve"> – наслідки позитивні:</w:t>
      </w:r>
      <w:r w:rsidR="00A31718" w:rsidRPr="005E53A3">
        <w:rPr>
          <w:rFonts w:eastAsiaTheme="minorHAnsi"/>
          <w:color w:val="auto"/>
          <w:sz w:val="28"/>
          <w:szCs w:val="28"/>
          <w:lang w:val="uk-UA" w:eastAsia="en-US"/>
        </w:rPr>
        <w:t xml:space="preserve"> </w:t>
      </w:r>
      <w:r w:rsidRPr="005E53A3">
        <w:rPr>
          <w:rFonts w:eastAsiaTheme="minorHAnsi"/>
          <w:color w:val="auto"/>
          <w:sz w:val="28"/>
          <w:szCs w:val="28"/>
          <w:lang w:val="uk-UA" w:eastAsia="en-US"/>
        </w:rPr>
        <w:t>озеленення територі</w:t>
      </w:r>
      <w:r w:rsidR="00C21E7F" w:rsidRPr="005E53A3">
        <w:rPr>
          <w:rFonts w:eastAsiaTheme="minorHAnsi"/>
          <w:color w:val="auto"/>
          <w:sz w:val="28"/>
          <w:szCs w:val="28"/>
          <w:lang w:val="uk-UA" w:eastAsia="en-US"/>
        </w:rPr>
        <w:t xml:space="preserve">ї </w:t>
      </w:r>
      <w:r w:rsidR="005E53A3" w:rsidRPr="005E53A3">
        <w:rPr>
          <w:rFonts w:eastAsiaTheme="minorHAnsi"/>
          <w:color w:val="auto"/>
          <w:sz w:val="28"/>
          <w:szCs w:val="28"/>
          <w:lang w:val="uk-UA" w:eastAsia="en-US"/>
        </w:rPr>
        <w:t xml:space="preserve">Сіверської </w:t>
      </w:r>
      <w:r w:rsidR="00C21E7F" w:rsidRPr="005E53A3">
        <w:rPr>
          <w:rFonts w:eastAsiaTheme="minorHAnsi"/>
          <w:color w:val="auto"/>
          <w:sz w:val="28"/>
          <w:szCs w:val="28"/>
          <w:lang w:val="uk-UA" w:eastAsia="en-US"/>
        </w:rPr>
        <w:t>ТГ</w:t>
      </w:r>
      <w:r w:rsidRPr="005E53A3">
        <w:rPr>
          <w:rFonts w:eastAsiaTheme="minorHAnsi"/>
          <w:color w:val="auto"/>
          <w:sz w:val="28"/>
          <w:szCs w:val="28"/>
          <w:lang w:val="uk-UA" w:eastAsia="en-US"/>
        </w:rPr>
        <w:t xml:space="preserve"> спрямован</w:t>
      </w:r>
      <w:r w:rsidR="00C21E7F" w:rsidRPr="005E53A3">
        <w:rPr>
          <w:rFonts w:eastAsiaTheme="minorHAnsi"/>
          <w:color w:val="auto"/>
          <w:sz w:val="28"/>
          <w:szCs w:val="28"/>
          <w:lang w:val="uk-UA" w:eastAsia="en-US"/>
        </w:rPr>
        <w:t>е</w:t>
      </w:r>
      <w:r w:rsidRPr="005E53A3">
        <w:rPr>
          <w:rFonts w:eastAsiaTheme="minorHAnsi"/>
          <w:color w:val="auto"/>
          <w:sz w:val="28"/>
          <w:szCs w:val="28"/>
          <w:lang w:val="uk-UA" w:eastAsia="en-US"/>
        </w:rPr>
        <w:t xml:space="preserve"> на збільшення зелених насаджень і покращення стану біорізноманіття;</w:t>
      </w:r>
    </w:p>
    <w:p w:rsidR="00640C3F" w:rsidRPr="005E53A3" w:rsidRDefault="00640C3F" w:rsidP="00640C3F">
      <w:pPr>
        <w:spacing w:after="0" w:line="256" w:lineRule="auto"/>
        <w:ind w:right="0" w:firstLine="567"/>
        <w:rPr>
          <w:rFonts w:eastAsiaTheme="minorHAnsi"/>
          <w:color w:val="auto"/>
          <w:sz w:val="28"/>
          <w:szCs w:val="28"/>
          <w:lang w:val="uk-UA" w:eastAsia="en-US"/>
        </w:rPr>
      </w:pPr>
      <w:r w:rsidRPr="005E53A3">
        <w:rPr>
          <w:rFonts w:eastAsiaTheme="minorHAnsi"/>
          <w:color w:val="auto"/>
          <w:sz w:val="28"/>
          <w:szCs w:val="28"/>
          <w:u w:val="single"/>
          <w:lang w:val="uk-UA" w:eastAsia="en-US"/>
        </w:rPr>
        <w:t>рекреаційні зони та культурна спадщина</w:t>
      </w:r>
      <w:r w:rsidRPr="005E53A3">
        <w:rPr>
          <w:rFonts w:eastAsiaTheme="minorHAnsi"/>
          <w:color w:val="auto"/>
          <w:sz w:val="28"/>
          <w:szCs w:val="28"/>
          <w:lang w:val="uk-UA" w:eastAsia="en-US"/>
        </w:rPr>
        <w:t xml:space="preserve"> – наслідки позитивні: реконструкція пам’ятників, утримання об’єктів культурної спадщини, впровадження туристичних маршрутів сприяють збереженню та розвитку історико-культурної спадщини; </w:t>
      </w:r>
    </w:p>
    <w:p w:rsidR="00640C3F" w:rsidRPr="005E53A3" w:rsidRDefault="00640C3F" w:rsidP="00640C3F">
      <w:pPr>
        <w:spacing w:after="0" w:line="256" w:lineRule="auto"/>
        <w:ind w:right="0" w:firstLine="567"/>
        <w:rPr>
          <w:rFonts w:eastAsiaTheme="minorHAnsi"/>
          <w:color w:val="auto"/>
          <w:sz w:val="28"/>
          <w:szCs w:val="28"/>
          <w:lang w:val="uk-UA" w:eastAsia="en-US"/>
        </w:rPr>
      </w:pPr>
      <w:r w:rsidRPr="005E53A3">
        <w:rPr>
          <w:rFonts w:eastAsiaTheme="minorHAnsi"/>
          <w:color w:val="auto"/>
          <w:sz w:val="28"/>
          <w:szCs w:val="28"/>
          <w:u w:val="single"/>
          <w:lang w:val="uk-UA" w:eastAsia="en-US"/>
        </w:rPr>
        <w:t xml:space="preserve">населення та інфраструктура </w:t>
      </w:r>
      <w:r w:rsidRPr="005E53A3">
        <w:rPr>
          <w:rFonts w:eastAsiaTheme="minorHAnsi"/>
          <w:color w:val="auto"/>
          <w:sz w:val="28"/>
          <w:szCs w:val="28"/>
          <w:lang w:val="uk-UA" w:eastAsia="en-US"/>
        </w:rPr>
        <w:t>– наслідки позитивні: поліпшення санітарно-епідеміологічної та санітарно-епізоотичної ситуації на т</w:t>
      </w:r>
      <w:r w:rsidR="00DC65F2" w:rsidRPr="005E53A3">
        <w:rPr>
          <w:rFonts w:eastAsiaTheme="minorHAnsi"/>
          <w:color w:val="auto"/>
          <w:sz w:val="28"/>
          <w:szCs w:val="28"/>
          <w:lang w:val="uk-UA" w:eastAsia="en-US"/>
        </w:rPr>
        <w:t>ериторії С</w:t>
      </w:r>
      <w:r w:rsidR="00C21E7F" w:rsidRPr="005E53A3">
        <w:rPr>
          <w:rFonts w:eastAsiaTheme="minorHAnsi"/>
          <w:color w:val="auto"/>
          <w:sz w:val="28"/>
          <w:szCs w:val="28"/>
          <w:lang w:val="uk-UA" w:eastAsia="en-US"/>
        </w:rPr>
        <w:t>іверської</w:t>
      </w:r>
      <w:r w:rsidR="00DC65F2" w:rsidRPr="005E53A3">
        <w:rPr>
          <w:rFonts w:eastAsiaTheme="minorHAnsi"/>
          <w:color w:val="auto"/>
          <w:sz w:val="28"/>
          <w:szCs w:val="28"/>
          <w:lang w:val="uk-UA" w:eastAsia="en-US"/>
        </w:rPr>
        <w:t xml:space="preserve"> міської </w:t>
      </w:r>
      <w:r w:rsidR="005E53A3" w:rsidRPr="005E53A3">
        <w:rPr>
          <w:rFonts w:eastAsiaTheme="minorHAnsi"/>
          <w:color w:val="auto"/>
          <w:sz w:val="28"/>
          <w:szCs w:val="28"/>
          <w:lang w:val="uk-UA" w:eastAsia="en-US"/>
        </w:rPr>
        <w:t>ради</w:t>
      </w:r>
      <w:r w:rsidRPr="005E53A3">
        <w:rPr>
          <w:rFonts w:eastAsiaTheme="minorHAnsi"/>
          <w:color w:val="auto"/>
          <w:sz w:val="28"/>
          <w:szCs w:val="28"/>
          <w:lang w:val="uk-UA" w:eastAsia="en-US"/>
        </w:rPr>
        <w:t xml:space="preserve">; поточний ремонт </w:t>
      </w:r>
      <w:r w:rsidR="00C21E7F" w:rsidRPr="005E53A3">
        <w:rPr>
          <w:rFonts w:eastAsiaTheme="minorHAnsi"/>
          <w:color w:val="auto"/>
          <w:sz w:val="28"/>
          <w:szCs w:val="28"/>
          <w:lang w:val="uk-UA" w:eastAsia="en-US"/>
        </w:rPr>
        <w:t>дорожнього покриття</w:t>
      </w:r>
      <w:r w:rsidRPr="005E53A3">
        <w:rPr>
          <w:rFonts w:eastAsiaTheme="minorHAnsi"/>
          <w:color w:val="auto"/>
          <w:sz w:val="28"/>
          <w:szCs w:val="28"/>
          <w:lang w:val="uk-UA" w:eastAsia="en-US"/>
        </w:rPr>
        <w:t>, ремонт мереж водопроводу, житлового фонду сприяють покращенню умов життя і діяльності громади; негативний вплив на стан здоров’я чи захворюваність населення не очікується;</w:t>
      </w:r>
    </w:p>
    <w:p w:rsidR="00640C3F" w:rsidRPr="005E53A3" w:rsidRDefault="00640C3F" w:rsidP="00640C3F">
      <w:pPr>
        <w:spacing w:after="0" w:line="256" w:lineRule="auto"/>
        <w:ind w:right="0" w:firstLine="567"/>
        <w:rPr>
          <w:rFonts w:eastAsiaTheme="minorHAnsi"/>
          <w:color w:val="auto"/>
          <w:sz w:val="28"/>
          <w:szCs w:val="28"/>
          <w:lang w:val="uk-UA" w:eastAsia="en-US"/>
        </w:rPr>
      </w:pPr>
      <w:r w:rsidRPr="005E53A3">
        <w:rPr>
          <w:rFonts w:eastAsiaTheme="minorHAnsi"/>
          <w:color w:val="auto"/>
          <w:sz w:val="28"/>
          <w:szCs w:val="28"/>
          <w:u w:val="single"/>
          <w:lang w:val="uk-UA" w:eastAsia="en-US"/>
        </w:rPr>
        <w:t xml:space="preserve">інше </w:t>
      </w:r>
      <w:r w:rsidRPr="005E53A3">
        <w:rPr>
          <w:rFonts w:eastAsiaTheme="minorHAnsi"/>
          <w:color w:val="auto"/>
          <w:sz w:val="28"/>
          <w:szCs w:val="28"/>
          <w:lang w:val="uk-UA" w:eastAsia="en-US"/>
        </w:rPr>
        <w:t>- модернізація газового обладнання, технічне переоснащення насосних станцій, спрямовані на економію ресурсів та ефективне їх використання.</w:t>
      </w:r>
    </w:p>
    <w:p w:rsidR="00640C3F" w:rsidRPr="005E53A3" w:rsidRDefault="00640C3F" w:rsidP="00640C3F">
      <w:pPr>
        <w:spacing w:after="0" w:line="256" w:lineRule="auto"/>
        <w:ind w:right="0" w:firstLine="567"/>
        <w:rPr>
          <w:color w:val="auto"/>
          <w:sz w:val="28"/>
          <w:szCs w:val="28"/>
          <w:lang w:val="uk-UA"/>
        </w:rPr>
      </w:pPr>
      <w:r w:rsidRPr="005E53A3">
        <w:rPr>
          <w:color w:val="auto"/>
          <w:sz w:val="28"/>
          <w:szCs w:val="28"/>
          <w:lang w:val="uk-UA"/>
        </w:rPr>
        <w:t>При впровадженні заходів Програми, у порівнянні із існуючим станом, очікується позитивний вплив на навколишнє природне середовище, у тому числі і на здоров’я населення.</w:t>
      </w:r>
    </w:p>
    <w:p w:rsidR="00640C3F" w:rsidRPr="00F06794" w:rsidRDefault="00640C3F" w:rsidP="00640C3F">
      <w:pPr>
        <w:spacing w:after="0" w:line="256" w:lineRule="auto"/>
        <w:ind w:right="0" w:firstLine="567"/>
        <w:rPr>
          <w:rFonts w:eastAsiaTheme="minorHAnsi"/>
          <w:color w:val="FF0000"/>
          <w:sz w:val="28"/>
          <w:szCs w:val="28"/>
          <w:lang w:val="uk-UA" w:eastAsia="en-US"/>
        </w:rPr>
      </w:pPr>
    </w:p>
    <w:p w:rsidR="00640C3F" w:rsidRPr="005E53A3" w:rsidRDefault="00640C3F" w:rsidP="00640C3F">
      <w:pPr>
        <w:spacing w:after="0" w:line="256" w:lineRule="auto"/>
        <w:ind w:right="0" w:firstLine="567"/>
        <w:rPr>
          <w:color w:val="auto"/>
          <w:sz w:val="28"/>
          <w:szCs w:val="28"/>
          <w:lang w:val="uk-UA"/>
        </w:rPr>
      </w:pPr>
      <w:r w:rsidRPr="005E53A3">
        <w:rPr>
          <w:b/>
          <w:color w:val="auto"/>
          <w:sz w:val="28"/>
          <w:szCs w:val="28"/>
          <w:lang w:val="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sidRPr="005E53A3">
        <w:rPr>
          <w:color w:val="auto"/>
          <w:sz w:val="28"/>
          <w:szCs w:val="28"/>
          <w:lang w:val="uk-UA"/>
        </w:rPr>
        <w:t xml:space="preserve"> </w:t>
      </w:r>
    </w:p>
    <w:p w:rsidR="00640C3F" w:rsidRPr="005E53A3" w:rsidRDefault="00640C3F" w:rsidP="00640C3F">
      <w:pPr>
        <w:spacing w:after="0" w:line="256" w:lineRule="auto"/>
        <w:ind w:right="0" w:firstLine="567"/>
        <w:rPr>
          <w:rFonts w:eastAsiaTheme="minorHAnsi"/>
          <w:color w:val="auto"/>
          <w:sz w:val="28"/>
          <w:szCs w:val="28"/>
          <w:lang w:val="uk-UA" w:eastAsia="en-US"/>
        </w:rPr>
      </w:pPr>
    </w:p>
    <w:p w:rsidR="00640C3F" w:rsidRPr="005E53A3" w:rsidRDefault="00640C3F" w:rsidP="00640C3F">
      <w:pPr>
        <w:spacing w:after="0" w:line="256" w:lineRule="auto"/>
        <w:ind w:right="0" w:firstLine="567"/>
        <w:rPr>
          <w:rFonts w:eastAsiaTheme="minorHAnsi"/>
          <w:color w:val="auto"/>
          <w:sz w:val="28"/>
          <w:szCs w:val="28"/>
          <w:lang w:val="uk-UA" w:eastAsia="en-US"/>
        </w:rPr>
      </w:pPr>
      <w:r w:rsidRPr="005E53A3">
        <w:rPr>
          <w:color w:val="auto"/>
          <w:sz w:val="28"/>
          <w:szCs w:val="28"/>
          <w:lang w:val="uk-UA"/>
        </w:rPr>
        <w:t>Основними екологічними проблемами в процесі реалізації Програми економічног</w:t>
      </w:r>
      <w:r w:rsidR="005E53A3" w:rsidRPr="005E53A3">
        <w:rPr>
          <w:color w:val="auto"/>
          <w:sz w:val="28"/>
          <w:szCs w:val="28"/>
          <w:lang w:val="uk-UA"/>
        </w:rPr>
        <w:t>о і соціального розвитку на 2022</w:t>
      </w:r>
      <w:r w:rsidRPr="005E53A3">
        <w:rPr>
          <w:color w:val="auto"/>
          <w:sz w:val="28"/>
          <w:szCs w:val="28"/>
          <w:lang w:val="uk-UA"/>
        </w:rPr>
        <w:t xml:space="preserve"> рік з якими стикається т</w:t>
      </w:r>
      <w:r w:rsidR="00DC65F2" w:rsidRPr="005E53A3">
        <w:rPr>
          <w:color w:val="auto"/>
          <w:sz w:val="28"/>
          <w:szCs w:val="28"/>
          <w:lang w:val="uk-UA"/>
        </w:rPr>
        <w:t>ериторія С</w:t>
      </w:r>
      <w:r w:rsidR="00C21E7F" w:rsidRPr="005E53A3">
        <w:rPr>
          <w:color w:val="auto"/>
          <w:sz w:val="28"/>
          <w:szCs w:val="28"/>
          <w:lang w:val="uk-UA"/>
        </w:rPr>
        <w:t xml:space="preserve">іверської </w:t>
      </w:r>
      <w:r w:rsidR="00DC65F2" w:rsidRPr="005E53A3">
        <w:rPr>
          <w:color w:val="auto"/>
          <w:sz w:val="28"/>
          <w:szCs w:val="28"/>
          <w:lang w:val="uk-UA"/>
        </w:rPr>
        <w:t xml:space="preserve">міської </w:t>
      </w:r>
      <w:r w:rsidR="005E53A3" w:rsidRPr="005E53A3">
        <w:rPr>
          <w:color w:val="auto"/>
          <w:sz w:val="28"/>
          <w:szCs w:val="28"/>
          <w:lang w:val="uk-UA"/>
        </w:rPr>
        <w:t xml:space="preserve">ради </w:t>
      </w:r>
      <w:r w:rsidRPr="005E53A3">
        <w:rPr>
          <w:color w:val="auto"/>
          <w:sz w:val="28"/>
          <w:szCs w:val="28"/>
          <w:lang w:val="uk-UA"/>
        </w:rPr>
        <w:t xml:space="preserve"> є: </w:t>
      </w:r>
    </w:p>
    <w:p w:rsidR="00640C3F" w:rsidRPr="005E53A3" w:rsidRDefault="00640C3F" w:rsidP="00640C3F">
      <w:pPr>
        <w:pStyle w:val="ac"/>
        <w:numPr>
          <w:ilvl w:val="0"/>
          <w:numId w:val="6"/>
        </w:numPr>
        <w:spacing w:line="276" w:lineRule="auto"/>
        <w:ind w:right="5" w:firstLine="556"/>
        <w:rPr>
          <w:color w:val="auto"/>
          <w:sz w:val="28"/>
          <w:szCs w:val="28"/>
          <w:lang w:val="uk-UA"/>
        </w:rPr>
      </w:pPr>
      <w:r w:rsidRPr="005E53A3">
        <w:rPr>
          <w:color w:val="auto"/>
          <w:sz w:val="28"/>
          <w:szCs w:val="28"/>
          <w:lang w:val="uk-UA"/>
        </w:rPr>
        <w:t>Захист атмосферного повітря.</w:t>
      </w:r>
    </w:p>
    <w:p w:rsidR="00640C3F" w:rsidRPr="005E53A3" w:rsidRDefault="00640C3F" w:rsidP="00640C3F">
      <w:pPr>
        <w:numPr>
          <w:ilvl w:val="0"/>
          <w:numId w:val="6"/>
        </w:numPr>
        <w:spacing w:after="0" w:line="276" w:lineRule="auto"/>
        <w:ind w:right="6" w:firstLine="556"/>
        <w:rPr>
          <w:color w:val="auto"/>
          <w:sz w:val="28"/>
          <w:szCs w:val="28"/>
          <w:lang w:val="uk-UA"/>
        </w:rPr>
      </w:pPr>
      <w:r w:rsidRPr="005E53A3">
        <w:rPr>
          <w:color w:val="auto"/>
          <w:sz w:val="28"/>
          <w:szCs w:val="28"/>
          <w:lang w:val="uk-UA"/>
        </w:rPr>
        <w:t>Необхідність реконструкції (ремонту) та модернізації споруд</w:t>
      </w:r>
      <w:r w:rsidR="0083698D" w:rsidRPr="005E53A3">
        <w:rPr>
          <w:color w:val="auto"/>
          <w:sz w:val="28"/>
          <w:szCs w:val="28"/>
          <w:lang w:val="uk-UA"/>
        </w:rPr>
        <w:t xml:space="preserve"> та інженерної  інфраструктури – водопостачання, водовідведення.</w:t>
      </w:r>
    </w:p>
    <w:p w:rsidR="00640C3F" w:rsidRPr="005E53A3" w:rsidRDefault="00640C3F" w:rsidP="00640C3F">
      <w:pPr>
        <w:numPr>
          <w:ilvl w:val="0"/>
          <w:numId w:val="6"/>
        </w:numPr>
        <w:spacing w:line="276" w:lineRule="auto"/>
        <w:ind w:right="5" w:firstLine="556"/>
        <w:rPr>
          <w:color w:val="auto"/>
          <w:sz w:val="28"/>
          <w:szCs w:val="28"/>
          <w:lang w:val="uk-UA"/>
        </w:rPr>
      </w:pPr>
      <w:r w:rsidRPr="005E53A3">
        <w:rPr>
          <w:color w:val="auto"/>
          <w:sz w:val="28"/>
          <w:szCs w:val="28"/>
          <w:lang w:val="uk-UA"/>
        </w:rPr>
        <w:t xml:space="preserve">Збереження природних рослинних ресурсів та забезпечення необхідною площею зелених насаджень загального користування.  </w:t>
      </w:r>
    </w:p>
    <w:p w:rsidR="007F32E0" w:rsidRPr="005E53A3" w:rsidRDefault="007F32E0" w:rsidP="002F6418">
      <w:pPr>
        <w:numPr>
          <w:ilvl w:val="0"/>
          <w:numId w:val="6"/>
        </w:numPr>
        <w:spacing w:line="240" w:lineRule="auto"/>
        <w:ind w:right="5" w:firstLine="567"/>
        <w:rPr>
          <w:color w:val="auto"/>
          <w:sz w:val="28"/>
          <w:szCs w:val="28"/>
          <w:lang w:val="uk-UA"/>
        </w:rPr>
      </w:pPr>
      <w:r w:rsidRPr="005E53A3">
        <w:rPr>
          <w:color w:val="auto"/>
          <w:sz w:val="28"/>
          <w:szCs w:val="28"/>
          <w:lang w:val="uk-UA"/>
        </w:rPr>
        <w:t>Збереження у недоторканому стані територій з природоохоронним статусом, антропогенний вплив на природні екосистеми.</w:t>
      </w:r>
      <w:r w:rsidR="00E34C42" w:rsidRPr="005E53A3">
        <w:rPr>
          <w:color w:val="auto"/>
          <w:sz w:val="28"/>
          <w:szCs w:val="28"/>
          <w:lang w:val="uk-UA"/>
        </w:rPr>
        <w:t xml:space="preserve"> </w:t>
      </w:r>
      <w:r w:rsidR="00E34C42" w:rsidRPr="005E53A3">
        <w:rPr>
          <w:color w:val="auto"/>
          <w:sz w:val="28"/>
          <w:szCs w:val="28"/>
        </w:rPr>
        <w:t xml:space="preserve">Для територій ПЗФ питання впливу на заповідні території регулюється в тому числі ЗУ ”Про ПЗФ”, де визначається, що на землях природно-заповідного фонду та іншого природоохоронного або історико-культурного призначення забороняється будь-яка діяльність, яка негативно впливає або може негативно впливати на стан природних та історико-культурних комплексів та об'єктів чи перешкоджає їх використанню за цільовим </w:t>
      </w:r>
      <w:r w:rsidR="00E34C42" w:rsidRPr="005E53A3">
        <w:rPr>
          <w:color w:val="auto"/>
          <w:sz w:val="28"/>
          <w:szCs w:val="28"/>
        </w:rPr>
        <w:lastRenderedPageBreak/>
        <w:t>призначенням. До того ж навколо об'єктів ПЗФ, можуть встановлюватися охоронні зони, в межах яких не допускається будівництво промислових та інших об’єктів, мисливство, розвиток господарської діяльності, яка може призвести до негативного впливу на території та об’єкти природно-заповідного фонду. Оцінка такого впливу здійснюється на основі екологічної експертизи, що проводиться в порядку, встановленому законодавством України.</w:t>
      </w:r>
      <w:r w:rsidR="00E34C42" w:rsidRPr="005E53A3">
        <w:rPr>
          <w:color w:val="auto"/>
          <w:sz w:val="28"/>
          <w:szCs w:val="28"/>
          <w:lang w:val="uk-UA"/>
        </w:rPr>
        <w:t xml:space="preserve"> </w:t>
      </w:r>
      <w:r w:rsidR="0056772E" w:rsidRPr="005E53A3">
        <w:rPr>
          <w:noProof/>
          <w:color w:val="auto"/>
          <w:sz w:val="28"/>
          <w:szCs w:val="28"/>
          <w:lang w:val="uk-UA"/>
        </w:rPr>
        <w:t>В межах Смарагдової мережі на території Сіверської міської ради наявний сайт «Різниківський», та планується включення як перспективних територій площ ботанічний заказник місцевого значення «Ковиля біля с.Григорівка».</w:t>
      </w:r>
    </w:p>
    <w:p w:rsidR="00640C3F" w:rsidRPr="005E53A3" w:rsidRDefault="00640C3F" w:rsidP="00640C3F">
      <w:pPr>
        <w:numPr>
          <w:ilvl w:val="0"/>
          <w:numId w:val="6"/>
        </w:numPr>
        <w:spacing w:after="0" w:line="276" w:lineRule="auto"/>
        <w:ind w:right="5" w:firstLine="556"/>
        <w:rPr>
          <w:color w:val="auto"/>
          <w:sz w:val="28"/>
          <w:szCs w:val="28"/>
          <w:lang w:val="uk-UA"/>
        </w:rPr>
      </w:pPr>
      <w:r w:rsidRPr="005E53A3">
        <w:rPr>
          <w:color w:val="auto"/>
          <w:sz w:val="28"/>
          <w:szCs w:val="28"/>
          <w:lang w:val="uk-UA"/>
        </w:rPr>
        <w:t xml:space="preserve">Населення – природний приріст населення вже багато років є від’ємним. </w:t>
      </w:r>
    </w:p>
    <w:p w:rsidR="00640C3F" w:rsidRPr="005E53A3" w:rsidRDefault="00640C3F" w:rsidP="00640C3F">
      <w:pPr>
        <w:pStyle w:val="ac"/>
        <w:numPr>
          <w:ilvl w:val="0"/>
          <w:numId w:val="6"/>
        </w:numPr>
        <w:spacing w:line="276" w:lineRule="auto"/>
        <w:ind w:right="5" w:firstLine="556"/>
        <w:rPr>
          <w:color w:val="auto"/>
          <w:sz w:val="28"/>
          <w:szCs w:val="28"/>
          <w:lang w:val="uk-UA"/>
        </w:rPr>
      </w:pPr>
      <w:r w:rsidRPr="005E53A3">
        <w:rPr>
          <w:color w:val="auto"/>
          <w:sz w:val="28"/>
          <w:szCs w:val="28"/>
          <w:lang w:val="uk-UA"/>
        </w:rPr>
        <w:t xml:space="preserve">Розширення зелених зон позитивно позначиться на умовах життя населення в цілому; прийняття належних заходів щодо поліпшення водопостачання, рівня благоустрою і санітарії сприятиме зменшенню ризику на стан здоров’я населення. Аварії, що можуть вплинути на здоров’я населення, відсутні. </w:t>
      </w:r>
    </w:p>
    <w:p w:rsidR="00640C3F" w:rsidRPr="005E53A3" w:rsidRDefault="00640C3F" w:rsidP="00640C3F">
      <w:pPr>
        <w:numPr>
          <w:ilvl w:val="0"/>
          <w:numId w:val="6"/>
        </w:numPr>
        <w:spacing w:after="0" w:line="276" w:lineRule="auto"/>
        <w:ind w:right="6" w:firstLine="556"/>
        <w:rPr>
          <w:color w:val="auto"/>
          <w:sz w:val="28"/>
          <w:szCs w:val="28"/>
          <w:lang w:val="uk-UA"/>
        </w:rPr>
      </w:pPr>
      <w:r w:rsidRPr="005E53A3">
        <w:rPr>
          <w:color w:val="auto"/>
          <w:sz w:val="28"/>
          <w:szCs w:val="28"/>
          <w:lang w:val="uk-UA"/>
        </w:rPr>
        <w:t xml:space="preserve">Зміна клімату – не очікується. </w:t>
      </w:r>
    </w:p>
    <w:p w:rsidR="00640C3F" w:rsidRPr="005E53A3" w:rsidRDefault="00640C3F" w:rsidP="00640C3F">
      <w:pPr>
        <w:spacing w:line="276" w:lineRule="auto"/>
        <w:ind w:right="6" w:firstLine="709"/>
        <w:rPr>
          <w:color w:val="auto"/>
          <w:sz w:val="28"/>
          <w:szCs w:val="28"/>
          <w:lang w:val="uk-UA"/>
        </w:rPr>
      </w:pPr>
      <w:r w:rsidRPr="005E53A3">
        <w:rPr>
          <w:color w:val="auto"/>
          <w:sz w:val="28"/>
          <w:szCs w:val="28"/>
          <w:lang w:val="uk-UA"/>
        </w:rPr>
        <w:t xml:space="preserve">У Програмі не передбачається реалізація завдань, які можуть призвести до негативного впливу на існуючі об’єкти природно-заповідного фонду. </w:t>
      </w:r>
    </w:p>
    <w:p w:rsidR="00640C3F" w:rsidRPr="00F06794" w:rsidRDefault="00640C3F" w:rsidP="00640C3F">
      <w:pPr>
        <w:pStyle w:val="ac"/>
        <w:spacing w:line="276" w:lineRule="auto"/>
        <w:ind w:left="556" w:right="5" w:firstLine="0"/>
        <w:rPr>
          <w:color w:val="FF0000"/>
          <w:sz w:val="28"/>
          <w:szCs w:val="28"/>
          <w:lang w:val="uk-UA"/>
        </w:rPr>
      </w:pPr>
    </w:p>
    <w:p w:rsidR="00640C3F" w:rsidRPr="008908D4" w:rsidRDefault="00640C3F" w:rsidP="00640C3F">
      <w:pPr>
        <w:spacing w:after="1" w:line="276" w:lineRule="auto"/>
        <w:ind w:left="-15" w:right="0"/>
        <w:rPr>
          <w:color w:val="auto"/>
          <w:sz w:val="28"/>
          <w:szCs w:val="28"/>
          <w:lang w:val="uk-UA"/>
        </w:rPr>
      </w:pPr>
      <w:r w:rsidRPr="008908D4">
        <w:rPr>
          <w:b/>
          <w:color w:val="auto"/>
          <w:sz w:val="28"/>
          <w:szCs w:val="28"/>
          <w:lang w:val="uk-UA"/>
        </w:rPr>
        <w:t xml:space="preserve">5. 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p w:rsidR="00640C3F" w:rsidRPr="00815053" w:rsidRDefault="00640C3F" w:rsidP="00640C3F">
      <w:pPr>
        <w:spacing w:before="240" w:after="0" w:line="276" w:lineRule="auto"/>
        <w:ind w:right="6" w:firstLine="567"/>
        <w:rPr>
          <w:color w:val="auto"/>
          <w:sz w:val="28"/>
          <w:szCs w:val="28"/>
          <w:lang w:val="uk-UA"/>
        </w:rPr>
      </w:pPr>
      <w:bookmarkStart w:id="2" w:name="_Hlk22195673"/>
      <w:r w:rsidRPr="00815053">
        <w:rPr>
          <w:color w:val="auto"/>
          <w:sz w:val="28"/>
          <w:szCs w:val="28"/>
          <w:lang w:val="uk-UA"/>
        </w:rPr>
        <w:t xml:space="preserve">З метою охорони і оздоровлення навколишнього природного середовища та забезпечення екологічної стійкості території </w:t>
      </w:r>
      <w:r w:rsidR="0060276E" w:rsidRPr="00815053">
        <w:rPr>
          <w:color w:val="auto"/>
          <w:sz w:val="28"/>
          <w:szCs w:val="28"/>
          <w:lang w:val="uk-UA"/>
        </w:rPr>
        <w:t>С</w:t>
      </w:r>
      <w:r w:rsidR="00C21E7F" w:rsidRPr="00815053">
        <w:rPr>
          <w:color w:val="auto"/>
          <w:sz w:val="28"/>
          <w:szCs w:val="28"/>
          <w:lang w:val="uk-UA"/>
        </w:rPr>
        <w:t>іверської</w:t>
      </w:r>
      <w:r w:rsidR="0060276E" w:rsidRPr="00815053">
        <w:rPr>
          <w:color w:val="auto"/>
          <w:sz w:val="28"/>
          <w:szCs w:val="28"/>
          <w:lang w:val="uk-UA"/>
        </w:rPr>
        <w:t xml:space="preserve"> міської</w:t>
      </w:r>
      <w:r w:rsidRPr="00815053">
        <w:rPr>
          <w:color w:val="auto"/>
          <w:sz w:val="28"/>
          <w:szCs w:val="28"/>
          <w:lang w:val="uk-UA"/>
        </w:rPr>
        <w:t xml:space="preserve"> </w:t>
      </w:r>
      <w:r w:rsidR="008908D4" w:rsidRPr="00815053">
        <w:rPr>
          <w:color w:val="auto"/>
          <w:sz w:val="28"/>
          <w:szCs w:val="28"/>
          <w:lang w:val="uk-UA"/>
        </w:rPr>
        <w:t xml:space="preserve">ради </w:t>
      </w:r>
      <w:r w:rsidR="0060276E" w:rsidRPr="00815053">
        <w:rPr>
          <w:color w:val="auto"/>
          <w:sz w:val="28"/>
          <w:szCs w:val="28"/>
          <w:lang w:val="uk-UA"/>
        </w:rPr>
        <w:t xml:space="preserve">Бахмутського </w:t>
      </w:r>
      <w:r w:rsidRPr="00815053">
        <w:rPr>
          <w:color w:val="auto"/>
          <w:sz w:val="28"/>
          <w:szCs w:val="28"/>
          <w:lang w:val="uk-UA"/>
        </w:rPr>
        <w:t xml:space="preserve">району Донецької області у Програмі запропонований ряд технічних заходів. Запропонований комплекс заходів повинен реалізовуватися відповідно до статті 3 «Основні принципи охорони навколишнього природного середовища» Закону України «Про охорону навколишнього природного середовища» і кореспондуватися із </w:t>
      </w:r>
      <w:r w:rsidRPr="00815053">
        <w:rPr>
          <w:bCs/>
          <w:iCs/>
          <w:color w:val="auto"/>
          <w:sz w:val="28"/>
          <w:szCs w:val="28"/>
          <w:lang w:val="uk-UA"/>
        </w:rPr>
        <w:t xml:space="preserve">стратегічними цілями з охорони довкілля та охорони здоров’я населення, визначеними у Законі України «Про </w:t>
      </w:r>
      <w:r w:rsidRPr="00815053">
        <w:rPr>
          <w:color w:val="auto"/>
          <w:sz w:val="28"/>
          <w:szCs w:val="28"/>
          <w:lang w:val="uk-UA"/>
        </w:rPr>
        <w:t xml:space="preserve">Основні засади (стратегію) державної екологічної політики України на період до 2030 року» від 28 лютого 2019 року, Національним планом управління відходами до 2030 року, затвердженим Розпорядженням Кабінету Міністрів України №117-р від 20 </w:t>
      </w:r>
      <w:r w:rsidRPr="00815053">
        <w:rPr>
          <w:color w:val="auto"/>
          <w:sz w:val="28"/>
          <w:szCs w:val="28"/>
          <w:lang w:val="uk-UA"/>
        </w:rPr>
        <w:lastRenderedPageBreak/>
        <w:t>лютого 2019 року, Паризькою угодою, ратифікованою Законом України №1469  від 14 липня 2016 року.</w:t>
      </w:r>
    </w:p>
    <w:p w:rsidR="00640C3F" w:rsidRPr="00815053" w:rsidRDefault="00640C3F" w:rsidP="00640C3F">
      <w:pPr>
        <w:spacing w:after="0" w:line="276" w:lineRule="auto"/>
        <w:ind w:right="6" w:firstLine="567"/>
        <w:rPr>
          <w:color w:val="auto"/>
          <w:sz w:val="28"/>
          <w:szCs w:val="28"/>
          <w:lang w:val="uk-UA"/>
        </w:rPr>
      </w:pPr>
      <w:r w:rsidRPr="00815053">
        <w:rPr>
          <w:color w:val="auto"/>
          <w:sz w:val="28"/>
          <w:szCs w:val="28"/>
          <w:lang w:val="uk-UA"/>
        </w:rPr>
        <w:t>Відповідно до нормативно-правової бази України було прийнято ряд зобов’язань:</w:t>
      </w:r>
    </w:p>
    <w:p w:rsidR="00640C3F" w:rsidRPr="00815053" w:rsidRDefault="00640C3F" w:rsidP="00640C3F">
      <w:pPr>
        <w:spacing w:after="0" w:line="276" w:lineRule="auto"/>
        <w:ind w:right="6" w:firstLine="567"/>
        <w:rPr>
          <w:color w:val="auto"/>
          <w:sz w:val="28"/>
          <w:szCs w:val="28"/>
          <w:lang w:val="uk-UA"/>
        </w:rPr>
      </w:pPr>
      <w:r w:rsidRPr="00815053">
        <w:rPr>
          <w:color w:val="auto"/>
          <w:sz w:val="28"/>
          <w:szCs w:val="28"/>
          <w:lang w:val="uk-UA"/>
        </w:rPr>
        <w:t>- пріоритетність вимог екологічної безпеки, обов’язковість додержання екологічних стандартів, нормативів та лімітів використання природних ресурсів;</w:t>
      </w:r>
    </w:p>
    <w:p w:rsidR="00640C3F" w:rsidRPr="00815053" w:rsidRDefault="00640C3F" w:rsidP="00640C3F">
      <w:pPr>
        <w:spacing w:after="0" w:line="276" w:lineRule="auto"/>
        <w:ind w:right="6" w:firstLine="567"/>
        <w:rPr>
          <w:color w:val="auto"/>
          <w:sz w:val="28"/>
          <w:szCs w:val="28"/>
          <w:lang w:val="uk-UA"/>
        </w:rPr>
      </w:pPr>
      <w:r w:rsidRPr="00815053">
        <w:rPr>
          <w:color w:val="auto"/>
          <w:sz w:val="28"/>
          <w:szCs w:val="28"/>
          <w:lang w:val="uk-UA"/>
        </w:rPr>
        <w:t>- виконання заходів, що гарантують екологічну безпеку середовища для життя і здоров’я людей, а також запобіжний характер заходів щодо охорони довкілля;</w:t>
      </w:r>
    </w:p>
    <w:p w:rsidR="00640C3F" w:rsidRPr="00815053" w:rsidRDefault="00640C3F" w:rsidP="00640C3F">
      <w:pPr>
        <w:spacing w:after="0" w:line="276" w:lineRule="auto"/>
        <w:ind w:right="6" w:firstLine="567"/>
        <w:rPr>
          <w:color w:val="auto"/>
          <w:sz w:val="28"/>
          <w:szCs w:val="28"/>
          <w:lang w:val="uk-UA"/>
        </w:rPr>
      </w:pPr>
      <w:r w:rsidRPr="00815053">
        <w:rPr>
          <w:color w:val="auto"/>
          <w:sz w:val="28"/>
          <w:szCs w:val="28"/>
          <w:lang w:val="uk-UA"/>
        </w:rPr>
        <w:t>- проектне спрямування на збереження просторової та видової різноманітності і цілісності природних об’єктів і комплексів;</w:t>
      </w:r>
    </w:p>
    <w:p w:rsidR="00640C3F" w:rsidRPr="00815053" w:rsidRDefault="00640C3F" w:rsidP="00640C3F">
      <w:pPr>
        <w:pStyle w:val="ac"/>
        <w:numPr>
          <w:ilvl w:val="0"/>
          <w:numId w:val="8"/>
        </w:numPr>
        <w:spacing w:after="0" w:line="276" w:lineRule="auto"/>
        <w:ind w:left="0" w:right="6" w:firstLine="541"/>
        <w:rPr>
          <w:color w:val="auto"/>
          <w:sz w:val="28"/>
          <w:szCs w:val="28"/>
          <w:lang w:val="uk-UA"/>
        </w:rPr>
      </w:pPr>
      <w:r w:rsidRPr="00815053">
        <w:rPr>
          <w:color w:val="auto"/>
          <w:sz w:val="28"/>
          <w:szCs w:val="28"/>
          <w:lang w:val="uk-UA"/>
        </w:rPr>
        <w:t>підвищення комфортності сформованої забудови за рахунок її реконструкції, відновлення і модернізації;</w:t>
      </w:r>
    </w:p>
    <w:p w:rsidR="00640C3F" w:rsidRPr="00815053" w:rsidRDefault="00640C3F" w:rsidP="00640C3F">
      <w:pPr>
        <w:pStyle w:val="ac"/>
        <w:numPr>
          <w:ilvl w:val="0"/>
          <w:numId w:val="8"/>
        </w:numPr>
        <w:spacing w:after="0" w:line="276" w:lineRule="auto"/>
        <w:ind w:left="0" w:right="6" w:firstLine="541"/>
        <w:rPr>
          <w:color w:val="auto"/>
          <w:sz w:val="28"/>
          <w:szCs w:val="28"/>
          <w:lang w:val="uk-UA"/>
        </w:rPr>
      </w:pPr>
      <w:r w:rsidRPr="00815053">
        <w:rPr>
          <w:color w:val="auto"/>
          <w:sz w:val="28"/>
          <w:szCs w:val="28"/>
          <w:lang w:val="uk-UA"/>
        </w:rPr>
        <w:t>максимальне збереження історико-культурної спадщини і поліпшення сприйняття її естетичних, архітектурних і художніх цінностей;</w:t>
      </w:r>
    </w:p>
    <w:p w:rsidR="00640C3F" w:rsidRPr="00815053" w:rsidRDefault="00640C3F" w:rsidP="00640C3F">
      <w:pPr>
        <w:pStyle w:val="ac"/>
        <w:numPr>
          <w:ilvl w:val="0"/>
          <w:numId w:val="8"/>
        </w:numPr>
        <w:spacing w:after="0" w:line="276" w:lineRule="auto"/>
        <w:ind w:left="0" w:right="6" w:firstLine="541"/>
        <w:rPr>
          <w:color w:val="auto"/>
          <w:sz w:val="28"/>
          <w:szCs w:val="28"/>
          <w:lang w:val="uk-UA"/>
        </w:rPr>
      </w:pPr>
      <w:r w:rsidRPr="00815053">
        <w:rPr>
          <w:color w:val="auto"/>
          <w:sz w:val="28"/>
          <w:szCs w:val="28"/>
          <w:lang w:val="uk-UA"/>
        </w:rPr>
        <w:t>використання отриманих висновків моніторингу та комплексу охоронних заходів для виконання можливостей факторів позитивного впливу на охорону довкілля;</w:t>
      </w:r>
    </w:p>
    <w:p w:rsidR="00640C3F" w:rsidRPr="00815053" w:rsidRDefault="00640C3F" w:rsidP="00640C3F">
      <w:pPr>
        <w:pStyle w:val="ac"/>
        <w:numPr>
          <w:ilvl w:val="0"/>
          <w:numId w:val="8"/>
        </w:numPr>
        <w:spacing w:after="0" w:line="276" w:lineRule="auto"/>
        <w:ind w:left="0" w:right="6" w:firstLine="541"/>
        <w:rPr>
          <w:color w:val="auto"/>
          <w:sz w:val="28"/>
          <w:szCs w:val="28"/>
          <w:lang w:val="uk-UA"/>
        </w:rPr>
      </w:pPr>
      <w:r w:rsidRPr="00815053">
        <w:rPr>
          <w:color w:val="auto"/>
          <w:sz w:val="28"/>
          <w:szCs w:val="28"/>
          <w:lang w:val="uk-UA"/>
        </w:rPr>
        <w:t>формування динамічного урівноваженого стану довкілля, що забезпечуватиме екологічне, санітарно-безпечне середовище для життєдіяльності населення.</w:t>
      </w:r>
    </w:p>
    <w:p w:rsidR="0083698D" w:rsidRPr="005E3B2A" w:rsidRDefault="0083698D" w:rsidP="00640C3F">
      <w:pPr>
        <w:pStyle w:val="ac"/>
        <w:numPr>
          <w:ilvl w:val="0"/>
          <w:numId w:val="8"/>
        </w:numPr>
        <w:spacing w:after="0" w:line="276" w:lineRule="auto"/>
        <w:ind w:left="0" w:right="6" w:firstLine="541"/>
        <w:rPr>
          <w:color w:val="auto"/>
          <w:sz w:val="28"/>
          <w:szCs w:val="28"/>
          <w:lang w:val="uk-UA"/>
        </w:rPr>
      </w:pPr>
      <w:r w:rsidRPr="005E3B2A">
        <w:rPr>
          <w:color w:val="auto"/>
          <w:sz w:val="28"/>
          <w:szCs w:val="28"/>
        </w:rPr>
        <w:t>Основними міжнародними правовими документами щодо СЕО є Протокол про стратегічну екологічну</w:t>
      </w:r>
      <w:r w:rsidR="004D4752" w:rsidRPr="005E3B2A">
        <w:rPr>
          <w:color w:val="auto"/>
          <w:sz w:val="28"/>
          <w:szCs w:val="28"/>
          <w:lang w:val="uk-UA"/>
        </w:rPr>
        <w:t xml:space="preserve"> </w:t>
      </w:r>
      <w:r w:rsidRPr="005E3B2A">
        <w:rPr>
          <w:color w:val="auto"/>
          <w:sz w:val="28"/>
          <w:szCs w:val="28"/>
        </w:rPr>
        <w:t>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(No 562-VIII від 01.07.2015), та Директива 2001/42/ЄС про оцінку впливу окремих планів і програм на навколишнє середовище, імплементація якої передбачена Угодою про асоціацію між Україною та ЄС. В Україні проведення СЕО регламентується Законом України „Про стратегічну екологічну оцінку―(No2354-VIII від 20.03.2018).</w:t>
      </w:r>
      <w:r w:rsidR="004D4752" w:rsidRPr="005E3B2A">
        <w:rPr>
          <w:color w:val="auto"/>
          <w:sz w:val="28"/>
          <w:szCs w:val="28"/>
          <w:lang w:val="uk-UA"/>
        </w:rPr>
        <w:t xml:space="preserve"> Конвенцією про біологічне різноманіття, підписану від імені України 11 червня 1992 року у м. Ріо-де-Жанейро (Бразилія) і (ратифіковано Верховною радою України 29 листопада 1994 року) регламентовано обов’язки, яких необхідно дотримуватись странам-учас</w:t>
      </w:r>
      <w:r w:rsidR="004D4752" w:rsidRPr="005E3B2A">
        <w:rPr>
          <w:color w:val="auto"/>
          <w:sz w:val="28"/>
          <w:szCs w:val="28"/>
        </w:rPr>
        <w:t xml:space="preserve">ницями для дотримання </w:t>
      </w:r>
      <w:r w:rsidR="004D4752" w:rsidRPr="005E3B2A">
        <w:rPr>
          <w:color w:val="auto"/>
          <w:sz w:val="28"/>
          <w:szCs w:val="28"/>
          <w:lang w:val="uk-UA"/>
        </w:rPr>
        <w:t>біологічного різноманіття.</w:t>
      </w:r>
    </w:p>
    <w:p w:rsidR="00640C3F" w:rsidRPr="005E3B2A" w:rsidRDefault="00640C3F" w:rsidP="00640C3F">
      <w:pPr>
        <w:spacing w:after="0" w:line="276" w:lineRule="auto"/>
        <w:ind w:right="6"/>
        <w:rPr>
          <w:color w:val="auto"/>
          <w:sz w:val="28"/>
          <w:szCs w:val="28"/>
          <w:lang w:val="uk-UA"/>
        </w:rPr>
      </w:pPr>
      <w:r w:rsidRPr="005E3B2A">
        <w:rPr>
          <w:color w:val="auto"/>
          <w:sz w:val="28"/>
          <w:szCs w:val="28"/>
          <w:lang w:val="uk-UA"/>
        </w:rPr>
        <w:t>Забезпечення загальної доступності Програми та самого звіту СЕО відповідно до вимог Законів України «Про доступ публічної інформації» і «Про стратегічну екологічну оцінку» шляхом здійснення</w:t>
      </w:r>
      <w:r w:rsidRPr="005E3B2A">
        <w:rPr>
          <w:color w:val="auto"/>
          <w:sz w:val="28"/>
          <w:szCs w:val="28"/>
          <w:shd w:val="clear" w:color="auto" w:fill="FFFFFF"/>
        </w:rPr>
        <w:t> </w:t>
      </w:r>
      <w:r w:rsidRPr="005E3B2A">
        <w:rPr>
          <w:color w:val="auto"/>
          <w:sz w:val="28"/>
          <w:szCs w:val="28"/>
          <w:shd w:val="clear" w:color="auto" w:fill="FFFFFF"/>
          <w:lang w:val="uk-UA"/>
        </w:rPr>
        <w:t xml:space="preserve">публікації у </w:t>
      </w:r>
      <w:r w:rsidRPr="005E3B2A">
        <w:rPr>
          <w:color w:val="auto"/>
          <w:sz w:val="28"/>
          <w:szCs w:val="28"/>
          <w:shd w:val="clear" w:color="auto" w:fill="FFFFFF"/>
          <w:lang w:val="uk-UA"/>
        </w:rPr>
        <w:lastRenderedPageBreak/>
        <w:t xml:space="preserve">друкованих засобах масової інформації та розміщення на офіційному веб-сайті </w:t>
      </w:r>
      <w:r w:rsidRPr="005E3B2A">
        <w:rPr>
          <w:color w:val="auto"/>
          <w:sz w:val="28"/>
          <w:szCs w:val="28"/>
          <w:lang w:val="uk-UA"/>
        </w:rPr>
        <w:t>органу місцевого самоврядування.</w:t>
      </w:r>
    </w:p>
    <w:p w:rsidR="00640C3F" w:rsidRPr="005E3B2A" w:rsidRDefault="00640C3F" w:rsidP="00640C3F">
      <w:pPr>
        <w:spacing w:after="0" w:line="276" w:lineRule="auto"/>
        <w:ind w:right="6"/>
        <w:rPr>
          <w:color w:val="auto"/>
          <w:sz w:val="28"/>
          <w:szCs w:val="28"/>
          <w:lang w:val="uk-UA"/>
        </w:rPr>
      </w:pPr>
      <w:r w:rsidRPr="005E3B2A">
        <w:rPr>
          <w:color w:val="auto"/>
          <w:sz w:val="28"/>
          <w:szCs w:val="28"/>
          <w:lang w:val="uk-UA"/>
        </w:rPr>
        <w:t xml:space="preserve">Враховуючи результати аналізу, можна зробити висновок, що Програма відповідає цілям екологічної політики, встановленим на національному та регіональному та місцевому рівнях; враховує більшість з них і пропонує комплекс заходів, спрямованих на їх виконання. </w:t>
      </w:r>
      <w:bookmarkEnd w:id="2"/>
    </w:p>
    <w:p w:rsidR="00640C3F" w:rsidRPr="005E3B2A" w:rsidRDefault="00640C3F" w:rsidP="00640C3F">
      <w:pPr>
        <w:spacing w:after="0" w:line="276" w:lineRule="auto"/>
        <w:ind w:right="6" w:firstLine="567"/>
        <w:rPr>
          <w:color w:val="auto"/>
          <w:sz w:val="28"/>
          <w:szCs w:val="28"/>
          <w:lang w:val="uk-UA"/>
        </w:rPr>
      </w:pPr>
      <w:r w:rsidRPr="005E3B2A">
        <w:rPr>
          <w:color w:val="auto"/>
          <w:sz w:val="28"/>
          <w:szCs w:val="28"/>
          <w:lang w:val="uk-UA"/>
        </w:rPr>
        <w:t>Стосовно дотримання міжнародних зобов’язань у інших напрямах співробітництва, наприклад, таких як зміна клімату, охорона озонового шару та ін., слід зазначити, що вони не мають прямого відношення до головних цілей та завдань проекту документа державного планування, що є документом місцевого рівня.</w:t>
      </w:r>
    </w:p>
    <w:p w:rsidR="00640C3F" w:rsidRPr="00F06794" w:rsidRDefault="00640C3F" w:rsidP="00640C3F">
      <w:pPr>
        <w:spacing w:after="0" w:line="276" w:lineRule="auto"/>
        <w:ind w:right="6" w:firstLine="567"/>
        <w:rPr>
          <w:color w:val="FF0000"/>
          <w:sz w:val="28"/>
          <w:szCs w:val="28"/>
          <w:lang w:val="uk-UA"/>
        </w:rPr>
      </w:pPr>
    </w:p>
    <w:p w:rsidR="00640C3F" w:rsidRPr="005E3B2A" w:rsidRDefault="00640C3F" w:rsidP="00640C3F">
      <w:pPr>
        <w:spacing w:after="115" w:line="276" w:lineRule="auto"/>
        <w:ind w:left="-15" w:right="0"/>
        <w:rPr>
          <w:b/>
          <w:color w:val="auto"/>
          <w:sz w:val="28"/>
          <w:szCs w:val="28"/>
          <w:lang w:val="uk-UA"/>
        </w:rPr>
      </w:pPr>
      <w:r w:rsidRPr="005E3B2A">
        <w:rPr>
          <w:b/>
          <w:color w:val="auto"/>
          <w:sz w:val="28"/>
          <w:szCs w:val="28"/>
          <w:lang w:val="uk-UA"/>
        </w:rPr>
        <w:t xml:space="preserve">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p w:rsidR="00640C3F" w:rsidRPr="005E3B2A" w:rsidRDefault="00640C3F" w:rsidP="00640C3F">
      <w:pPr>
        <w:spacing w:line="276" w:lineRule="auto"/>
        <w:ind w:left="-15" w:right="5"/>
        <w:rPr>
          <w:color w:val="auto"/>
          <w:sz w:val="28"/>
          <w:szCs w:val="28"/>
          <w:lang w:val="uk-UA"/>
        </w:rPr>
      </w:pPr>
      <w:r w:rsidRPr="005E3B2A">
        <w:rPr>
          <w:color w:val="auto"/>
          <w:sz w:val="28"/>
          <w:szCs w:val="28"/>
          <w:lang w:val="uk-UA"/>
        </w:rPr>
        <w:t xml:space="preserve">Наслідки для довкілля, у тому числі для здоров'я населення – це будь-які ймовірні наслідки від реалізації завдань Програми для, біорізноманіття,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rsidR="00640C3F" w:rsidRPr="005E3B2A" w:rsidRDefault="00640C3F" w:rsidP="00640C3F">
      <w:pPr>
        <w:spacing w:line="276" w:lineRule="auto"/>
        <w:ind w:left="-15" w:right="5"/>
        <w:rPr>
          <w:color w:val="auto"/>
          <w:sz w:val="28"/>
          <w:szCs w:val="28"/>
          <w:lang w:val="uk-UA"/>
        </w:rPr>
      </w:pPr>
      <w:r w:rsidRPr="005E3B2A">
        <w:rPr>
          <w:color w:val="auto"/>
          <w:sz w:val="28"/>
          <w:szCs w:val="28"/>
          <w:lang w:val="uk-UA"/>
        </w:rPr>
        <w:t xml:space="preserve">Під кумулятивним впливом розуміється сукупність впливів від реалізації планованої діяльності та інших, що існують або плануються в найближчому майбутньому видів антропогенної діяльності, які можуть призвести до значних негативних або позитивних впливів на навколишнє середовище або соціально-економічні умови. </w:t>
      </w:r>
    </w:p>
    <w:p w:rsidR="00640C3F" w:rsidRPr="005E3B2A" w:rsidRDefault="00640C3F" w:rsidP="00640C3F">
      <w:pPr>
        <w:spacing w:line="276" w:lineRule="auto"/>
        <w:ind w:left="-15" w:right="5"/>
        <w:rPr>
          <w:color w:val="auto"/>
          <w:sz w:val="28"/>
          <w:szCs w:val="28"/>
          <w:lang w:val="uk-UA"/>
        </w:rPr>
      </w:pPr>
      <w:r w:rsidRPr="005E3B2A">
        <w:rPr>
          <w:color w:val="auto"/>
          <w:sz w:val="28"/>
          <w:szCs w:val="28"/>
          <w:lang w:val="uk-UA"/>
        </w:rPr>
        <w:t xml:space="preserve">На території </w:t>
      </w:r>
      <w:r w:rsidR="00582199" w:rsidRPr="005E3B2A">
        <w:rPr>
          <w:color w:val="auto"/>
          <w:sz w:val="28"/>
          <w:szCs w:val="28"/>
          <w:lang w:val="uk-UA"/>
        </w:rPr>
        <w:t>Сіверської</w:t>
      </w:r>
      <w:r w:rsidR="0060276E" w:rsidRPr="005E3B2A">
        <w:rPr>
          <w:color w:val="auto"/>
          <w:sz w:val="28"/>
          <w:szCs w:val="28"/>
          <w:lang w:val="uk-UA"/>
        </w:rPr>
        <w:t xml:space="preserve"> міської</w:t>
      </w:r>
      <w:r w:rsidR="005E3B2A" w:rsidRPr="005E3B2A">
        <w:rPr>
          <w:color w:val="auto"/>
          <w:sz w:val="28"/>
          <w:szCs w:val="28"/>
          <w:lang w:val="uk-UA"/>
        </w:rPr>
        <w:t xml:space="preserve"> ради</w:t>
      </w:r>
      <w:r w:rsidRPr="005E3B2A">
        <w:rPr>
          <w:color w:val="auto"/>
          <w:sz w:val="28"/>
          <w:szCs w:val="28"/>
          <w:lang w:val="uk-UA"/>
        </w:rPr>
        <w:t xml:space="preserve"> при дотриманні та виконанні всіх передбачених комплексних  захисних і охоронних заходів, що відповідають діючим нормативним вимогам, можливість виникнення кумулятивного впливу, який супроводжується негативними екологічними наслідками та понаднормативними викидами в атмосферне повітря забруднюючих речовин, не очікується.</w:t>
      </w:r>
    </w:p>
    <w:p w:rsidR="00640C3F" w:rsidRPr="005E3B2A" w:rsidRDefault="00640C3F" w:rsidP="00640C3F">
      <w:pPr>
        <w:spacing w:line="276" w:lineRule="auto"/>
        <w:ind w:left="-15" w:right="5"/>
        <w:rPr>
          <w:color w:val="auto"/>
          <w:sz w:val="28"/>
          <w:szCs w:val="28"/>
          <w:lang w:val="uk-UA"/>
        </w:rPr>
      </w:pPr>
      <w:r w:rsidRPr="005E3B2A">
        <w:rPr>
          <w:color w:val="auto"/>
          <w:sz w:val="28"/>
          <w:szCs w:val="28"/>
          <w:lang w:val="uk-UA"/>
        </w:rPr>
        <w:t xml:space="preserve">Зміна клімату і мікроклімату в результаті реалізації Програми не очікується, оскільки відсутні причини, які призводять до їх зміни. Особливості кліматичних умов, які сприяють зростанню інтенсивності впливів планованої діяльності на навколишнє середовище, також відсутні. </w:t>
      </w:r>
    </w:p>
    <w:p w:rsidR="00640C3F" w:rsidRPr="00377407" w:rsidRDefault="00640C3F" w:rsidP="00640C3F">
      <w:pPr>
        <w:spacing w:after="0" w:line="276" w:lineRule="auto"/>
        <w:ind w:left="-15" w:right="5"/>
        <w:rPr>
          <w:color w:val="auto"/>
          <w:sz w:val="28"/>
          <w:szCs w:val="28"/>
          <w:lang w:val="uk-UA"/>
        </w:rPr>
      </w:pPr>
      <w:r w:rsidRPr="00377407">
        <w:rPr>
          <w:color w:val="auto"/>
          <w:sz w:val="28"/>
          <w:szCs w:val="28"/>
          <w:lang w:val="uk-UA"/>
        </w:rPr>
        <w:lastRenderedPageBreak/>
        <w:t>Синергічні наслідки – сумарний ефект, який полягає у тому, що при взаємодії 2-х або більше факторів їх дія суттєво переважає дію кожного окремо</w:t>
      </w:r>
      <w:r w:rsidR="002B606B" w:rsidRPr="00377407">
        <w:rPr>
          <w:color w:val="auto"/>
          <w:sz w:val="28"/>
          <w:szCs w:val="28"/>
          <w:lang w:val="uk-UA"/>
        </w:rPr>
        <w:t>го компоненту</w:t>
      </w:r>
      <w:r w:rsidRPr="00377407">
        <w:rPr>
          <w:color w:val="auto"/>
          <w:sz w:val="28"/>
          <w:szCs w:val="28"/>
          <w:lang w:val="uk-UA"/>
        </w:rPr>
        <w:t xml:space="preserve"> - відсутні. </w:t>
      </w:r>
    </w:p>
    <w:p w:rsidR="00640C3F" w:rsidRPr="00F23A93" w:rsidRDefault="00640C3F" w:rsidP="00640C3F">
      <w:pPr>
        <w:spacing w:after="0" w:line="276" w:lineRule="auto"/>
        <w:ind w:right="6" w:firstLine="567"/>
        <w:rPr>
          <w:color w:val="auto"/>
          <w:sz w:val="28"/>
          <w:szCs w:val="28"/>
          <w:lang w:val="uk-UA"/>
        </w:rPr>
      </w:pPr>
      <w:r w:rsidRPr="00F23A93">
        <w:rPr>
          <w:color w:val="auto"/>
          <w:sz w:val="28"/>
          <w:szCs w:val="28"/>
          <w:lang w:val="uk-UA"/>
        </w:rPr>
        <w:t xml:space="preserve">Серед ключових наслідків реалізації документа державного планування, а також з огляду на короткий </w:t>
      </w:r>
      <w:r w:rsidR="008A509F" w:rsidRPr="00F23A93">
        <w:rPr>
          <w:color w:val="auto"/>
          <w:sz w:val="28"/>
          <w:szCs w:val="28"/>
          <w:lang w:val="uk-UA"/>
        </w:rPr>
        <w:t>період реалізації Програми (2022</w:t>
      </w:r>
      <w:r w:rsidRPr="00F23A93">
        <w:rPr>
          <w:color w:val="auto"/>
          <w:sz w:val="28"/>
          <w:szCs w:val="28"/>
          <w:lang w:val="uk-UA"/>
        </w:rPr>
        <w:t xml:space="preserve"> рік), доцільно виділити:</w:t>
      </w:r>
    </w:p>
    <w:p w:rsidR="0060276E" w:rsidRPr="00F23A93" w:rsidRDefault="00640C3F" w:rsidP="0060276E">
      <w:pPr>
        <w:spacing w:after="0" w:line="256" w:lineRule="auto"/>
        <w:ind w:right="0" w:firstLine="567"/>
        <w:rPr>
          <w:color w:val="auto"/>
          <w:sz w:val="28"/>
          <w:szCs w:val="28"/>
          <w:lang w:val="uk-UA"/>
        </w:rPr>
      </w:pPr>
      <w:r w:rsidRPr="00F23A93">
        <w:rPr>
          <w:color w:val="auto"/>
          <w:sz w:val="28"/>
          <w:szCs w:val="28"/>
          <w:u w:val="single"/>
          <w:lang w:val="uk-UA"/>
        </w:rPr>
        <w:t>атмосферне повітря</w:t>
      </w:r>
      <w:r w:rsidRPr="00F23A93">
        <w:rPr>
          <w:color w:val="auto"/>
          <w:sz w:val="28"/>
          <w:szCs w:val="28"/>
          <w:lang w:val="uk-UA"/>
        </w:rPr>
        <w:t xml:space="preserve">: </w:t>
      </w:r>
      <w:r w:rsidRPr="00F23A93">
        <w:rPr>
          <w:b/>
          <w:color w:val="auto"/>
          <w:sz w:val="28"/>
          <w:szCs w:val="28"/>
          <w:lang w:val="uk-UA"/>
        </w:rPr>
        <w:t>не передбачається погіршення стану атмосферного повітря</w:t>
      </w:r>
      <w:r w:rsidRPr="00F23A93">
        <w:rPr>
          <w:color w:val="auto"/>
          <w:sz w:val="28"/>
          <w:szCs w:val="28"/>
          <w:lang w:val="uk-UA"/>
        </w:rPr>
        <w:t xml:space="preserve">. </w:t>
      </w:r>
    </w:p>
    <w:p w:rsidR="00640C3F" w:rsidRPr="00F23A93" w:rsidRDefault="00640C3F" w:rsidP="0060276E">
      <w:pPr>
        <w:spacing w:after="0" w:line="256" w:lineRule="auto"/>
        <w:ind w:right="0" w:firstLine="567"/>
        <w:rPr>
          <w:color w:val="auto"/>
          <w:sz w:val="28"/>
          <w:szCs w:val="28"/>
          <w:lang w:val="uk-UA"/>
        </w:rPr>
      </w:pPr>
      <w:r w:rsidRPr="00F23A93">
        <w:rPr>
          <w:color w:val="auto"/>
          <w:sz w:val="28"/>
          <w:szCs w:val="28"/>
          <w:u w:val="single"/>
          <w:lang w:val="uk-UA"/>
        </w:rPr>
        <w:t>водний басейн</w:t>
      </w:r>
      <w:r w:rsidRPr="00F23A93">
        <w:rPr>
          <w:color w:val="auto"/>
          <w:sz w:val="28"/>
          <w:szCs w:val="28"/>
          <w:lang w:val="uk-UA"/>
        </w:rPr>
        <w:t xml:space="preserve">: </w:t>
      </w:r>
      <w:r w:rsidRPr="00F23A93">
        <w:rPr>
          <w:b/>
          <w:color w:val="auto"/>
          <w:sz w:val="28"/>
          <w:szCs w:val="28"/>
          <w:lang w:val="uk-UA"/>
        </w:rPr>
        <w:t>не передбачається</w:t>
      </w:r>
      <w:r w:rsidRPr="00F23A93">
        <w:rPr>
          <w:color w:val="auto"/>
          <w:sz w:val="28"/>
          <w:szCs w:val="28"/>
          <w:lang w:val="uk-UA"/>
        </w:rPr>
        <w:t xml:space="preserve"> погіршення стану поверхневих вод</w:t>
      </w:r>
      <w:r w:rsidRPr="00F23A93">
        <w:rPr>
          <w:color w:val="auto"/>
          <w:sz w:val="28"/>
          <w:szCs w:val="28"/>
        </w:rPr>
        <w:t>;</w:t>
      </w:r>
      <w:r w:rsidRPr="00F23A93">
        <w:rPr>
          <w:color w:val="auto"/>
          <w:sz w:val="28"/>
          <w:szCs w:val="28"/>
          <w:lang w:val="uk-UA"/>
        </w:rPr>
        <w:t xml:space="preserve"> </w:t>
      </w:r>
    </w:p>
    <w:p w:rsidR="00640C3F" w:rsidRPr="00F23A93" w:rsidRDefault="00640C3F" w:rsidP="00640C3F">
      <w:pPr>
        <w:pStyle w:val="ac"/>
        <w:spacing w:after="0" w:line="276" w:lineRule="auto"/>
        <w:ind w:left="0" w:right="6" w:firstLine="567"/>
        <w:rPr>
          <w:color w:val="auto"/>
          <w:sz w:val="28"/>
          <w:szCs w:val="28"/>
          <w:lang w:val="uk-UA"/>
        </w:rPr>
      </w:pPr>
      <w:r w:rsidRPr="00F23A93">
        <w:rPr>
          <w:color w:val="auto"/>
          <w:sz w:val="28"/>
          <w:szCs w:val="28"/>
          <w:lang w:val="uk-UA"/>
        </w:rPr>
        <w:t xml:space="preserve">- </w:t>
      </w:r>
      <w:r w:rsidRPr="00F23A93">
        <w:rPr>
          <w:color w:val="auto"/>
          <w:sz w:val="28"/>
          <w:szCs w:val="28"/>
          <w:u w:val="single"/>
          <w:lang w:val="uk-UA"/>
        </w:rPr>
        <w:t>ґрунти</w:t>
      </w:r>
      <w:r w:rsidRPr="00F23A93">
        <w:rPr>
          <w:color w:val="auto"/>
          <w:sz w:val="28"/>
          <w:szCs w:val="28"/>
          <w:lang w:val="uk-UA"/>
        </w:rPr>
        <w:t>:</w:t>
      </w:r>
      <w:r w:rsidRPr="00F23A93">
        <w:rPr>
          <w:rFonts w:eastAsiaTheme="minorHAnsi"/>
          <w:color w:val="auto"/>
          <w:sz w:val="28"/>
          <w:szCs w:val="28"/>
          <w:lang w:val="uk-UA" w:eastAsia="en-US"/>
        </w:rPr>
        <w:t xml:space="preserve"> ліквідація несанкціонованих звалищ ТПВ </w:t>
      </w:r>
      <w:r w:rsidRPr="00F23A93">
        <w:rPr>
          <w:rFonts w:eastAsiaTheme="minorHAnsi"/>
          <w:b/>
          <w:color w:val="auto"/>
          <w:sz w:val="28"/>
          <w:szCs w:val="28"/>
          <w:lang w:val="uk-UA" w:eastAsia="en-US"/>
        </w:rPr>
        <w:t>в цілому матиме позитивний вплив</w:t>
      </w:r>
      <w:r w:rsidRPr="00F23A93">
        <w:rPr>
          <w:rFonts w:eastAsiaTheme="minorHAnsi"/>
          <w:color w:val="auto"/>
          <w:sz w:val="28"/>
          <w:szCs w:val="28"/>
          <w:lang w:val="uk-UA" w:eastAsia="en-US"/>
        </w:rPr>
        <w:t>;</w:t>
      </w:r>
    </w:p>
    <w:p w:rsidR="00640C3F" w:rsidRPr="00F23A93" w:rsidRDefault="00640C3F" w:rsidP="00640C3F">
      <w:pPr>
        <w:spacing w:after="0" w:line="276" w:lineRule="auto"/>
        <w:ind w:right="6" w:firstLine="567"/>
        <w:rPr>
          <w:color w:val="auto"/>
          <w:sz w:val="28"/>
          <w:szCs w:val="28"/>
          <w:lang w:val="uk-UA"/>
        </w:rPr>
      </w:pPr>
      <w:r w:rsidRPr="00F23A93">
        <w:rPr>
          <w:color w:val="auto"/>
          <w:sz w:val="28"/>
          <w:szCs w:val="28"/>
          <w:lang w:val="uk-UA"/>
        </w:rPr>
        <w:t xml:space="preserve">- </w:t>
      </w:r>
      <w:r w:rsidRPr="00F23A93">
        <w:rPr>
          <w:color w:val="auto"/>
          <w:sz w:val="28"/>
          <w:szCs w:val="28"/>
          <w:u w:val="single"/>
          <w:lang w:val="uk-UA"/>
        </w:rPr>
        <w:t>біорізноманіття</w:t>
      </w:r>
      <w:r w:rsidRPr="00F23A93">
        <w:rPr>
          <w:color w:val="auto"/>
          <w:sz w:val="28"/>
          <w:szCs w:val="28"/>
          <w:lang w:val="uk-UA"/>
        </w:rPr>
        <w:t>: збільшення</w:t>
      </w:r>
      <w:r w:rsidRPr="00F23A93">
        <w:rPr>
          <w:rFonts w:eastAsiaTheme="minorHAnsi"/>
          <w:color w:val="auto"/>
          <w:sz w:val="28"/>
          <w:szCs w:val="28"/>
          <w:lang w:val="uk-UA" w:eastAsia="en-US"/>
        </w:rPr>
        <w:t xml:space="preserve"> площі озеленення населених пунктів </w:t>
      </w:r>
      <w:r w:rsidRPr="00F23A93">
        <w:rPr>
          <w:rFonts w:eastAsiaTheme="minorHAnsi"/>
          <w:b/>
          <w:color w:val="auto"/>
          <w:sz w:val="28"/>
          <w:szCs w:val="28"/>
          <w:lang w:val="uk-UA" w:eastAsia="en-US"/>
        </w:rPr>
        <w:t>матиме позитивний вплив на збереження біорізноманіття</w:t>
      </w:r>
      <w:r w:rsidRPr="00F23A93">
        <w:rPr>
          <w:rFonts w:eastAsiaTheme="minorHAnsi"/>
          <w:color w:val="auto"/>
          <w:sz w:val="28"/>
          <w:szCs w:val="28"/>
          <w:lang w:val="uk-UA" w:eastAsia="en-US"/>
        </w:rPr>
        <w:t>;</w:t>
      </w:r>
    </w:p>
    <w:p w:rsidR="00640C3F" w:rsidRPr="00F23A93" w:rsidRDefault="00640C3F" w:rsidP="00640C3F">
      <w:pPr>
        <w:spacing w:after="0" w:line="276" w:lineRule="auto"/>
        <w:ind w:right="6" w:firstLine="567"/>
        <w:rPr>
          <w:color w:val="auto"/>
          <w:sz w:val="28"/>
          <w:szCs w:val="28"/>
          <w:lang w:val="uk-UA"/>
        </w:rPr>
      </w:pPr>
      <w:r w:rsidRPr="00F23A93">
        <w:rPr>
          <w:color w:val="auto"/>
          <w:sz w:val="28"/>
          <w:szCs w:val="28"/>
          <w:lang w:val="uk-UA"/>
        </w:rPr>
        <w:t xml:space="preserve">- </w:t>
      </w:r>
      <w:r w:rsidRPr="00F23A93">
        <w:rPr>
          <w:color w:val="auto"/>
          <w:sz w:val="28"/>
          <w:szCs w:val="28"/>
          <w:u w:val="single"/>
          <w:lang w:val="uk-UA"/>
        </w:rPr>
        <w:t>відходи:</w:t>
      </w:r>
      <w:r w:rsidRPr="00F23A93">
        <w:rPr>
          <w:color w:val="auto"/>
          <w:sz w:val="28"/>
          <w:szCs w:val="28"/>
          <w:lang w:val="uk-UA"/>
        </w:rPr>
        <w:t xml:space="preserve"> впровадження роздільного збору з придбанням контейнерів</w:t>
      </w:r>
      <w:r w:rsidRPr="00F23A93">
        <w:rPr>
          <w:rFonts w:eastAsiaTheme="minorHAnsi"/>
          <w:color w:val="auto"/>
          <w:sz w:val="28"/>
          <w:szCs w:val="28"/>
          <w:lang w:val="uk-UA" w:eastAsia="en-US"/>
        </w:rPr>
        <w:t xml:space="preserve"> для збору побутових відходів </w:t>
      </w:r>
      <w:r w:rsidRPr="00F23A93">
        <w:rPr>
          <w:color w:val="auto"/>
          <w:sz w:val="28"/>
          <w:szCs w:val="28"/>
          <w:lang w:val="uk-UA"/>
        </w:rPr>
        <w:t xml:space="preserve">дозволить зменшити навантаження на існуючі звалища ТПВ </w:t>
      </w:r>
      <w:r w:rsidRPr="00F23A93">
        <w:rPr>
          <w:b/>
          <w:color w:val="auto"/>
          <w:sz w:val="28"/>
          <w:szCs w:val="28"/>
          <w:lang w:val="uk-UA"/>
        </w:rPr>
        <w:t>матиме позитивний ефект</w:t>
      </w:r>
      <w:r w:rsidRPr="00F23A93">
        <w:rPr>
          <w:color w:val="auto"/>
          <w:sz w:val="28"/>
          <w:szCs w:val="28"/>
          <w:lang w:val="uk-UA"/>
        </w:rPr>
        <w:t xml:space="preserve"> для реалізації схеми санітарного очищення населени</w:t>
      </w:r>
      <w:r w:rsidR="0060276E" w:rsidRPr="00F23A93">
        <w:rPr>
          <w:color w:val="auto"/>
          <w:sz w:val="28"/>
          <w:szCs w:val="28"/>
          <w:lang w:val="uk-UA"/>
        </w:rPr>
        <w:t xml:space="preserve">х пунктів </w:t>
      </w:r>
      <w:r w:rsidR="00E4133F" w:rsidRPr="00F23A93">
        <w:rPr>
          <w:color w:val="auto"/>
          <w:sz w:val="28"/>
          <w:szCs w:val="28"/>
          <w:lang w:val="uk-UA"/>
        </w:rPr>
        <w:t>Сіверської</w:t>
      </w:r>
      <w:r w:rsidR="0060276E" w:rsidRPr="00F23A93">
        <w:rPr>
          <w:color w:val="auto"/>
          <w:sz w:val="28"/>
          <w:szCs w:val="28"/>
          <w:lang w:val="uk-UA"/>
        </w:rPr>
        <w:t xml:space="preserve"> міської </w:t>
      </w:r>
      <w:r w:rsidR="008A509F" w:rsidRPr="00F23A93">
        <w:rPr>
          <w:color w:val="auto"/>
          <w:sz w:val="28"/>
          <w:szCs w:val="28"/>
          <w:lang w:val="uk-UA"/>
        </w:rPr>
        <w:t xml:space="preserve"> ради</w:t>
      </w:r>
      <w:r w:rsidR="0060276E" w:rsidRPr="00F23A93">
        <w:rPr>
          <w:color w:val="auto"/>
          <w:sz w:val="28"/>
          <w:szCs w:val="28"/>
          <w:lang w:val="uk-UA"/>
        </w:rPr>
        <w:t>;</w:t>
      </w:r>
      <w:r w:rsidRPr="00F23A93">
        <w:rPr>
          <w:color w:val="auto"/>
          <w:sz w:val="28"/>
          <w:szCs w:val="28"/>
          <w:lang w:val="uk-UA"/>
        </w:rPr>
        <w:t xml:space="preserve"> </w:t>
      </w:r>
    </w:p>
    <w:p w:rsidR="00640C3F" w:rsidRPr="00F23A93" w:rsidRDefault="00640C3F" w:rsidP="00640C3F">
      <w:pPr>
        <w:spacing w:after="0" w:line="276" w:lineRule="auto"/>
        <w:ind w:right="6" w:firstLine="567"/>
        <w:rPr>
          <w:rFonts w:eastAsiaTheme="minorHAnsi"/>
          <w:color w:val="auto"/>
          <w:sz w:val="28"/>
          <w:szCs w:val="28"/>
          <w:lang w:val="uk-UA" w:eastAsia="en-US"/>
        </w:rPr>
      </w:pPr>
      <w:r w:rsidRPr="00F23A93">
        <w:rPr>
          <w:color w:val="auto"/>
          <w:sz w:val="28"/>
          <w:szCs w:val="28"/>
          <w:lang w:val="uk-UA"/>
        </w:rPr>
        <w:t xml:space="preserve">- </w:t>
      </w:r>
      <w:r w:rsidRPr="00F23A93">
        <w:rPr>
          <w:color w:val="auto"/>
          <w:sz w:val="28"/>
          <w:szCs w:val="28"/>
          <w:u w:val="single"/>
          <w:lang w:val="uk-UA"/>
        </w:rPr>
        <w:t>здоров'я населення</w:t>
      </w:r>
      <w:r w:rsidRPr="00F23A93">
        <w:rPr>
          <w:color w:val="auto"/>
          <w:sz w:val="28"/>
          <w:szCs w:val="28"/>
          <w:lang w:val="uk-UA"/>
        </w:rPr>
        <w:t xml:space="preserve">: </w:t>
      </w:r>
      <w:r w:rsidRPr="00F23A93">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E4133F" w:rsidRPr="00F23A93">
        <w:rPr>
          <w:rFonts w:eastAsiaTheme="minorHAnsi"/>
          <w:color w:val="auto"/>
          <w:sz w:val="28"/>
          <w:szCs w:val="28"/>
          <w:lang w:val="uk-UA" w:eastAsia="en-US"/>
        </w:rPr>
        <w:t>Сіверської</w:t>
      </w:r>
      <w:r w:rsidR="0060276E" w:rsidRPr="00F23A93">
        <w:rPr>
          <w:rFonts w:eastAsiaTheme="minorHAnsi"/>
          <w:color w:val="auto"/>
          <w:sz w:val="28"/>
          <w:szCs w:val="28"/>
          <w:lang w:val="uk-UA" w:eastAsia="en-US"/>
        </w:rPr>
        <w:t xml:space="preserve"> міської</w:t>
      </w:r>
      <w:r w:rsidR="008A509F" w:rsidRPr="00F23A93">
        <w:rPr>
          <w:rFonts w:eastAsiaTheme="minorHAnsi"/>
          <w:color w:val="auto"/>
          <w:sz w:val="28"/>
          <w:szCs w:val="28"/>
          <w:lang w:val="uk-UA" w:eastAsia="en-US"/>
        </w:rPr>
        <w:t xml:space="preserve"> ради</w:t>
      </w:r>
      <w:r w:rsidRPr="00F23A93">
        <w:rPr>
          <w:rFonts w:eastAsiaTheme="minorHAnsi"/>
          <w:color w:val="auto"/>
          <w:sz w:val="28"/>
          <w:szCs w:val="28"/>
          <w:lang w:val="uk-UA" w:eastAsia="en-US"/>
        </w:rPr>
        <w:t xml:space="preserve">; реконструкція та ремонт об’єктів комунальної інфраструктури, збільшення додаткових зелених насаджень </w:t>
      </w:r>
      <w:r w:rsidRPr="00F23A93">
        <w:rPr>
          <w:b/>
          <w:color w:val="auto"/>
          <w:sz w:val="28"/>
          <w:szCs w:val="28"/>
          <w:lang w:val="uk-UA"/>
        </w:rPr>
        <w:t>позитивно вплине</w:t>
      </w:r>
      <w:r w:rsidRPr="00F23A93">
        <w:rPr>
          <w:color w:val="auto"/>
          <w:sz w:val="28"/>
          <w:szCs w:val="28"/>
          <w:lang w:val="uk-UA"/>
        </w:rPr>
        <w:t xml:space="preserve"> на загальні </w:t>
      </w:r>
      <w:r w:rsidRPr="00F23A93">
        <w:rPr>
          <w:rFonts w:eastAsiaTheme="minorHAnsi"/>
          <w:color w:val="auto"/>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rsidR="00640C3F" w:rsidRPr="00F23A93" w:rsidRDefault="00640C3F" w:rsidP="00640C3F">
      <w:pPr>
        <w:spacing w:after="0" w:line="276" w:lineRule="auto"/>
        <w:ind w:right="6" w:firstLine="567"/>
        <w:rPr>
          <w:b/>
          <w:color w:val="auto"/>
          <w:sz w:val="28"/>
          <w:szCs w:val="28"/>
          <w:lang w:val="uk-UA"/>
        </w:rPr>
      </w:pPr>
      <w:r w:rsidRPr="00F23A93">
        <w:rPr>
          <w:color w:val="auto"/>
          <w:sz w:val="28"/>
          <w:szCs w:val="28"/>
          <w:lang w:val="uk-UA"/>
        </w:rPr>
        <w:t xml:space="preserve">- </w:t>
      </w:r>
      <w:r w:rsidRPr="00F23A93">
        <w:rPr>
          <w:color w:val="auto"/>
          <w:sz w:val="28"/>
          <w:szCs w:val="28"/>
          <w:u w:val="single"/>
          <w:lang w:val="uk-UA"/>
        </w:rPr>
        <w:t>збереження та охорона культурної спадщини:</w:t>
      </w:r>
      <w:r w:rsidRPr="00F23A93">
        <w:rPr>
          <w:color w:val="auto"/>
          <w:sz w:val="28"/>
          <w:szCs w:val="28"/>
          <w:lang w:val="uk-UA"/>
        </w:rPr>
        <w:t xml:space="preserve"> збереження і утримання пам’ятників, елементів благоустрою, малих архітектурних форм і т.д.</w:t>
      </w:r>
      <w:r w:rsidRPr="00F23A93">
        <w:rPr>
          <w:b/>
          <w:color w:val="auto"/>
          <w:sz w:val="28"/>
          <w:szCs w:val="28"/>
          <w:lang w:val="uk-UA"/>
        </w:rPr>
        <w:t xml:space="preserve"> матиме позитивний вплив.</w:t>
      </w:r>
    </w:p>
    <w:p w:rsidR="0036209A" w:rsidRPr="00F23A93" w:rsidRDefault="0036209A" w:rsidP="00640C3F">
      <w:pPr>
        <w:spacing w:after="0" w:line="276" w:lineRule="auto"/>
        <w:ind w:right="6" w:firstLine="567"/>
        <w:rPr>
          <w:color w:val="auto"/>
          <w:sz w:val="28"/>
          <w:szCs w:val="28"/>
          <w:u w:val="single"/>
          <w:lang w:val="uk-UA"/>
        </w:rPr>
      </w:pPr>
      <w:r w:rsidRPr="00F23A93">
        <w:rPr>
          <w:color w:val="auto"/>
          <w:sz w:val="28"/>
          <w:szCs w:val="28"/>
          <w:lang w:val="uk-UA"/>
        </w:rPr>
        <w:t xml:space="preserve">- </w:t>
      </w:r>
      <w:r w:rsidRPr="00F23A93">
        <w:rPr>
          <w:color w:val="auto"/>
          <w:sz w:val="28"/>
          <w:szCs w:val="28"/>
          <w:u w:val="single"/>
          <w:lang w:val="uk-UA"/>
        </w:rPr>
        <w:t>території з природоохоронним статусом та території Смарагдової мережі:</w:t>
      </w:r>
      <w:r w:rsidRPr="00F23A93">
        <w:rPr>
          <w:color w:val="auto"/>
          <w:sz w:val="28"/>
          <w:szCs w:val="28"/>
          <w:lang w:val="uk-UA"/>
        </w:rPr>
        <w:t xml:space="preserve"> запропонованими Програмою заходами негативний вплив на території природно-заповідного фонду не передбачається. </w:t>
      </w:r>
    </w:p>
    <w:p w:rsidR="00640C3F" w:rsidRPr="00F23A93" w:rsidRDefault="00640C3F" w:rsidP="00640C3F">
      <w:pPr>
        <w:widowControl w:val="0"/>
        <w:autoSpaceDE w:val="0"/>
        <w:autoSpaceDN w:val="0"/>
        <w:adjustRightInd w:val="0"/>
        <w:spacing w:after="0" w:line="276" w:lineRule="auto"/>
        <w:ind w:firstLine="567"/>
        <w:rPr>
          <w:color w:val="auto"/>
          <w:sz w:val="28"/>
          <w:szCs w:val="28"/>
          <w:lang w:val="uk-UA"/>
        </w:rPr>
      </w:pPr>
      <w:r w:rsidRPr="00F23A93">
        <w:rPr>
          <w:b/>
          <w:bCs/>
          <w:color w:val="auto"/>
          <w:sz w:val="28"/>
          <w:szCs w:val="28"/>
          <w:lang w:val="uk-UA"/>
        </w:rPr>
        <w:t xml:space="preserve">Кумулятивний вплив. </w:t>
      </w:r>
      <w:r w:rsidRPr="00F23A93">
        <w:rPr>
          <w:color w:val="auto"/>
          <w:sz w:val="28"/>
          <w:szCs w:val="28"/>
          <w:lang w:val="uk-UA"/>
        </w:rPr>
        <w:t>Ймовірність того, що реалізація Програми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rsidR="00AA3A85" w:rsidRPr="00F23A93" w:rsidRDefault="00AA3A85" w:rsidP="00640C3F">
      <w:pPr>
        <w:widowControl w:val="0"/>
        <w:autoSpaceDE w:val="0"/>
        <w:autoSpaceDN w:val="0"/>
        <w:adjustRightInd w:val="0"/>
        <w:spacing w:after="0" w:line="276" w:lineRule="auto"/>
        <w:ind w:firstLine="567"/>
        <w:rPr>
          <w:color w:val="auto"/>
          <w:sz w:val="28"/>
          <w:szCs w:val="28"/>
          <w:lang w:val="uk-UA"/>
        </w:rPr>
      </w:pPr>
      <w:r w:rsidRPr="00F23A93">
        <w:rPr>
          <w:b/>
          <w:color w:val="auto"/>
          <w:sz w:val="28"/>
          <w:szCs w:val="28"/>
          <w:lang w:val="uk-UA"/>
        </w:rPr>
        <w:t xml:space="preserve">Коротко-, середньо- та довгострокові наслідки. </w:t>
      </w:r>
      <w:r w:rsidRPr="00F23A93">
        <w:rPr>
          <w:color w:val="auto"/>
          <w:sz w:val="28"/>
          <w:szCs w:val="28"/>
          <w:lang w:val="uk-UA"/>
        </w:rPr>
        <w:t xml:space="preserve">На короткостроковій дистанції поява негативних наслідків не передбачається. На середньо- та довгострокових проміжках часу можливе посилення негативних тенденцій, таких як зношеність інфраструктурних мереж водопостачання, здоров’я населення – через недостатню розвиненість мереж медичних послуг, загальний антропогенний вплив на атмосферне повітря, води, грунти та </w:t>
      </w:r>
      <w:r w:rsidRPr="00F23A93">
        <w:rPr>
          <w:color w:val="auto"/>
          <w:sz w:val="28"/>
          <w:szCs w:val="28"/>
          <w:lang w:val="uk-UA"/>
        </w:rPr>
        <w:lastRenderedPageBreak/>
        <w:t xml:space="preserve">об’єкти природно-заповідного фонду, мінімізувати які можливо за умов </w:t>
      </w:r>
      <w:r w:rsidR="0036209A" w:rsidRPr="00F23A93">
        <w:rPr>
          <w:color w:val="auto"/>
          <w:sz w:val="28"/>
          <w:szCs w:val="28"/>
          <w:lang w:val="uk-UA"/>
        </w:rPr>
        <w:t xml:space="preserve">постійного </w:t>
      </w:r>
      <w:r w:rsidRPr="00F23A93">
        <w:rPr>
          <w:color w:val="auto"/>
          <w:sz w:val="28"/>
          <w:szCs w:val="28"/>
          <w:lang w:val="uk-UA"/>
        </w:rPr>
        <w:t>моніторингу та втручання</w:t>
      </w:r>
      <w:r w:rsidR="0036209A" w:rsidRPr="00F23A93">
        <w:rPr>
          <w:color w:val="auto"/>
          <w:sz w:val="28"/>
          <w:szCs w:val="28"/>
          <w:lang w:val="uk-UA"/>
        </w:rPr>
        <w:t xml:space="preserve"> шляхом застосування заходів, які позитивно впливатимуть на стан довкілля.</w:t>
      </w:r>
    </w:p>
    <w:p w:rsidR="00640C3F" w:rsidRPr="00F23A93" w:rsidRDefault="00640C3F" w:rsidP="00640C3F">
      <w:pPr>
        <w:widowControl w:val="0"/>
        <w:autoSpaceDE w:val="0"/>
        <w:autoSpaceDN w:val="0"/>
        <w:adjustRightInd w:val="0"/>
        <w:spacing w:after="0" w:line="276" w:lineRule="auto"/>
        <w:ind w:firstLine="567"/>
        <w:rPr>
          <w:color w:val="auto"/>
          <w:sz w:val="28"/>
          <w:szCs w:val="28"/>
          <w:lang w:val="uk-UA"/>
        </w:rPr>
      </w:pPr>
      <w:r w:rsidRPr="00F23A93">
        <w:rPr>
          <w:color w:val="auto"/>
          <w:sz w:val="28"/>
          <w:szCs w:val="28"/>
          <w:lang w:val="uk-UA"/>
        </w:rPr>
        <w:t xml:space="preserve">Таким чином, реалізація  Програми не має супроводжуватися появою нових негативних наслідків для довкілля. Разом з тим, реалізація багатьох оперативних завдань має призвести до покращення екологічної ситуації на території </w:t>
      </w:r>
      <w:r w:rsidR="00E4133F" w:rsidRPr="00F23A93">
        <w:rPr>
          <w:color w:val="auto"/>
          <w:sz w:val="28"/>
          <w:szCs w:val="28"/>
          <w:lang w:val="uk-UA"/>
        </w:rPr>
        <w:t>Сіверської</w:t>
      </w:r>
      <w:r w:rsidR="006E2CF6" w:rsidRPr="00F23A93">
        <w:rPr>
          <w:color w:val="auto"/>
          <w:sz w:val="28"/>
          <w:szCs w:val="28"/>
          <w:lang w:val="uk-UA"/>
        </w:rPr>
        <w:t xml:space="preserve"> міської</w:t>
      </w:r>
      <w:r w:rsidR="008A509F" w:rsidRPr="00F23A93">
        <w:rPr>
          <w:color w:val="auto"/>
          <w:sz w:val="28"/>
          <w:szCs w:val="28"/>
          <w:lang w:val="uk-UA"/>
        </w:rPr>
        <w:t xml:space="preserve"> ради</w:t>
      </w:r>
      <w:r w:rsidRPr="00F23A93">
        <w:rPr>
          <w:color w:val="auto"/>
          <w:sz w:val="28"/>
          <w:szCs w:val="28"/>
          <w:lang w:val="uk-UA"/>
        </w:rPr>
        <w:t>.</w:t>
      </w:r>
    </w:p>
    <w:p w:rsidR="00640C3F" w:rsidRPr="00F23A93" w:rsidRDefault="00640C3F" w:rsidP="00640C3F">
      <w:pPr>
        <w:widowControl w:val="0"/>
        <w:autoSpaceDE w:val="0"/>
        <w:autoSpaceDN w:val="0"/>
        <w:adjustRightInd w:val="0"/>
        <w:spacing w:after="0" w:line="276" w:lineRule="auto"/>
        <w:ind w:firstLine="567"/>
        <w:rPr>
          <w:color w:val="auto"/>
          <w:sz w:val="28"/>
          <w:szCs w:val="28"/>
          <w:lang w:val="uk-UA"/>
        </w:rPr>
      </w:pPr>
      <w:r w:rsidRPr="00F23A93">
        <w:rPr>
          <w:color w:val="auto"/>
          <w:sz w:val="28"/>
          <w:szCs w:val="28"/>
          <w:lang w:val="uk-UA"/>
        </w:rPr>
        <w:t xml:space="preserve">У порівнянні з нульовою альтернативою вплив на довкілля оцінюється як незначний, оскільки як зазначалося вище буде обумовлений впливом існуючих незмінних факторів.  </w:t>
      </w:r>
    </w:p>
    <w:p w:rsidR="00640C3F" w:rsidRPr="00F06794" w:rsidRDefault="00640C3F" w:rsidP="00640C3F">
      <w:pPr>
        <w:spacing w:after="0" w:line="276" w:lineRule="auto"/>
        <w:ind w:firstLine="567"/>
        <w:rPr>
          <w:color w:val="FF0000"/>
          <w:szCs w:val="24"/>
          <w:lang w:val="uk-UA"/>
        </w:rPr>
      </w:pPr>
    </w:p>
    <w:p w:rsidR="00640C3F" w:rsidRPr="005947D0" w:rsidRDefault="00640C3F" w:rsidP="00640C3F">
      <w:pPr>
        <w:spacing w:after="0" w:line="276" w:lineRule="auto"/>
        <w:ind w:firstLine="567"/>
        <w:rPr>
          <w:b/>
          <w:color w:val="auto"/>
          <w:sz w:val="28"/>
          <w:szCs w:val="28"/>
          <w:lang w:val="uk-UA"/>
        </w:rPr>
      </w:pPr>
      <w:r w:rsidRPr="005947D0">
        <w:rPr>
          <w:b/>
          <w:color w:val="auto"/>
          <w:sz w:val="28"/>
          <w:szCs w:val="28"/>
          <w:lang w:val="uk-UA"/>
        </w:rPr>
        <w:t>7. 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p w:rsidR="00640C3F" w:rsidRPr="005947D0" w:rsidRDefault="00640C3F" w:rsidP="00640C3F">
      <w:pPr>
        <w:spacing w:before="120" w:after="0" w:line="276" w:lineRule="auto"/>
        <w:ind w:left="-17" w:right="6"/>
        <w:rPr>
          <w:color w:val="auto"/>
          <w:sz w:val="28"/>
          <w:szCs w:val="28"/>
          <w:lang w:val="uk-UA"/>
        </w:rPr>
      </w:pPr>
      <w:r w:rsidRPr="005947D0">
        <w:rPr>
          <w:color w:val="auto"/>
          <w:sz w:val="28"/>
          <w:szCs w:val="28"/>
          <w:lang w:val="uk-UA"/>
        </w:rPr>
        <w:t xml:space="preserve">Реалізація проекту Програми потребує виконання великої кількості заходів, що стосуються розвитку сфери забезпечення </w:t>
      </w:r>
      <w:r w:rsidR="00E4133F" w:rsidRPr="005947D0">
        <w:rPr>
          <w:color w:val="auto"/>
          <w:sz w:val="28"/>
          <w:szCs w:val="28"/>
          <w:lang w:val="uk-UA"/>
        </w:rPr>
        <w:t>Сіверської</w:t>
      </w:r>
      <w:r w:rsidR="006E2CF6" w:rsidRPr="005947D0">
        <w:rPr>
          <w:color w:val="auto"/>
          <w:sz w:val="28"/>
          <w:szCs w:val="28"/>
          <w:lang w:val="uk-UA"/>
        </w:rPr>
        <w:t xml:space="preserve"> міської</w:t>
      </w:r>
      <w:r w:rsidR="005947D0" w:rsidRPr="005947D0">
        <w:rPr>
          <w:color w:val="auto"/>
          <w:sz w:val="28"/>
          <w:szCs w:val="28"/>
          <w:lang w:val="uk-UA"/>
        </w:rPr>
        <w:t xml:space="preserve"> </w:t>
      </w:r>
      <w:r w:rsidRPr="005947D0">
        <w:rPr>
          <w:color w:val="auto"/>
          <w:sz w:val="28"/>
          <w:szCs w:val="28"/>
          <w:lang w:val="uk-UA"/>
        </w:rPr>
        <w:t xml:space="preserve">ТГ 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 виконання яких є невід'ємною складовою при створенні сприятливого в екологічному відношенні життєвого середовища. </w:t>
      </w:r>
    </w:p>
    <w:p w:rsidR="00640C3F" w:rsidRPr="005947D0" w:rsidRDefault="00640C3F" w:rsidP="00640C3F">
      <w:pPr>
        <w:spacing w:after="0" w:line="276" w:lineRule="auto"/>
        <w:ind w:left="-17" w:right="6"/>
        <w:rPr>
          <w:b/>
          <w:color w:val="auto"/>
          <w:sz w:val="28"/>
          <w:szCs w:val="28"/>
          <w:lang w:val="uk-UA"/>
        </w:rPr>
      </w:pPr>
      <w:r w:rsidRPr="005947D0">
        <w:rPr>
          <w:b/>
          <w:color w:val="auto"/>
          <w:sz w:val="28"/>
          <w:szCs w:val="28"/>
          <w:lang w:val="uk-UA"/>
        </w:rPr>
        <w:t>Серед головних заходів, що мають безпосередній вплив на санітарно-гігієнічні умови проживання населення та забезпечують пом’якшення негативних наслідків реалізації проекту Програми, можна виділити:</w:t>
      </w:r>
    </w:p>
    <w:p w:rsidR="00640C3F" w:rsidRPr="005947D0" w:rsidRDefault="00640C3F" w:rsidP="00640C3F">
      <w:pPr>
        <w:spacing w:after="0" w:line="276" w:lineRule="auto"/>
        <w:ind w:left="-17" w:right="6"/>
        <w:rPr>
          <w:color w:val="auto"/>
          <w:sz w:val="28"/>
          <w:szCs w:val="28"/>
          <w:lang w:val="uk-UA"/>
        </w:rPr>
      </w:pPr>
      <w:r w:rsidRPr="005947D0">
        <w:rPr>
          <w:color w:val="auto"/>
          <w:sz w:val="28"/>
          <w:szCs w:val="28"/>
          <w:lang w:val="uk-UA"/>
        </w:rPr>
        <w:t xml:space="preserve">- подальший розвиток вулично-дорожньої мережі – ремонт існуючих вулиць, доріг, розробка проектно-кошторисної документації для виконання капітальних ремонтів вулично-дорожньої  мережі; </w:t>
      </w:r>
    </w:p>
    <w:p w:rsidR="00640C3F" w:rsidRPr="005947D0" w:rsidRDefault="00640C3F" w:rsidP="00640C3F">
      <w:pPr>
        <w:spacing w:after="0" w:line="276" w:lineRule="auto"/>
        <w:ind w:left="-17" w:right="6"/>
        <w:rPr>
          <w:color w:val="auto"/>
          <w:sz w:val="28"/>
          <w:szCs w:val="28"/>
          <w:lang w:val="uk-UA"/>
        </w:rPr>
      </w:pPr>
      <w:r w:rsidRPr="005947D0">
        <w:rPr>
          <w:color w:val="auto"/>
          <w:sz w:val="28"/>
          <w:szCs w:val="28"/>
          <w:lang w:val="uk-UA"/>
        </w:rPr>
        <w:t xml:space="preserve">- виконання заходів знищення та </w:t>
      </w:r>
      <w:r w:rsidRPr="005947D0">
        <w:rPr>
          <w:rFonts w:eastAsiaTheme="minorHAnsi"/>
          <w:color w:val="auto"/>
          <w:sz w:val="28"/>
          <w:szCs w:val="28"/>
          <w:lang w:val="uk-UA" w:eastAsia="en-US"/>
        </w:rPr>
        <w:t>попередження розповсюдження карантинних рослин</w:t>
      </w:r>
      <w:r w:rsidRPr="005947D0">
        <w:rPr>
          <w:color w:val="auto"/>
          <w:sz w:val="28"/>
          <w:szCs w:val="28"/>
          <w:lang w:val="uk-UA"/>
        </w:rPr>
        <w:t>;</w:t>
      </w:r>
    </w:p>
    <w:p w:rsidR="00640C3F" w:rsidRPr="00DB0A82" w:rsidRDefault="00640C3F" w:rsidP="00640C3F">
      <w:pPr>
        <w:spacing w:after="0" w:line="276" w:lineRule="auto"/>
        <w:ind w:right="6" w:firstLine="567"/>
        <w:rPr>
          <w:color w:val="auto"/>
          <w:sz w:val="28"/>
          <w:szCs w:val="28"/>
          <w:lang w:val="uk-UA"/>
        </w:rPr>
      </w:pPr>
      <w:r w:rsidRPr="00DB0A82">
        <w:rPr>
          <w:color w:val="auto"/>
          <w:sz w:val="28"/>
          <w:szCs w:val="28"/>
          <w:lang w:val="uk-UA"/>
        </w:rPr>
        <w:t>- рекультивація порушених територій – ліквідація несанкціонованих звалищ побутових відходів;</w:t>
      </w:r>
    </w:p>
    <w:p w:rsidR="00640C3F" w:rsidRPr="00DB0A82" w:rsidRDefault="00640C3F" w:rsidP="00640C3F">
      <w:pPr>
        <w:spacing w:after="0" w:line="276" w:lineRule="auto"/>
        <w:ind w:left="-17" w:right="6"/>
        <w:rPr>
          <w:color w:val="auto"/>
          <w:sz w:val="28"/>
          <w:szCs w:val="28"/>
          <w:lang w:val="uk-UA"/>
        </w:rPr>
      </w:pPr>
      <w:r w:rsidRPr="00DB0A82">
        <w:rPr>
          <w:color w:val="auto"/>
          <w:sz w:val="28"/>
          <w:szCs w:val="28"/>
          <w:lang w:val="uk-UA"/>
        </w:rPr>
        <w:t xml:space="preserve">- ландшафтний благоустрій з формуванням зелених насаджень загального призначення, формування локальних місць рекреаційного використання з їх благоустроєм та ландшафтною організацією; </w:t>
      </w:r>
    </w:p>
    <w:p w:rsidR="00640C3F" w:rsidRPr="00DB0A82" w:rsidRDefault="00640C3F" w:rsidP="00640C3F">
      <w:pPr>
        <w:spacing w:after="0" w:line="276" w:lineRule="auto"/>
        <w:ind w:left="-17" w:right="6"/>
        <w:rPr>
          <w:color w:val="auto"/>
          <w:sz w:val="28"/>
          <w:szCs w:val="28"/>
          <w:lang w:val="uk-UA"/>
        </w:rPr>
      </w:pPr>
      <w:r w:rsidRPr="00DB0A82">
        <w:rPr>
          <w:color w:val="auto"/>
          <w:sz w:val="28"/>
          <w:szCs w:val="28"/>
          <w:lang w:val="uk-UA"/>
        </w:rPr>
        <w:t xml:space="preserve">- розвиток систем водопостачання з метою забезпечення необхідною кількістю води та якістю, що відповідає санітарним нормам, а саме: реконструкція водопровідних мереж; монтаж водонапірних веж; розробка </w:t>
      </w:r>
      <w:r w:rsidRPr="00DB0A82">
        <w:rPr>
          <w:color w:val="auto"/>
          <w:sz w:val="28"/>
          <w:szCs w:val="28"/>
          <w:lang w:val="uk-UA"/>
        </w:rPr>
        <w:lastRenderedPageBreak/>
        <w:t xml:space="preserve">проектно-кошторисної документації на будівництво, реконструкцію та капітальний ремонт водопровідних мереж; </w:t>
      </w:r>
    </w:p>
    <w:p w:rsidR="00640C3F" w:rsidRPr="00DB0A82" w:rsidRDefault="00640C3F" w:rsidP="00640C3F">
      <w:pPr>
        <w:spacing w:after="0" w:line="276" w:lineRule="auto"/>
        <w:ind w:left="-17" w:right="6"/>
        <w:rPr>
          <w:color w:val="auto"/>
          <w:sz w:val="28"/>
          <w:szCs w:val="28"/>
          <w:lang w:val="uk-UA"/>
        </w:rPr>
      </w:pPr>
      <w:r w:rsidRPr="00DB0A82">
        <w:rPr>
          <w:color w:val="auto"/>
          <w:sz w:val="28"/>
          <w:szCs w:val="28"/>
          <w:lang w:val="uk-UA"/>
        </w:rPr>
        <w:t>- розвиток системи водовідведення</w:t>
      </w:r>
      <w:r w:rsidR="006F1F2F" w:rsidRPr="00DB0A82">
        <w:rPr>
          <w:color w:val="auto"/>
          <w:sz w:val="28"/>
          <w:szCs w:val="28"/>
          <w:lang w:val="uk-UA"/>
        </w:rPr>
        <w:t>.</w:t>
      </w:r>
      <w:r w:rsidRPr="00DB0A82">
        <w:rPr>
          <w:color w:val="auto"/>
          <w:sz w:val="28"/>
          <w:szCs w:val="28"/>
          <w:lang w:val="uk-UA"/>
        </w:rPr>
        <w:t xml:space="preserve"> </w:t>
      </w:r>
    </w:p>
    <w:p w:rsidR="00640C3F" w:rsidRPr="00DB0A82" w:rsidRDefault="00A04B74" w:rsidP="00640C3F">
      <w:pPr>
        <w:spacing w:after="0" w:line="276" w:lineRule="auto"/>
        <w:ind w:left="-17" w:right="6"/>
        <w:rPr>
          <w:color w:val="auto"/>
          <w:sz w:val="28"/>
          <w:szCs w:val="28"/>
          <w:lang w:val="uk-UA"/>
        </w:rPr>
      </w:pPr>
      <w:r w:rsidRPr="00DB0A82">
        <w:rPr>
          <w:color w:val="auto"/>
          <w:sz w:val="28"/>
          <w:szCs w:val="28"/>
          <w:lang w:val="uk-UA"/>
        </w:rPr>
        <w:t>-</w:t>
      </w:r>
      <w:r w:rsidR="00640C3F" w:rsidRPr="00DB0A82">
        <w:rPr>
          <w:color w:val="auto"/>
          <w:sz w:val="28"/>
          <w:szCs w:val="28"/>
          <w:lang w:val="uk-UA"/>
        </w:rPr>
        <w:t>розвиток інфраструктури управління відходами –</w:t>
      </w:r>
      <w:r w:rsidR="006E2CF6" w:rsidRPr="00DB0A82">
        <w:rPr>
          <w:color w:val="auto"/>
          <w:sz w:val="28"/>
          <w:szCs w:val="28"/>
          <w:lang w:val="uk-UA"/>
        </w:rPr>
        <w:t xml:space="preserve"> </w:t>
      </w:r>
      <w:r w:rsidR="00EA651D" w:rsidRPr="00DB0A82">
        <w:rPr>
          <w:color w:val="auto"/>
          <w:sz w:val="28"/>
          <w:szCs w:val="28"/>
          <w:lang w:val="uk-UA"/>
        </w:rPr>
        <w:t>впровадження</w:t>
      </w:r>
      <w:r w:rsidR="00640C3F" w:rsidRPr="00DB0A82">
        <w:rPr>
          <w:color w:val="auto"/>
          <w:sz w:val="28"/>
          <w:szCs w:val="28"/>
          <w:lang w:val="uk-UA"/>
        </w:rPr>
        <w:t xml:space="preserve"> системи роздільного збору ТПВ; придбання контейнерів; </w:t>
      </w:r>
    </w:p>
    <w:p w:rsidR="0036209A" w:rsidRPr="00DB0A82" w:rsidRDefault="0036209A" w:rsidP="00640C3F">
      <w:pPr>
        <w:spacing w:after="0" w:line="276" w:lineRule="auto"/>
        <w:ind w:left="-17" w:right="6"/>
        <w:rPr>
          <w:color w:val="auto"/>
          <w:sz w:val="28"/>
          <w:szCs w:val="28"/>
          <w:lang w:val="uk-UA"/>
        </w:rPr>
      </w:pPr>
      <w:r w:rsidRPr="00DB0A82">
        <w:rPr>
          <w:color w:val="auto"/>
          <w:sz w:val="28"/>
          <w:szCs w:val="28"/>
          <w:lang w:val="uk-UA"/>
        </w:rPr>
        <w:t>- заходи, що заплановано вжити для зменшення або запобігання впливу на території Смарагдової мережі – оформлення землевпорядної документації та оновлення державних знаків територій природно-заповідного фонду.</w:t>
      </w:r>
    </w:p>
    <w:p w:rsidR="00640C3F" w:rsidRPr="00DB0A82" w:rsidRDefault="00640C3F" w:rsidP="00640C3F">
      <w:pPr>
        <w:spacing w:after="0" w:line="276" w:lineRule="auto"/>
        <w:ind w:left="-17" w:right="6"/>
        <w:rPr>
          <w:color w:val="auto"/>
          <w:sz w:val="28"/>
          <w:szCs w:val="28"/>
          <w:lang w:val="uk-UA"/>
        </w:rPr>
      </w:pPr>
      <w:r w:rsidRPr="00DB0A82">
        <w:rPr>
          <w:color w:val="auto"/>
          <w:sz w:val="28"/>
          <w:szCs w:val="28"/>
          <w:lang w:val="uk-UA"/>
        </w:rPr>
        <w:t xml:space="preserve">- заходи з озелененням, збереження ландшафтного та біотичного різноманіття сприятимуть покращенню якості природного середовища, збереження та дотримання режиму використання природно-заповідних територій в межах </w:t>
      </w:r>
      <w:r w:rsidR="00E4133F" w:rsidRPr="00DB0A82">
        <w:rPr>
          <w:color w:val="auto"/>
          <w:sz w:val="28"/>
          <w:szCs w:val="28"/>
          <w:lang w:val="uk-UA"/>
        </w:rPr>
        <w:t>Сіверської</w:t>
      </w:r>
      <w:r w:rsidR="006E2CF6" w:rsidRPr="00DB0A82">
        <w:rPr>
          <w:color w:val="auto"/>
          <w:sz w:val="28"/>
          <w:szCs w:val="28"/>
          <w:lang w:val="uk-UA"/>
        </w:rPr>
        <w:t xml:space="preserve"> міської </w:t>
      </w:r>
      <w:r w:rsidR="00491967" w:rsidRPr="00DB0A82">
        <w:rPr>
          <w:color w:val="auto"/>
          <w:sz w:val="28"/>
          <w:szCs w:val="28"/>
          <w:lang w:val="uk-UA"/>
        </w:rPr>
        <w:t xml:space="preserve"> </w:t>
      </w:r>
      <w:r w:rsidRPr="00DB0A82">
        <w:rPr>
          <w:color w:val="auto"/>
          <w:sz w:val="28"/>
          <w:szCs w:val="28"/>
          <w:lang w:val="uk-UA"/>
        </w:rPr>
        <w:t xml:space="preserve">ТГ, включаючи позитивний вплив на здоров'я населення. </w:t>
      </w:r>
    </w:p>
    <w:p w:rsidR="00640C3F" w:rsidRPr="00DB0A82" w:rsidRDefault="00640C3F" w:rsidP="00640C3F">
      <w:pPr>
        <w:spacing w:after="0" w:line="276" w:lineRule="auto"/>
        <w:ind w:left="-17" w:right="6"/>
        <w:rPr>
          <w:color w:val="auto"/>
          <w:sz w:val="28"/>
          <w:szCs w:val="28"/>
          <w:lang w:val="uk-UA"/>
        </w:rPr>
      </w:pPr>
      <w:r w:rsidRPr="00DB0A82">
        <w:rPr>
          <w:color w:val="auto"/>
          <w:sz w:val="28"/>
          <w:szCs w:val="28"/>
          <w:lang w:val="uk-UA"/>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E4133F" w:rsidRPr="00DB0A82">
        <w:rPr>
          <w:color w:val="auto"/>
          <w:sz w:val="28"/>
          <w:szCs w:val="28"/>
          <w:lang w:val="uk-UA"/>
        </w:rPr>
        <w:t>Сіверської</w:t>
      </w:r>
      <w:r w:rsidR="006E2CF6" w:rsidRPr="00DB0A82">
        <w:rPr>
          <w:color w:val="auto"/>
          <w:sz w:val="28"/>
          <w:szCs w:val="28"/>
          <w:lang w:val="uk-UA"/>
        </w:rPr>
        <w:t xml:space="preserve"> міської</w:t>
      </w:r>
      <w:r w:rsidR="00491967" w:rsidRPr="00DB0A82">
        <w:rPr>
          <w:color w:val="auto"/>
          <w:sz w:val="28"/>
          <w:szCs w:val="28"/>
          <w:lang w:val="uk-UA"/>
        </w:rPr>
        <w:t xml:space="preserve"> </w:t>
      </w:r>
      <w:r w:rsidRPr="00DB0A82">
        <w:rPr>
          <w:color w:val="auto"/>
          <w:sz w:val="28"/>
          <w:szCs w:val="28"/>
          <w:lang w:val="uk-UA"/>
        </w:rPr>
        <w:t>ТГ.</w:t>
      </w:r>
    </w:p>
    <w:p w:rsidR="00640C3F" w:rsidRPr="00DB0A82" w:rsidRDefault="00640C3F" w:rsidP="00640C3F">
      <w:pPr>
        <w:spacing w:before="240" w:after="0" w:line="276" w:lineRule="auto"/>
        <w:ind w:left="-17" w:right="0"/>
        <w:rPr>
          <w:color w:val="auto"/>
          <w:sz w:val="28"/>
          <w:szCs w:val="28"/>
          <w:lang w:val="uk-UA"/>
        </w:rPr>
      </w:pPr>
      <w:r w:rsidRPr="00DB0A82">
        <w:rPr>
          <w:b/>
          <w:color w:val="auto"/>
          <w:sz w:val="28"/>
          <w:szCs w:val="28"/>
          <w:lang w:val="uk-UA"/>
        </w:rPr>
        <w:t xml:space="preserve">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p w:rsidR="00640C3F" w:rsidRPr="00912E33" w:rsidRDefault="00640C3F" w:rsidP="00640C3F">
      <w:pPr>
        <w:spacing w:before="240" w:after="0" w:line="276" w:lineRule="auto"/>
        <w:ind w:left="-17" w:right="6"/>
        <w:rPr>
          <w:color w:val="auto"/>
          <w:sz w:val="28"/>
          <w:szCs w:val="28"/>
          <w:lang w:val="uk-UA"/>
        </w:rPr>
      </w:pPr>
      <w:r w:rsidRPr="00912E33">
        <w:rPr>
          <w:color w:val="auto"/>
          <w:sz w:val="28"/>
          <w:szCs w:val="28"/>
          <w:lang w:val="uk-UA"/>
        </w:rPr>
        <w:t xml:space="preserve">Під час підготовки звіту стратегічної екологічної оцінки визначено доцільність і прийнятність планованої діяльності і обґрунтування економічних, технічних, організаційних, державно-правових та інших заходів щодо забезпечення безпеки довкілля, а також оцінено вплив на навколишнє середовище, прогноз впливу на навколишнє середовище, виходячи із особливостей планованої діяльності з урахуванням природних, соціальних та техногенних умов. </w:t>
      </w:r>
    </w:p>
    <w:p w:rsidR="00640C3F" w:rsidRPr="00912E33" w:rsidRDefault="00640C3F" w:rsidP="00640C3F">
      <w:pPr>
        <w:spacing w:after="0" w:line="276" w:lineRule="auto"/>
        <w:ind w:left="-15" w:right="0"/>
        <w:rPr>
          <w:color w:val="auto"/>
          <w:sz w:val="28"/>
          <w:szCs w:val="28"/>
          <w:lang w:val="uk-UA"/>
        </w:rPr>
      </w:pPr>
      <w:r w:rsidRPr="00912E33">
        <w:rPr>
          <w:color w:val="auto"/>
          <w:sz w:val="28"/>
          <w:szCs w:val="28"/>
          <w:lang w:val="uk-UA"/>
        </w:rPr>
        <w:t xml:space="preserve">У контексті стратегічної екологічної оцінки Програми економічного і соціального розвитку </w:t>
      </w:r>
      <w:r w:rsidR="00E4133F" w:rsidRPr="00912E33">
        <w:rPr>
          <w:color w:val="auto"/>
          <w:sz w:val="28"/>
          <w:szCs w:val="28"/>
          <w:lang w:val="uk-UA"/>
        </w:rPr>
        <w:t>Сіверської</w:t>
      </w:r>
      <w:r w:rsidR="006E2CF6" w:rsidRPr="00912E33">
        <w:rPr>
          <w:color w:val="auto"/>
          <w:sz w:val="28"/>
          <w:szCs w:val="28"/>
          <w:lang w:val="uk-UA"/>
        </w:rPr>
        <w:t xml:space="preserve"> міської</w:t>
      </w:r>
      <w:r w:rsidR="00565D6B" w:rsidRPr="00912E33">
        <w:rPr>
          <w:color w:val="auto"/>
          <w:sz w:val="28"/>
          <w:szCs w:val="28"/>
          <w:lang w:val="uk-UA"/>
        </w:rPr>
        <w:t xml:space="preserve"> ради</w:t>
      </w:r>
      <w:r w:rsidRPr="00912E33">
        <w:rPr>
          <w:color w:val="auto"/>
          <w:sz w:val="28"/>
          <w:szCs w:val="28"/>
          <w:lang w:val="uk-UA"/>
        </w:rPr>
        <w:t xml:space="preserve"> </w:t>
      </w:r>
      <w:r w:rsidR="00565D6B" w:rsidRPr="00912E33">
        <w:rPr>
          <w:color w:val="auto"/>
          <w:sz w:val="28"/>
          <w:szCs w:val="28"/>
          <w:lang w:val="uk-UA"/>
        </w:rPr>
        <w:t>на 2022</w:t>
      </w:r>
      <w:r w:rsidR="00F5464F" w:rsidRPr="00912E33">
        <w:rPr>
          <w:color w:val="auto"/>
          <w:sz w:val="28"/>
          <w:szCs w:val="28"/>
          <w:lang w:val="uk-UA"/>
        </w:rPr>
        <w:t xml:space="preserve"> рік </w:t>
      </w:r>
      <w:r w:rsidRPr="00912E33">
        <w:rPr>
          <w:color w:val="auto"/>
          <w:sz w:val="28"/>
          <w:szCs w:val="28"/>
          <w:lang w:val="uk-UA"/>
        </w:rPr>
        <w:t>були розглянуті два головні сценарії розвитку:</w:t>
      </w:r>
    </w:p>
    <w:p w:rsidR="00640C3F" w:rsidRPr="00912E33" w:rsidRDefault="00640C3F" w:rsidP="00640C3F">
      <w:pPr>
        <w:pStyle w:val="ac"/>
        <w:numPr>
          <w:ilvl w:val="0"/>
          <w:numId w:val="8"/>
        </w:numPr>
        <w:spacing w:after="0" w:line="276" w:lineRule="auto"/>
        <w:ind w:left="0" w:right="0" w:firstLine="567"/>
        <w:rPr>
          <w:color w:val="auto"/>
          <w:sz w:val="28"/>
          <w:szCs w:val="28"/>
          <w:lang w:val="uk-UA"/>
        </w:rPr>
      </w:pPr>
      <w:r w:rsidRPr="00912E33">
        <w:rPr>
          <w:color w:val="auto"/>
          <w:sz w:val="28"/>
          <w:szCs w:val="28"/>
          <w:lang w:val="uk-UA"/>
        </w:rPr>
        <w:t>оптимістичний, який демонструє позитивну динаміку, яка можлива за умови успішної реалізації Програми;</w:t>
      </w:r>
    </w:p>
    <w:p w:rsidR="00640C3F" w:rsidRPr="009F3B44" w:rsidRDefault="00640C3F" w:rsidP="00640C3F">
      <w:pPr>
        <w:pStyle w:val="ac"/>
        <w:numPr>
          <w:ilvl w:val="0"/>
          <w:numId w:val="8"/>
        </w:numPr>
        <w:spacing w:after="0" w:line="276" w:lineRule="auto"/>
        <w:ind w:left="0" w:right="0" w:firstLine="567"/>
        <w:rPr>
          <w:color w:val="auto"/>
          <w:sz w:val="28"/>
          <w:szCs w:val="28"/>
          <w:lang w:val="uk-UA"/>
        </w:rPr>
      </w:pPr>
      <w:r w:rsidRPr="009F3B44">
        <w:rPr>
          <w:color w:val="auto"/>
          <w:sz w:val="28"/>
          <w:szCs w:val="28"/>
          <w:lang w:val="uk-UA"/>
        </w:rPr>
        <w:t xml:space="preserve"> гіпотетичний «нульовий», за яким не розробляється і не затверджується  Програма, за яким більшість зовнішніх загроз і багато внутрішніх проблем з високою ймовірністю погіршать існуючу екологічну ситуацію. </w:t>
      </w:r>
    </w:p>
    <w:p w:rsidR="00012D58" w:rsidRPr="009F3B44" w:rsidRDefault="00012D58" w:rsidP="00012D58">
      <w:pPr>
        <w:pStyle w:val="ac"/>
        <w:spacing w:after="0" w:line="276" w:lineRule="auto"/>
        <w:ind w:left="0" w:right="0" w:firstLine="709"/>
        <w:rPr>
          <w:color w:val="auto"/>
          <w:sz w:val="28"/>
          <w:szCs w:val="28"/>
          <w:lang w:val="uk-UA"/>
        </w:rPr>
      </w:pPr>
      <w:r w:rsidRPr="009F3B44">
        <w:rPr>
          <w:color w:val="auto"/>
          <w:sz w:val="28"/>
          <w:szCs w:val="28"/>
          <w:lang w:val="uk-UA"/>
        </w:rPr>
        <w:lastRenderedPageBreak/>
        <w:t>Альтернативний сценарій розвитку, не передбачений попередніми двома сценаріями може бути реалізований, за умови появи нових напрямків, та заходів через внесення змін до існуючих Стратегій розвитку Сіверської міської ради, регіональних та загальнодержавних програм розвитку.</w:t>
      </w:r>
    </w:p>
    <w:p w:rsidR="00640C3F" w:rsidRPr="002825A6" w:rsidRDefault="00640C3F" w:rsidP="00640C3F">
      <w:pPr>
        <w:spacing w:after="0" w:line="276" w:lineRule="auto"/>
        <w:ind w:right="0" w:firstLine="566"/>
        <w:rPr>
          <w:color w:val="auto"/>
          <w:sz w:val="28"/>
          <w:szCs w:val="28"/>
          <w:lang w:val="uk-UA"/>
        </w:rPr>
      </w:pPr>
      <w:r w:rsidRPr="002825A6">
        <w:rPr>
          <w:color w:val="auto"/>
          <w:sz w:val="28"/>
          <w:szCs w:val="28"/>
          <w:lang w:val="uk-UA"/>
        </w:rPr>
        <w:t xml:space="preserve">Програма із внесеними до неї змінами базується на принципі сталого економічного та соціального розвитку, раціонального використання ресурсного потенціалу та екологічної безпеки </w:t>
      </w:r>
      <w:r w:rsidR="00E4133F" w:rsidRPr="002825A6">
        <w:rPr>
          <w:color w:val="auto"/>
          <w:sz w:val="28"/>
          <w:szCs w:val="28"/>
          <w:lang w:val="uk-UA"/>
        </w:rPr>
        <w:t>Сіверської</w:t>
      </w:r>
      <w:r w:rsidR="006E2CF6" w:rsidRPr="002825A6">
        <w:rPr>
          <w:color w:val="auto"/>
          <w:sz w:val="28"/>
          <w:szCs w:val="28"/>
          <w:lang w:val="uk-UA"/>
        </w:rPr>
        <w:t xml:space="preserve"> міської</w:t>
      </w:r>
      <w:r w:rsidR="002825A6" w:rsidRPr="002825A6">
        <w:rPr>
          <w:color w:val="auto"/>
          <w:sz w:val="28"/>
          <w:szCs w:val="28"/>
          <w:lang w:val="uk-UA"/>
        </w:rPr>
        <w:t xml:space="preserve"> міської ради. </w:t>
      </w:r>
    </w:p>
    <w:p w:rsidR="00640C3F" w:rsidRPr="002825A6" w:rsidRDefault="00640C3F" w:rsidP="00640C3F">
      <w:pPr>
        <w:spacing w:after="0" w:line="276" w:lineRule="auto"/>
        <w:ind w:right="0" w:firstLine="566"/>
        <w:rPr>
          <w:rFonts w:eastAsia="Arial"/>
          <w:color w:val="auto"/>
          <w:sz w:val="28"/>
          <w:szCs w:val="28"/>
          <w:lang w:val="uk-UA" w:eastAsia="uk-UA"/>
        </w:rPr>
      </w:pPr>
      <w:r w:rsidRPr="002825A6">
        <w:rPr>
          <w:rFonts w:eastAsia="Arial"/>
          <w:color w:val="auto"/>
          <w:sz w:val="28"/>
          <w:szCs w:val="28"/>
          <w:lang w:val="uk-UA" w:eastAsia="uk-UA"/>
        </w:rPr>
        <w:t>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w:t>
      </w:r>
    </w:p>
    <w:p w:rsidR="00640C3F" w:rsidRPr="002825A6" w:rsidRDefault="00640C3F" w:rsidP="00640C3F">
      <w:pPr>
        <w:spacing w:after="0" w:line="276" w:lineRule="auto"/>
        <w:ind w:right="0" w:firstLine="566"/>
        <w:rPr>
          <w:color w:val="auto"/>
          <w:sz w:val="28"/>
          <w:szCs w:val="28"/>
          <w:lang w:val="uk-UA"/>
        </w:rPr>
      </w:pPr>
      <w:r w:rsidRPr="002825A6">
        <w:rPr>
          <w:color w:val="auto"/>
          <w:sz w:val="28"/>
          <w:szCs w:val="28"/>
          <w:lang w:val="uk-UA"/>
        </w:rPr>
        <w:t xml:space="preserve">З урахуванням  ресурсної бази, сприятливих кліматичних умов та великої кількості продуктивних сільськогосподарських земель, Програма </w:t>
      </w:r>
      <w:r w:rsidRPr="002825A6">
        <w:rPr>
          <w:rFonts w:eastAsia="Arial"/>
          <w:color w:val="auto"/>
          <w:sz w:val="28"/>
          <w:szCs w:val="28"/>
          <w:lang w:val="uk-UA" w:eastAsia="uk-UA"/>
        </w:rPr>
        <w:t>допомагає</w:t>
      </w:r>
      <w:r w:rsidRPr="002825A6">
        <w:rPr>
          <w:color w:val="auto"/>
          <w:sz w:val="28"/>
          <w:szCs w:val="28"/>
          <w:lang w:val="uk-UA"/>
        </w:rPr>
        <w:t xml:space="preserve"> </w:t>
      </w:r>
      <w:r w:rsidRPr="002825A6">
        <w:rPr>
          <w:rFonts w:eastAsia="Arial"/>
          <w:color w:val="auto"/>
          <w:sz w:val="28"/>
          <w:szCs w:val="28"/>
          <w:lang w:val="uk-UA" w:eastAsia="uk-UA"/>
        </w:rPr>
        <w:t xml:space="preserve">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w:t>
      </w:r>
    </w:p>
    <w:p w:rsidR="00640C3F" w:rsidRPr="0011503A" w:rsidRDefault="00640C3F" w:rsidP="00640C3F">
      <w:pPr>
        <w:spacing w:after="0" w:line="276" w:lineRule="auto"/>
        <w:ind w:right="0" w:firstLine="566"/>
        <w:rPr>
          <w:color w:val="auto"/>
          <w:sz w:val="28"/>
          <w:szCs w:val="28"/>
          <w:lang w:val="uk-UA"/>
        </w:rPr>
      </w:pPr>
      <w:r w:rsidRPr="0011503A">
        <w:rPr>
          <w:color w:val="auto"/>
          <w:sz w:val="28"/>
          <w:szCs w:val="28"/>
          <w:lang w:val="uk-UA"/>
        </w:rPr>
        <w:t>Напрями розвитку включають природоохоронну складову й спрямовані на забезпечення високого рівня охорони і зменшення впливів на довкілля, підвищення стандартів життя населення шляхом розбудови інфраструктури, забезпечення якості та загальної доступності публічних послуг.</w:t>
      </w:r>
    </w:p>
    <w:p w:rsidR="00640C3F" w:rsidRPr="000B631A" w:rsidRDefault="00640C3F" w:rsidP="00640C3F">
      <w:pPr>
        <w:spacing w:after="0" w:line="276" w:lineRule="auto"/>
        <w:ind w:right="0" w:firstLine="566"/>
        <w:rPr>
          <w:color w:val="auto"/>
          <w:sz w:val="28"/>
          <w:szCs w:val="28"/>
          <w:lang w:val="uk-UA"/>
        </w:rPr>
      </w:pPr>
      <w:r w:rsidRPr="000B631A">
        <w:rPr>
          <w:color w:val="auto"/>
          <w:sz w:val="28"/>
          <w:szCs w:val="28"/>
          <w:lang w:val="uk-UA"/>
        </w:rPr>
        <w:t>Гіпотетичний сценарій пов’язаний із досить ймовірним збереженням, «консервацією» нинішнього стану виробництва громади. Цей варіант виходить з того, що зміни у економічній політиці практично не відбуватимуться.</w:t>
      </w:r>
      <w:r w:rsidRPr="000B631A">
        <w:rPr>
          <w:color w:val="auto"/>
          <w:lang w:val="uk-UA"/>
        </w:rPr>
        <w:t xml:space="preserve"> </w:t>
      </w:r>
      <w:r w:rsidRPr="000B631A">
        <w:rPr>
          <w:color w:val="auto"/>
          <w:sz w:val="28"/>
          <w:szCs w:val="28"/>
          <w:lang w:val="uk-UA"/>
        </w:rPr>
        <w:t>При цьому якісні показники розвитку виробництва будуть залишатись малорухомими. А це вкрай стримує процеси інноваційного розвитку економіки.</w:t>
      </w:r>
    </w:p>
    <w:p w:rsidR="00640C3F" w:rsidRPr="00FF4DBD" w:rsidRDefault="00640C3F" w:rsidP="00640C3F">
      <w:pPr>
        <w:spacing w:after="0" w:line="276" w:lineRule="auto"/>
        <w:ind w:right="0" w:firstLine="566"/>
        <w:rPr>
          <w:color w:val="auto"/>
          <w:sz w:val="28"/>
          <w:szCs w:val="28"/>
          <w:lang w:val="uk-UA"/>
        </w:rPr>
      </w:pPr>
      <w:r w:rsidRPr="00FF4DBD">
        <w:rPr>
          <w:color w:val="auto"/>
          <w:sz w:val="28"/>
          <w:szCs w:val="28"/>
          <w:lang w:val="uk-UA"/>
        </w:rPr>
        <w:t>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rsidR="00640C3F" w:rsidRPr="00FF4DBD" w:rsidRDefault="00640C3F" w:rsidP="00640C3F">
      <w:pPr>
        <w:spacing w:after="0" w:line="276" w:lineRule="auto"/>
        <w:ind w:right="0" w:firstLine="566"/>
        <w:rPr>
          <w:color w:val="auto"/>
          <w:sz w:val="28"/>
          <w:szCs w:val="28"/>
          <w:lang w:val="uk-UA"/>
        </w:rPr>
      </w:pPr>
      <w:r w:rsidRPr="00FF4DBD">
        <w:rPr>
          <w:color w:val="auto"/>
          <w:sz w:val="28"/>
          <w:szCs w:val="28"/>
          <w:lang w:val="uk-UA"/>
        </w:rPr>
        <w:t xml:space="preserve">Отже, за результатами аналізу визначено, що в рамках гіпотетичного сценарію подальший сталий розвиток </w:t>
      </w:r>
      <w:r w:rsidR="00E4133F" w:rsidRPr="00FF4DBD">
        <w:rPr>
          <w:color w:val="auto"/>
          <w:sz w:val="28"/>
          <w:szCs w:val="28"/>
          <w:lang w:val="uk-UA"/>
        </w:rPr>
        <w:t>Сіверської</w:t>
      </w:r>
      <w:r w:rsidR="006E2CF6" w:rsidRPr="00FF4DBD">
        <w:rPr>
          <w:color w:val="auto"/>
          <w:sz w:val="28"/>
          <w:szCs w:val="28"/>
          <w:lang w:val="uk-UA"/>
        </w:rPr>
        <w:t xml:space="preserve"> міської</w:t>
      </w:r>
      <w:r w:rsidR="00941A90" w:rsidRPr="00FF4DBD">
        <w:rPr>
          <w:color w:val="auto"/>
          <w:sz w:val="28"/>
          <w:szCs w:val="28"/>
          <w:lang w:val="uk-UA"/>
        </w:rPr>
        <w:t xml:space="preserve"> ради</w:t>
      </w:r>
      <w:r w:rsidRPr="00FF4DBD">
        <w:rPr>
          <w:color w:val="auto"/>
          <w:sz w:val="28"/>
          <w:szCs w:val="28"/>
          <w:lang w:val="uk-UA"/>
        </w:rPr>
        <w:t xml:space="preserve"> є дещо ускладненим, і цей сценарій призводить до погіршення екологічно</w:t>
      </w:r>
      <w:r w:rsidR="00941A90" w:rsidRPr="00FF4DBD">
        <w:rPr>
          <w:color w:val="auto"/>
          <w:sz w:val="28"/>
          <w:szCs w:val="28"/>
          <w:lang w:val="uk-UA"/>
        </w:rPr>
        <w:t>ї ситуації в межах території громади</w:t>
      </w:r>
      <w:r w:rsidRPr="00FF4DBD">
        <w:rPr>
          <w:color w:val="auto"/>
          <w:sz w:val="28"/>
          <w:szCs w:val="28"/>
          <w:lang w:val="uk-UA"/>
        </w:rPr>
        <w:t>, продовження подальшого зносу інфраструктури, неефективного використання енергоресурсів.</w:t>
      </w:r>
    </w:p>
    <w:p w:rsidR="00640C3F" w:rsidRPr="008C5216" w:rsidRDefault="00640C3F" w:rsidP="00640C3F">
      <w:pPr>
        <w:spacing w:after="0" w:line="276" w:lineRule="auto"/>
        <w:ind w:right="0" w:firstLine="566"/>
        <w:rPr>
          <w:color w:val="auto"/>
          <w:sz w:val="28"/>
          <w:szCs w:val="28"/>
          <w:lang w:val="uk-UA"/>
        </w:rPr>
      </w:pPr>
      <w:r w:rsidRPr="008C5216">
        <w:rPr>
          <w:color w:val="auto"/>
          <w:sz w:val="28"/>
          <w:szCs w:val="28"/>
          <w:lang w:val="uk-UA"/>
        </w:rPr>
        <w:lastRenderedPageBreak/>
        <w:t>Результати проведення цільового аналізу планованих завдань щодо їх відповідності цілям охорони довкілля, визначених на місцевому рівні, виявили необхідність прийняття Програми.</w:t>
      </w:r>
    </w:p>
    <w:p w:rsidR="00640C3F" w:rsidRPr="001B672E" w:rsidRDefault="00640C3F" w:rsidP="00640C3F">
      <w:pPr>
        <w:spacing w:after="0" w:line="276" w:lineRule="auto"/>
        <w:ind w:right="6" w:firstLine="567"/>
        <w:rPr>
          <w:color w:val="auto"/>
          <w:sz w:val="28"/>
          <w:szCs w:val="28"/>
          <w:lang w:val="uk-UA"/>
        </w:rPr>
      </w:pPr>
      <w:r w:rsidRPr="001B672E">
        <w:rPr>
          <w:color w:val="auto"/>
          <w:sz w:val="28"/>
          <w:szCs w:val="28"/>
          <w:lang w:val="uk-UA"/>
        </w:rPr>
        <w:t>В інтересах ефективно</w:t>
      </w:r>
      <w:r w:rsidR="006E2CF6" w:rsidRPr="001B672E">
        <w:rPr>
          <w:color w:val="auto"/>
          <w:sz w:val="28"/>
          <w:szCs w:val="28"/>
          <w:lang w:val="uk-UA"/>
        </w:rPr>
        <w:t>го та сталого розвитку С</w:t>
      </w:r>
      <w:r w:rsidR="00BC2102" w:rsidRPr="001B672E">
        <w:rPr>
          <w:color w:val="auto"/>
          <w:sz w:val="28"/>
          <w:szCs w:val="28"/>
          <w:lang w:val="uk-UA"/>
        </w:rPr>
        <w:t>іверської</w:t>
      </w:r>
      <w:r w:rsidR="006E2CF6" w:rsidRPr="001B672E">
        <w:rPr>
          <w:color w:val="auto"/>
          <w:sz w:val="28"/>
          <w:szCs w:val="28"/>
          <w:lang w:val="uk-UA"/>
        </w:rPr>
        <w:t xml:space="preserve"> міської</w:t>
      </w:r>
      <w:r w:rsidR="001B672E" w:rsidRPr="001B672E">
        <w:rPr>
          <w:color w:val="auto"/>
          <w:sz w:val="28"/>
          <w:szCs w:val="28"/>
          <w:lang w:val="uk-UA"/>
        </w:rPr>
        <w:t xml:space="preserve"> ради</w:t>
      </w:r>
      <w:r w:rsidRPr="001B672E">
        <w:rPr>
          <w:color w:val="auto"/>
          <w:sz w:val="28"/>
          <w:szCs w:val="28"/>
          <w:lang w:val="uk-UA"/>
        </w:rPr>
        <w:t xml:space="preserve"> та підвищення якості життя населення найсприятливішим варіантом буде затвердження запропонованої Програми. </w:t>
      </w:r>
    </w:p>
    <w:p w:rsidR="00AF3FD2" w:rsidRPr="000E234B" w:rsidRDefault="00640C3F" w:rsidP="00CF4295">
      <w:pPr>
        <w:spacing w:after="0" w:line="276" w:lineRule="auto"/>
        <w:ind w:right="6" w:firstLine="567"/>
        <w:rPr>
          <w:color w:val="auto"/>
          <w:sz w:val="28"/>
          <w:szCs w:val="28"/>
          <w:lang w:val="uk-UA"/>
        </w:rPr>
      </w:pPr>
      <w:r w:rsidRPr="000E234B">
        <w:rPr>
          <w:color w:val="auto"/>
          <w:sz w:val="28"/>
          <w:szCs w:val="28"/>
          <w:lang w:val="uk-UA"/>
        </w:rPr>
        <w:t>При підготовці Звіту із стратегічної екологічної оцінки труднощі не були виявлені.</w:t>
      </w:r>
    </w:p>
    <w:p w:rsidR="00AF3FD2" w:rsidRPr="000E234B" w:rsidRDefault="00AF3FD2" w:rsidP="00640C3F">
      <w:pPr>
        <w:spacing w:after="0" w:line="276" w:lineRule="auto"/>
        <w:ind w:right="6" w:firstLine="567"/>
        <w:rPr>
          <w:color w:val="auto"/>
          <w:sz w:val="28"/>
          <w:szCs w:val="28"/>
          <w:lang w:val="uk-UA"/>
        </w:rPr>
      </w:pPr>
    </w:p>
    <w:p w:rsidR="00640C3F" w:rsidRPr="00A86A23" w:rsidRDefault="00A86A23" w:rsidP="00A86A23">
      <w:pPr>
        <w:spacing w:after="200" w:line="276" w:lineRule="auto"/>
        <w:ind w:right="0" w:firstLine="0"/>
        <w:jc w:val="left"/>
        <w:rPr>
          <w:b/>
          <w:color w:val="FF0000"/>
          <w:sz w:val="28"/>
          <w:szCs w:val="28"/>
          <w:lang w:val="uk-UA"/>
        </w:rPr>
      </w:pPr>
      <w:r>
        <w:rPr>
          <w:b/>
          <w:color w:val="auto"/>
          <w:sz w:val="28"/>
          <w:szCs w:val="28"/>
          <w:lang w:val="uk-UA"/>
        </w:rPr>
        <w:t xml:space="preserve">           </w:t>
      </w:r>
      <w:r w:rsidR="00640C3F" w:rsidRPr="00281E71">
        <w:rPr>
          <w:b/>
          <w:color w:val="auto"/>
          <w:sz w:val="28"/>
          <w:szCs w:val="28"/>
          <w:lang w:val="uk-UA"/>
        </w:rPr>
        <w:t>9. Заходи, передбачені для здійснення моніторингу наслідків виконання документа державного планування , у тому числі для здоров’я населення</w:t>
      </w:r>
    </w:p>
    <w:p w:rsidR="005014AF" w:rsidRPr="00281E71" w:rsidRDefault="005014AF" w:rsidP="005014AF">
      <w:pPr>
        <w:spacing w:after="0" w:line="240" w:lineRule="auto"/>
        <w:ind w:right="6" w:firstLine="567"/>
        <w:rPr>
          <w:color w:val="auto"/>
          <w:sz w:val="28"/>
          <w:szCs w:val="28"/>
          <w:lang w:val="uk-UA"/>
        </w:rPr>
      </w:pPr>
      <w:r w:rsidRPr="00281E71">
        <w:rPr>
          <w:color w:val="auto"/>
          <w:sz w:val="28"/>
          <w:szCs w:val="28"/>
          <w:lang w:val="uk-UA"/>
        </w:rPr>
        <w:t xml:space="preserve">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 </w:t>
      </w:r>
    </w:p>
    <w:p w:rsidR="005014AF" w:rsidRPr="00281E71" w:rsidRDefault="005014AF" w:rsidP="005014AF">
      <w:pPr>
        <w:spacing w:after="0" w:line="240" w:lineRule="auto"/>
        <w:ind w:right="6" w:firstLine="567"/>
        <w:rPr>
          <w:color w:val="auto"/>
          <w:sz w:val="28"/>
          <w:szCs w:val="28"/>
          <w:lang w:val="uk-UA"/>
        </w:rPr>
      </w:pPr>
      <w:r w:rsidRPr="00281E71">
        <w:rPr>
          <w:color w:val="auto"/>
          <w:sz w:val="28"/>
          <w:szCs w:val="28"/>
          <w:lang w:val="uk-UA"/>
        </w:rPr>
        <w:t xml:space="preserve">Стратегічна екологічна оцінка встановлює необхідність здійснення моніторингу значного впливу на довкілля, у тому числі здоров’я населення, від реалізації затвердженої Програми. </w:t>
      </w:r>
    </w:p>
    <w:p w:rsidR="005014AF" w:rsidRPr="00C20691" w:rsidRDefault="005014AF" w:rsidP="005014AF">
      <w:pPr>
        <w:spacing w:after="0" w:line="240" w:lineRule="auto"/>
        <w:ind w:left="-17" w:right="6"/>
        <w:rPr>
          <w:color w:val="auto"/>
          <w:sz w:val="28"/>
          <w:szCs w:val="28"/>
          <w:lang w:val="uk-UA"/>
        </w:rPr>
      </w:pPr>
      <w:r w:rsidRPr="00C20691">
        <w:rPr>
          <w:color w:val="auto"/>
          <w:sz w:val="28"/>
          <w:szCs w:val="28"/>
          <w:lang w:val="uk-UA"/>
        </w:rPr>
        <w:t>Моніторинг може бути використаний для:</w:t>
      </w:r>
    </w:p>
    <w:p w:rsidR="005014AF" w:rsidRPr="00C20691" w:rsidRDefault="005014AF" w:rsidP="005014AF">
      <w:pPr>
        <w:pStyle w:val="Default"/>
        <w:rPr>
          <w:color w:val="auto"/>
          <w:sz w:val="28"/>
          <w:szCs w:val="28"/>
          <w:lang w:val="uk-UA"/>
        </w:rPr>
      </w:pPr>
      <w:r w:rsidRPr="00C20691">
        <w:rPr>
          <w:color w:val="auto"/>
          <w:sz w:val="28"/>
          <w:szCs w:val="28"/>
          <w:lang w:val="uk-UA"/>
        </w:rPr>
        <w:t>- порівняння очікуваних і фактичних наслідків, що дає можливість отримати інформацію про реалізацію Програми;</w:t>
      </w:r>
    </w:p>
    <w:p w:rsidR="005014AF" w:rsidRPr="00C20691" w:rsidRDefault="005014AF" w:rsidP="005014AF">
      <w:pPr>
        <w:tabs>
          <w:tab w:val="left" w:pos="993"/>
        </w:tabs>
        <w:spacing w:after="0" w:line="240" w:lineRule="auto"/>
        <w:ind w:right="0" w:firstLine="0"/>
        <w:rPr>
          <w:color w:val="auto"/>
          <w:sz w:val="28"/>
          <w:szCs w:val="28"/>
          <w:lang w:val="uk-UA"/>
        </w:rPr>
      </w:pPr>
      <w:r w:rsidRPr="00C20691">
        <w:rPr>
          <w:color w:val="auto"/>
          <w:sz w:val="28"/>
          <w:szCs w:val="28"/>
          <w:lang w:val="uk-UA"/>
        </w:rPr>
        <w:t>- перевірки дотримання екологічних вимог, встановлених відповідними органами виконавчої влади;</w:t>
      </w:r>
    </w:p>
    <w:p w:rsidR="005014AF" w:rsidRDefault="005014AF" w:rsidP="005014AF">
      <w:pPr>
        <w:tabs>
          <w:tab w:val="left" w:pos="993"/>
        </w:tabs>
        <w:spacing w:after="0" w:line="240" w:lineRule="auto"/>
        <w:ind w:right="0" w:firstLine="0"/>
        <w:rPr>
          <w:color w:val="auto"/>
          <w:sz w:val="28"/>
          <w:szCs w:val="28"/>
          <w:lang w:val="uk-UA"/>
        </w:rPr>
      </w:pPr>
      <w:r w:rsidRPr="00C20691">
        <w:rPr>
          <w:color w:val="auto"/>
          <w:sz w:val="28"/>
          <w:szCs w:val="28"/>
          <w:lang w:val="uk-UA"/>
        </w:rPr>
        <w:t>- перевірки того, що Програма виконується відповідно до ухваленого документа, включаючи передбачені заходи із запобігання, скорочення або пом'якшення несприятливих наслідків.</w:t>
      </w:r>
    </w:p>
    <w:p w:rsidR="006F3BE0" w:rsidRDefault="00E746A2" w:rsidP="00E746A2">
      <w:pPr>
        <w:tabs>
          <w:tab w:val="left" w:pos="993"/>
        </w:tabs>
        <w:spacing w:after="0" w:line="240" w:lineRule="auto"/>
        <w:ind w:right="0" w:firstLine="0"/>
        <w:rPr>
          <w:color w:val="auto"/>
          <w:sz w:val="28"/>
          <w:szCs w:val="28"/>
          <w:lang w:val="uk-UA"/>
        </w:rPr>
      </w:pPr>
      <w:r w:rsidRPr="00F540E5">
        <w:rPr>
          <w:color w:val="auto"/>
          <w:sz w:val="28"/>
          <w:szCs w:val="28"/>
          <w:lang w:val="uk-UA"/>
        </w:rPr>
        <w:t xml:space="preserve">         Рекомендується здійснення наступних контрольних заходів: порівняння фактичного стану компонентів довкілля з минулорічними показниками  1 раз на рік на підставі результатів державного статистичного спостереження. У разі виявлення перевищень минулорічних показників провести аналіз на предмет зв’язку з реалізацією заходів</w:t>
      </w:r>
      <w:r w:rsidR="00F540E5">
        <w:rPr>
          <w:color w:val="auto"/>
          <w:sz w:val="28"/>
          <w:szCs w:val="28"/>
          <w:lang w:val="uk-UA"/>
        </w:rPr>
        <w:t xml:space="preserve"> </w:t>
      </w:r>
      <w:r w:rsidRPr="00F540E5">
        <w:rPr>
          <w:color w:val="auto"/>
          <w:sz w:val="28"/>
          <w:szCs w:val="28"/>
          <w:lang w:val="uk-UA"/>
        </w:rPr>
        <w:t>та проєктів Програми;  порівняння захворюваності та природного прирісту/скорочення населення, з минулорічними показниками у місті 1 раз на рік на підставі результатів державного статистично</w:t>
      </w:r>
      <w:r w:rsidR="00F540E5">
        <w:rPr>
          <w:color w:val="auto"/>
          <w:sz w:val="28"/>
          <w:szCs w:val="28"/>
          <w:lang w:val="uk-UA"/>
        </w:rPr>
        <w:t xml:space="preserve"> </w:t>
      </w:r>
      <w:r w:rsidRPr="00F540E5">
        <w:rPr>
          <w:color w:val="auto"/>
          <w:sz w:val="28"/>
          <w:szCs w:val="28"/>
          <w:lang w:val="uk-UA"/>
        </w:rPr>
        <w:t>госпостереження. У разі виявлення перевищень минулорічних показників провести аналіз на предмет зв’язку з реалізацією заходів та проєктів Програми.</w:t>
      </w:r>
    </w:p>
    <w:p w:rsidR="00E746A2" w:rsidRDefault="00E746A2" w:rsidP="00E746A2">
      <w:pPr>
        <w:tabs>
          <w:tab w:val="left" w:pos="993"/>
        </w:tabs>
        <w:spacing w:after="0" w:line="240" w:lineRule="auto"/>
        <w:ind w:right="0" w:firstLine="0"/>
        <w:rPr>
          <w:color w:val="auto"/>
          <w:sz w:val="28"/>
          <w:szCs w:val="28"/>
          <w:lang w:val="uk-UA"/>
        </w:rPr>
      </w:pPr>
      <w:r w:rsidRPr="00F540E5">
        <w:rPr>
          <w:color w:val="auto"/>
          <w:sz w:val="28"/>
          <w:szCs w:val="28"/>
          <w:lang w:val="uk-UA"/>
        </w:rPr>
        <w:t xml:space="preserve"> Екологічні індикатори для моніторингу виконання Програми наведено в таблиці.</w:t>
      </w:r>
    </w:p>
    <w:p w:rsidR="006F3BE0" w:rsidRPr="00F540E5" w:rsidRDefault="006F3BE0" w:rsidP="00E746A2">
      <w:pPr>
        <w:tabs>
          <w:tab w:val="left" w:pos="993"/>
        </w:tabs>
        <w:spacing w:after="0" w:line="240" w:lineRule="auto"/>
        <w:ind w:right="0" w:firstLine="0"/>
        <w:rPr>
          <w:color w:val="auto"/>
          <w:sz w:val="28"/>
          <w:szCs w:val="28"/>
          <w:lang w:val="uk-UA"/>
        </w:rPr>
      </w:pPr>
    </w:p>
    <w:p w:rsidR="00E746A2" w:rsidRPr="00F540E5" w:rsidRDefault="00E746A2" w:rsidP="00E746A2">
      <w:pPr>
        <w:tabs>
          <w:tab w:val="left" w:pos="993"/>
        </w:tabs>
        <w:spacing w:after="0" w:line="240" w:lineRule="auto"/>
        <w:ind w:right="0" w:firstLine="0"/>
        <w:rPr>
          <w:color w:val="auto"/>
          <w:sz w:val="28"/>
          <w:szCs w:val="28"/>
          <w:lang w:val="uk-UA"/>
        </w:rPr>
      </w:pPr>
    </w:p>
    <w:tbl>
      <w:tblPr>
        <w:tblStyle w:val="ad"/>
        <w:tblW w:w="0" w:type="auto"/>
        <w:tblLook w:val="04A0" w:firstRow="1" w:lastRow="0" w:firstColumn="1" w:lastColumn="0" w:noHBand="0" w:noVBand="1"/>
      </w:tblPr>
      <w:tblGrid>
        <w:gridCol w:w="667"/>
        <w:gridCol w:w="8783"/>
      </w:tblGrid>
      <w:tr w:rsidR="00E746A2" w:rsidRPr="00E746A2" w:rsidTr="00106EBA">
        <w:trPr>
          <w:trHeight w:val="447"/>
        </w:trPr>
        <w:tc>
          <w:tcPr>
            <w:tcW w:w="667"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lastRenderedPageBreak/>
              <w:t>1№</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Індикатор</w:t>
            </w:r>
          </w:p>
        </w:tc>
      </w:tr>
      <w:tr w:rsidR="00E746A2" w:rsidRPr="00E746A2" w:rsidTr="00106EBA">
        <w:trPr>
          <w:trHeight w:val="432"/>
        </w:trPr>
        <w:tc>
          <w:tcPr>
            <w:tcW w:w="9450" w:type="dxa"/>
            <w:gridSpan w:val="2"/>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Забруднення</w:t>
            </w:r>
          </w:p>
        </w:tc>
      </w:tr>
      <w:tr w:rsidR="00E746A2" w:rsidRPr="00E746A2" w:rsidTr="00106EBA">
        <w:trPr>
          <w:trHeight w:val="850"/>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1.</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Обсяги викидів забруднюючих речовин в атмосферне повітря від стаціонарних джерел забруднювання</w:t>
            </w:r>
          </w:p>
        </w:tc>
      </w:tr>
      <w:tr w:rsidR="00E746A2" w:rsidRPr="00E746A2" w:rsidTr="00106EBA">
        <w:trPr>
          <w:trHeight w:val="864"/>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2.</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Викиди забруднюючих речовин в атмосферне повітря від стаціонарних джерел у розрахунку на км2, т</w:t>
            </w:r>
          </w:p>
        </w:tc>
      </w:tr>
      <w:tr w:rsidR="00E746A2" w:rsidRPr="00E746A2" w:rsidTr="00106EBA">
        <w:trPr>
          <w:trHeight w:val="1165"/>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3.</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Викиди забруднюючих речовин в атмосферне повітря від стаціонарних джерел у розрахунку на одну особу, кг</w:t>
            </w:r>
          </w:p>
        </w:tc>
      </w:tr>
      <w:tr w:rsidR="00E746A2" w:rsidRPr="00E746A2" w:rsidTr="00106EBA">
        <w:trPr>
          <w:trHeight w:val="432"/>
        </w:trPr>
        <w:tc>
          <w:tcPr>
            <w:tcW w:w="9450" w:type="dxa"/>
            <w:gridSpan w:val="2"/>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Водні ресурси</w:t>
            </w:r>
          </w:p>
        </w:tc>
      </w:tr>
      <w:tr w:rsidR="00E746A2" w:rsidRPr="00E746A2" w:rsidTr="00106EBA">
        <w:trPr>
          <w:trHeight w:val="432"/>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4.</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Обсяги зворотних вод у водні об’єкти</w:t>
            </w:r>
          </w:p>
        </w:tc>
      </w:tr>
      <w:tr w:rsidR="00E746A2" w:rsidRPr="00E746A2" w:rsidTr="00106EBA">
        <w:trPr>
          <w:trHeight w:val="432"/>
        </w:trPr>
        <w:tc>
          <w:tcPr>
            <w:tcW w:w="9450" w:type="dxa"/>
            <w:gridSpan w:val="2"/>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Відходи</w:t>
            </w:r>
          </w:p>
        </w:tc>
      </w:tr>
      <w:tr w:rsidR="00E746A2" w:rsidRPr="00E746A2" w:rsidTr="00106EBA">
        <w:trPr>
          <w:trHeight w:val="432"/>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5.</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Обсяги утворення ТПВ на території міста</w:t>
            </w:r>
          </w:p>
        </w:tc>
      </w:tr>
      <w:tr w:rsidR="00E746A2" w:rsidRPr="00E746A2" w:rsidTr="00106EBA">
        <w:trPr>
          <w:trHeight w:val="432"/>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6.</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Обсяги утворення промислових відходів на території міста</w:t>
            </w:r>
          </w:p>
        </w:tc>
      </w:tr>
      <w:tr w:rsidR="00E746A2" w:rsidRPr="00E746A2" w:rsidTr="00106EBA">
        <w:trPr>
          <w:trHeight w:val="432"/>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7.</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Обсяги утилізованих промислових відходів</w:t>
            </w:r>
          </w:p>
        </w:tc>
      </w:tr>
      <w:tr w:rsidR="00E746A2" w:rsidRPr="00E746A2" w:rsidTr="00106EBA">
        <w:trPr>
          <w:trHeight w:val="432"/>
        </w:trPr>
        <w:tc>
          <w:tcPr>
            <w:tcW w:w="9450" w:type="dxa"/>
            <w:gridSpan w:val="2"/>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Здоров’я населення</w:t>
            </w:r>
          </w:p>
        </w:tc>
      </w:tr>
      <w:tr w:rsidR="00E746A2" w:rsidRPr="00E746A2" w:rsidTr="00106EBA">
        <w:trPr>
          <w:trHeight w:val="70"/>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8.</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 xml:space="preserve">Природний приріст, скорочення осіб </w:t>
            </w:r>
          </w:p>
        </w:tc>
      </w:tr>
      <w:tr w:rsidR="00E746A2" w:rsidRPr="00E746A2" w:rsidTr="00106EBA">
        <w:trPr>
          <w:trHeight w:val="321"/>
        </w:trPr>
        <w:tc>
          <w:tcPr>
            <w:tcW w:w="667" w:type="dxa"/>
          </w:tcPr>
          <w:p w:rsidR="00E746A2" w:rsidRPr="00E746A2" w:rsidRDefault="007A2BF0" w:rsidP="00E746A2">
            <w:pPr>
              <w:tabs>
                <w:tab w:val="left" w:pos="993"/>
              </w:tabs>
              <w:spacing w:after="0" w:line="240" w:lineRule="auto"/>
              <w:ind w:right="0" w:firstLine="0"/>
              <w:rPr>
                <w:color w:val="auto"/>
                <w:sz w:val="28"/>
                <w:szCs w:val="28"/>
                <w:lang w:val="uk-UA"/>
              </w:rPr>
            </w:pPr>
            <w:r>
              <w:rPr>
                <w:color w:val="auto"/>
                <w:sz w:val="28"/>
                <w:szCs w:val="28"/>
                <w:lang w:val="uk-UA"/>
              </w:rPr>
              <w:t>9.</w:t>
            </w:r>
          </w:p>
        </w:tc>
        <w:tc>
          <w:tcPr>
            <w:tcW w:w="8783" w:type="dxa"/>
          </w:tcPr>
          <w:p w:rsidR="00E746A2" w:rsidRPr="00E746A2" w:rsidRDefault="00E746A2" w:rsidP="00E746A2">
            <w:pPr>
              <w:tabs>
                <w:tab w:val="left" w:pos="993"/>
              </w:tabs>
              <w:spacing w:after="0" w:line="240" w:lineRule="auto"/>
              <w:ind w:right="0" w:firstLine="0"/>
              <w:rPr>
                <w:color w:val="auto"/>
                <w:sz w:val="28"/>
                <w:szCs w:val="28"/>
                <w:lang w:val="uk-UA"/>
              </w:rPr>
            </w:pPr>
            <w:r w:rsidRPr="00E746A2">
              <w:rPr>
                <w:color w:val="auto"/>
                <w:sz w:val="28"/>
                <w:szCs w:val="28"/>
                <w:lang w:val="uk-UA"/>
              </w:rPr>
              <w:t>Рівень захворюваності населення</w:t>
            </w:r>
          </w:p>
        </w:tc>
      </w:tr>
    </w:tbl>
    <w:p w:rsidR="00E746A2" w:rsidRPr="00C20691" w:rsidRDefault="00E746A2" w:rsidP="005014AF">
      <w:pPr>
        <w:tabs>
          <w:tab w:val="left" w:pos="993"/>
        </w:tabs>
        <w:spacing w:after="0" w:line="240" w:lineRule="auto"/>
        <w:ind w:right="0" w:firstLine="0"/>
        <w:rPr>
          <w:color w:val="auto"/>
          <w:sz w:val="28"/>
          <w:szCs w:val="28"/>
          <w:lang w:val="uk-UA"/>
        </w:rPr>
      </w:pPr>
    </w:p>
    <w:p w:rsidR="005014AF" w:rsidRPr="00C20691" w:rsidRDefault="005014AF" w:rsidP="005014AF">
      <w:pPr>
        <w:spacing w:after="0" w:line="240" w:lineRule="auto"/>
        <w:ind w:right="0" w:firstLine="0"/>
        <w:rPr>
          <w:color w:val="auto"/>
          <w:sz w:val="28"/>
          <w:szCs w:val="28"/>
          <w:lang w:val="uk-UA"/>
        </w:rPr>
      </w:pPr>
      <w:r w:rsidRPr="00C20691">
        <w:rPr>
          <w:color w:val="auto"/>
          <w:sz w:val="28"/>
          <w:szCs w:val="28"/>
          <w:lang w:val="uk-UA"/>
        </w:rPr>
        <w:t xml:space="preserve">        Моніторинг базується на розгляді обмеженого числа відібраних показників (індикаторів) за кожним зі стратегічних напрямів та аналізів досягнення запланованих результатів. Система запропонованих у Програмі індикаторів включає соціально-економічні та екологічні індикатори:</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обсяг викидів забруднюючих речовин в атмосферне повітря стаціонарними джерелами;</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обсяг збору та використання свіжої води;</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обсяг скидів стічних вод у водні об’єкти, м3/рік;</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обсяг утворених відходів, тонн/рік;</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обсяг роздільно зібраних відходів;</w:t>
      </w:r>
    </w:p>
    <w:p w:rsidR="005014AF" w:rsidRPr="00CC26B5" w:rsidRDefault="008B2470"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частка озеленення території громади</w:t>
      </w:r>
      <w:r w:rsidR="005014AF" w:rsidRPr="00CC26B5">
        <w:rPr>
          <w:color w:val="auto"/>
          <w:sz w:val="28"/>
          <w:szCs w:val="28"/>
          <w:lang w:val="uk-UA"/>
        </w:rPr>
        <w:t xml:space="preserve"> від загальної площі населеного пункту (га);</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площа земель природно-заповідного фонду (га);</w:t>
      </w:r>
    </w:p>
    <w:p w:rsidR="005014AF" w:rsidRPr="00CC26B5" w:rsidRDefault="005014AF" w:rsidP="005014AF">
      <w:pPr>
        <w:pStyle w:val="ac"/>
        <w:numPr>
          <w:ilvl w:val="0"/>
          <w:numId w:val="8"/>
        </w:numPr>
        <w:tabs>
          <w:tab w:val="left" w:pos="567"/>
        </w:tabs>
        <w:spacing w:after="0" w:line="240" w:lineRule="auto"/>
        <w:ind w:left="426" w:right="0"/>
        <w:rPr>
          <w:color w:val="auto"/>
          <w:sz w:val="28"/>
          <w:szCs w:val="28"/>
          <w:lang w:val="uk-UA"/>
        </w:rPr>
      </w:pPr>
      <w:r w:rsidRPr="00CC26B5">
        <w:rPr>
          <w:color w:val="auto"/>
          <w:sz w:val="28"/>
          <w:szCs w:val="28"/>
          <w:lang w:val="uk-UA"/>
        </w:rPr>
        <w:t>рівень захворюваності населення громади.</w:t>
      </w:r>
    </w:p>
    <w:p w:rsidR="005014AF" w:rsidRPr="006F788F" w:rsidRDefault="005014AF" w:rsidP="005014AF">
      <w:pPr>
        <w:spacing w:after="0" w:line="240" w:lineRule="auto"/>
        <w:ind w:left="-17" w:right="6"/>
        <w:rPr>
          <w:color w:val="auto"/>
          <w:sz w:val="28"/>
          <w:szCs w:val="28"/>
          <w:lang w:val="uk-UA"/>
        </w:rPr>
      </w:pPr>
      <w:r w:rsidRPr="006F788F">
        <w:rPr>
          <w:color w:val="auto"/>
          <w:sz w:val="28"/>
          <w:szCs w:val="28"/>
          <w:lang w:val="uk-UA"/>
        </w:rPr>
        <w:t xml:space="preserve">Для визначення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w:t>
      </w:r>
    </w:p>
    <w:p w:rsidR="005014AF" w:rsidRPr="006F788F" w:rsidRDefault="005014AF" w:rsidP="005014AF">
      <w:pPr>
        <w:spacing w:after="0" w:line="240" w:lineRule="auto"/>
        <w:ind w:left="-17" w:right="6"/>
        <w:rPr>
          <w:color w:val="auto"/>
          <w:sz w:val="28"/>
          <w:szCs w:val="28"/>
          <w:lang w:val="uk-UA"/>
        </w:rPr>
      </w:pPr>
      <w:r w:rsidRPr="006F788F">
        <w:rPr>
          <w:color w:val="auto"/>
          <w:sz w:val="28"/>
          <w:szCs w:val="28"/>
          <w:lang w:val="uk-UA"/>
        </w:rPr>
        <w:lastRenderedPageBreak/>
        <w:t xml:space="preserve">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w:t>
      </w:r>
    </w:p>
    <w:p w:rsidR="005014AF" w:rsidRPr="00266B32" w:rsidRDefault="005014AF" w:rsidP="005014AF">
      <w:pPr>
        <w:spacing w:after="0" w:line="240" w:lineRule="auto"/>
        <w:ind w:left="-17" w:right="6"/>
        <w:rPr>
          <w:color w:val="auto"/>
          <w:sz w:val="28"/>
          <w:szCs w:val="28"/>
          <w:lang w:val="uk-UA"/>
        </w:rPr>
      </w:pPr>
      <w:r w:rsidRPr="00266B32">
        <w:rPr>
          <w:color w:val="auto"/>
          <w:sz w:val="28"/>
          <w:szCs w:val="28"/>
          <w:lang w:val="uk-UA"/>
        </w:rPr>
        <w:t>Здійснення моніторингу впливів виконання Програми на довкілля, у тому числі на здоров’я населення, за визначеними показниками з веденням щорічної звітності дасть можливість своєчасно виявити недоліки і порушення, що негативно будуть впливати на комфортність проживання населення, і обґрунтувати необхідні заходи щодо їх усунення, а також пр</w:t>
      </w:r>
      <w:r w:rsidR="00266B32" w:rsidRPr="00266B32">
        <w:rPr>
          <w:color w:val="auto"/>
          <w:sz w:val="28"/>
          <w:szCs w:val="28"/>
          <w:lang w:val="uk-UA"/>
        </w:rPr>
        <w:t xml:space="preserve">оводити інформування громади </w:t>
      </w:r>
      <w:r w:rsidRPr="00266B32">
        <w:rPr>
          <w:color w:val="auto"/>
          <w:sz w:val="28"/>
          <w:szCs w:val="28"/>
          <w:lang w:val="uk-UA"/>
        </w:rPr>
        <w:t xml:space="preserve"> про стан реалізації Програми, поточні ускладнення та прогнозні терміни їх усунення. </w:t>
      </w:r>
      <w:r w:rsidRPr="00266B32">
        <w:rPr>
          <w:color w:val="auto"/>
          <w:sz w:val="28"/>
          <w:szCs w:val="28"/>
          <w:shd w:val="clear" w:color="auto" w:fill="FFFFFF"/>
          <w:lang w:val="uk-UA"/>
        </w:rPr>
        <w:t> </w:t>
      </w:r>
    </w:p>
    <w:p w:rsidR="00640C3F" w:rsidRPr="00266B32" w:rsidRDefault="00640C3F" w:rsidP="00640C3F">
      <w:pPr>
        <w:spacing w:after="0" w:line="276" w:lineRule="auto"/>
        <w:ind w:left="-17" w:right="6"/>
        <w:rPr>
          <w:color w:val="auto"/>
          <w:sz w:val="28"/>
          <w:szCs w:val="28"/>
          <w:lang w:val="uk-UA"/>
        </w:rPr>
      </w:pPr>
      <w:r w:rsidRPr="00266B32">
        <w:rPr>
          <w:color w:val="auto"/>
          <w:sz w:val="28"/>
          <w:szCs w:val="28"/>
          <w:shd w:val="clear" w:color="auto" w:fill="FFFFFF"/>
          <w:lang w:val="uk-UA"/>
        </w:rPr>
        <w:t> </w:t>
      </w:r>
    </w:p>
    <w:p w:rsidR="00640C3F" w:rsidRPr="00FD0CC2" w:rsidRDefault="00640C3F" w:rsidP="00640C3F">
      <w:pPr>
        <w:spacing w:before="240" w:after="0" w:line="276" w:lineRule="auto"/>
        <w:ind w:right="0" w:firstLine="567"/>
        <w:rPr>
          <w:b/>
          <w:color w:val="auto"/>
          <w:sz w:val="28"/>
          <w:szCs w:val="28"/>
          <w:lang w:val="uk-UA"/>
        </w:rPr>
      </w:pPr>
      <w:r w:rsidRPr="00FD0CC2">
        <w:rPr>
          <w:b/>
          <w:color w:val="auto"/>
          <w:sz w:val="28"/>
          <w:szCs w:val="28"/>
          <w:lang w:val="uk-UA"/>
        </w:rPr>
        <w:t xml:space="preserve">10. Опис ймовірних транскордонних наслідків для довкілля, у тому числі для здоров’я населення (за наявності) </w:t>
      </w:r>
    </w:p>
    <w:p w:rsidR="00640C3F" w:rsidRPr="00AE5E82" w:rsidRDefault="00640C3F" w:rsidP="00640C3F">
      <w:pPr>
        <w:spacing w:before="120" w:after="0" w:line="276" w:lineRule="auto"/>
        <w:ind w:right="0" w:firstLine="567"/>
        <w:rPr>
          <w:color w:val="auto"/>
          <w:sz w:val="28"/>
          <w:szCs w:val="28"/>
          <w:lang w:val="uk-UA"/>
        </w:rPr>
      </w:pPr>
      <w:r w:rsidRPr="00AE5E82">
        <w:rPr>
          <w:color w:val="auto"/>
          <w:sz w:val="28"/>
          <w:szCs w:val="28"/>
          <w:lang w:val="uk-UA"/>
        </w:rPr>
        <w:t xml:space="preserve">Враховуючи географічне місце розташування </w:t>
      </w:r>
      <w:r w:rsidR="004F1E61" w:rsidRPr="00AE5E82">
        <w:rPr>
          <w:color w:val="auto"/>
          <w:sz w:val="28"/>
          <w:szCs w:val="28"/>
          <w:lang w:val="uk-UA"/>
        </w:rPr>
        <w:t>Сіверської</w:t>
      </w:r>
      <w:r w:rsidR="000C7722" w:rsidRPr="00AE5E82">
        <w:rPr>
          <w:color w:val="auto"/>
          <w:sz w:val="28"/>
          <w:szCs w:val="28"/>
          <w:lang w:val="uk-UA"/>
        </w:rPr>
        <w:t xml:space="preserve"> міської</w:t>
      </w:r>
      <w:r w:rsidR="00AE5E82" w:rsidRPr="00AE5E82">
        <w:rPr>
          <w:color w:val="auto"/>
          <w:sz w:val="28"/>
          <w:szCs w:val="28"/>
          <w:lang w:val="uk-UA"/>
        </w:rPr>
        <w:t xml:space="preserve"> </w:t>
      </w:r>
      <w:r w:rsidRPr="00AE5E82">
        <w:rPr>
          <w:color w:val="auto"/>
          <w:sz w:val="28"/>
          <w:szCs w:val="28"/>
          <w:lang w:val="uk-UA"/>
        </w:rPr>
        <w:t>ТГ на значній відстані від межі сусідніх держав  ймовірні транскордонні наслідки на довкілля та здоров’я населення відсутні.</w:t>
      </w:r>
    </w:p>
    <w:p w:rsidR="00640C3F" w:rsidRPr="00AE5E82" w:rsidRDefault="00640C3F" w:rsidP="00640C3F">
      <w:pPr>
        <w:spacing w:before="120" w:after="0" w:line="276" w:lineRule="auto"/>
        <w:ind w:right="0" w:firstLine="567"/>
        <w:rPr>
          <w:color w:val="auto"/>
          <w:sz w:val="28"/>
          <w:szCs w:val="28"/>
          <w:lang w:val="uk-UA"/>
        </w:rPr>
      </w:pPr>
    </w:p>
    <w:p w:rsidR="00640C3F" w:rsidRPr="004402C6" w:rsidRDefault="00640C3F" w:rsidP="00640C3F">
      <w:pPr>
        <w:pStyle w:val="ac"/>
        <w:numPr>
          <w:ilvl w:val="0"/>
          <w:numId w:val="10"/>
        </w:numPr>
        <w:spacing w:after="115" w:line="276" w:lineRule="auto"/>
        <w:ind w:left="0" w:right="0" w:firstLine="476"/>
        <w:rPr>
          <w:color w:val="auto"/>
          <w:sz w:val="28"/>
          <w:szCs w:val="28"/>
          <w:lang w:val="uk-UA"/>
        </w:rPr>
      </w:pPr>
      <w:r w:rsidRPr="004402C6">
        <w:rPr>
          <w:b/>
          <w:color w:val="auto"/>
          <w:sz w:val="28"/>
          <w:szCs w:val="28"/>
          <w:lang w:val="uk-UA"/>
        </w:rPr>
        <w:t>Резюме нетехнічного характеру інформації, передбаченої пунктами 1-10 цієї частини, розраховане на широку аудиторію</w:t>
      </w:r>
    </w:p>
    <w:p w:rsidR="00640C3F" w:rsidRPr="004402C6" w:rsidRDefault="00640C3F" w:rsidP="00640C3F">
      <w:pPr>
        <w:pStyle w:val="ac"/>
        <w:spacing w:after="115" w:line="276" w:lineRule="auto"/>
        <w:ind w:left="476" w:right="0" w:firstLine="0"/>
        <w:rPr>
          <w:color w:val="auto"/>
          <w:sz w:val="28"/>
          <w:szCs w:val="28"/>
          <w:lang w:val="uk-UA"/>
        </w:rPr>
      </w:pPr>
    </w:p>
    <w:p w:rsidR="00640C3F" w:rsidRPr="004402C6" w:rsidRDefault="00640C3F" w:rsidP="00640C3F">
      <w:pPr>
        <w:pStyle w:val="ac"/>
        <w:spacing w:after="0" w:line="276" w:lineRule="auto"/>
        <w:ind w:left="0" w:right="0" w:firstLine="567"/>
        <w:rPr>
          <w:color w:val="auto"/>
          <w:sz w:val="28"/>
          <w:szCs w:val="28"/>
          <w:lang w:val="uk-UA"/>
        </w:rPr>
      </w:pPr>
      <w:r w:rsidRPr="004402C6">
        <w:rPr>
          <w:color w:val="auto"/>
          <w:sz w:val="28"/>
          <w:szCs w:val="28"/>
          <w:lang w:val="uk-UA"/>
        </w:rPr>
        <w:t xml:space="preserve">Програма економічного і соціального розвитку </w:t>
      </w:r>
      <w:r w:rsidR="004F1E61" w:rsidRPr="004402C6">
        <w:rPr>
          <w:color w:val="auto"/>
          <w:sz w:val="28"/>
          <w:szCs w:val="28"/>
          <w:lang w:val="uk-UA"/>
        </w:rPr>
        <w:t>Сіверської</w:t>
      </w:r>
      <w:r w:rsidR="000C7722" w:rsidRPr="004402C6">
        <w:rPr>
          <w:color w:val="auto"/>
          <w:sz w:val="28"/>
          <w:szCs w:val="28"/>
          <w:lang w:val="uk-UA"/>
        </w:rPr>
        <w:t xml:space="preserve"> міської</w:t>
      </w:r>
      <w:r w:rsidR="004923E6" w:rsidRPr="004402C6">
        <w:rPr>
          <w:color w:val="auto"/>
          <w:sz w:val="28"/>
          <w:szCs w:val="28"/>
          <w:lang w:val="uk-UA"/>
        </w:rPr>
        <w:t xml:space="preserve"> ради на 2022</w:t>
      </w:r>
      <w:r w:rsidRPr="004402C6">
        <w:rPr>
          <w:color w:val="auto"/>
          <w:sz w:val="28"/>
          <w:szCs w:val="28"/>
          <w:lang w:val="uk-UA"/>
        </w:rPr>
        <w:t xml:space="preserve"> рік спрямована на запровадження механізмів щодо ефективної реалізації на те</w:t>
      </w:r>
      <w:r w:rsidR="000C7722" w:rsidRPr="004402C6">
        <w:rPr>
          <w:color w:val="auto"/>
          <w:sz w:val="28"/>
          <w:szCs w:val="28"/>
          <w:lang w:val="uk-UA"/>
        </w:rPr>
        <w:t xml:space="preserve">риторії </w:t>
      </w:r>
      <w:r w:rsidR="004F1E61" w:rsidRPr="004402C6">
        <w:rPr>
          <w:color w:val="auto"/>
          <w:sz w:val="28"/>
          <w:szCs w:val="28"/>
          <w:lang w:val="uk-UA"/>
        </w:rPr>
        <w:t>Сіверської</w:t>
      </w:r>
      <w:r w:rsidR="004923E6" w:rsidRPr="004402C6">
        <w:rPr>
          <w:color w:val="auto"/>
          <w:sz w:val="28"/>
          <w:szCs w:val="28"/>
          <w:lang w:val="uk-UA"/>
        </w:rPr>
        <w:t xml:space="preserve"> громади</w:t>
      </w:r>
      <w:r w:rsidRPr="004402C6">
        <w:rPr>
          <w:color w:val="auto"/>
          <w:sz w:val="28"/>
          <w:szCs w:val="28"/>
          <w:lang w:val="uk-UA"/>
        </w:rPr>
        <w:t xml:space="preserve"> підвищення стандартів життя населення шляхом розбудови інфраструктури, раціональне використання ресурсного потенціалу, мінімізацію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забезпечення якості і загальної доступності публічних послуг та створення позитивного іміджу громади.</w:t>
      </w:r>
    </w:p>
    <w:p w:rsidR="00640C3F" w:rsidRPr="000620C1" w:rsidRDefault="00640C3F" w:rsidP="00640C3F">
      <w:pPr>
        <w:pStyle w:val="ac"/>
        <w:spacing w:after="0" w:line="276" w:lineRule="auto"/>
        <w:ind w:left="0" w:right="0"/>
        <w:rPr>
          <w:color w:val="auto"/>
          <w:sz w:val="28"/>
          <w:szCs w:val="28"/>
          <w:lang w:val="uk-UA"/>
        </w:rPr>
      </w:pPr>
      <w:r w:rsidRPr="000620C1">
        <w:rPr>
          <w:color w:val="auto"/>
          <w:sz w:val="28"/>
          <w:szCs w:val="28"/>
          <w:lang w:val="uk-UA"/>
        </w:rPr>
        <w:t>У Програмі визначені такі стратегічні цілі:</w:t>
      </w:r>
    </w:p>
    <w:p w:rsidR="00640C3F" w:rsidRPr="000620C1" w:rsidRDefault="00640C3F" w:rsidP="00640C3F">
      <w:pPr>
        <w:pStyle w:val="ac"/>
        <w:numPr>
          <w:ilvl w:val="0"/>
          <w:numId w:val="8"/>
        </w:numPr>
        <w:spacing w:after="0" w:line="276" w:lineRule="auto"/>
        <w:ind w:left="0" w:right="0" w:firstLine="567"/>
        <w:rPr>
          <w:color w:val="auto"/>
          <w:sz w:val="28"/>
          <w:szCs w:val="28"/>
          <w:lang w:val="uk-UA"/>
        </w:rPr>
      </w:pPr>
      <w:r w:rsidRPr="000620C1">
        <w:rPr>
          <w:color w:val="auto"/>
          <w:sz w:val="28"/>
          <w:szCs w:val="28"/>
          <w:lang w:val="uk-UA"/>
        </w:rPr>
        <w:t>створення умов для відновлення сталого розвитку промислового комплексу на основі освоєння інноваційної продукції; підвищення зайнятості населення;</w:t>
      </w:r>
    </w:p>
    <w:p w:rsidR="00640C3F" w:rsidRPr="000620C1" w:rsidRDefault="00640C3F" w:rsidP="00640C3F">
      <w:pPr>
        <w:pStyle w:val="ac"/>
        <w:numPr>
          <w:ilvl w:val="0"/>
          <w:numId w:val="8"/>
        </w:numPr>
        <w:spacing w:after="0" w:line="276" w:lineRule="auto"/>
        <w:ind w:left="0" w:right="0" w:firstLine="567"/>
        <w:rPr>
          <w:color w:val="auto"/>
          <w:sz w:val="28"/>
          <w:szCs w:val="28"/>
          <w:lang w:val="uk-UA"/>
        </w:rPr>
      </w:pPr>
      <w:r w:rsidRPr="000620C1">
        <w:rPr>
          <w:color w:val="auto"/>
          <w:sz w:val="28"/>
          <w:szCs w:val="28"/>
          <w:lang w:val="uk-UA"/>
        </w:rPr>
        <w:t>забезпеченн</w:t>
      </w:r>
      <w:r w:rsidR="00470D90" w:rsidRPr="000620C1">
        <w:rPr>
          <w:color w:val="auto"/>
          <w:sz w:val="28"/>
          <w:szCs w:val="28"/>
          <w:lang w:val="uk-UA"/>
        </w:rPr>
        <w:t>я стабільного розвитку</w:t>
      </w:r>
      <w:r w:rsidRPr="000620C1">
        <w:rPr>
          <w:color w:val="auto"/>
          <w:sz w:val="28"/>
          <w:szCs w:val="28"/>
          <w:lang w:val="uk-UA"/>
        </w:rPr>
        <w:t xml:space="preserve"> територій </w:t>
      </w:r>
      <w:r w:rsidR="004F1E61" w:rsidRPr="000620C1">
        <w:rPr>
          <w:color w:val="auto"/>
          <w:sz w:val="28"/>
          <w:szCs w:val="28"/>
          <w:lang w:val="uk-UA"/>
        </w:rPr>
        <w:t>Сіверської</w:t>
      </w:r>
      <w:r w:rsidR="000C7722" w:rsidRPr="000620C1">
        <w:rPr>
          <w:color w:val="auto"/>
          <w:sz w:val="28"/>
          <w:szCs w:val="28"/>
          <w:lang w:val="uk-UA"/>
        </w:rPr>
        <w:t xml:space="preserve"> міської</w:t>
      </w:r>
      <w:r w:rsidR="004402C6" w:rsidRPr="000620C1">
        <w:rPr>
          <w:color w:val="auto"/>
          <w:sz w:val="28"/>
          <w:szCs w:val="28"/>
          <w:lang w:val="uk-UA"/>
        </w:rPr>
        <w:t xml:space="preserve"> ради</w:t>
      </w:r>
      <w:r w:rsidRPr="000620C1">
        <w:rPr>
          <w:color w:val="auto"/>
          <w:sz w:val="28"/>
          <w:szCs w:val="28"/>
          <w:lang w:val="uk-UA"/>
        </w:rPr>
        <w:t>;</w:t>
      </w:r>
    </w:p>
    <w:p w:rsidR="00640C3F" w:rsidRPr="000620C1" w:rsidRDefault="00640C3F" w:rsidP="00640C3F">
      <w:pPr>
        <w:pStyle w:val="ac"/>
        <w:numPr>
          <w:ilvl w:val="0"/>
          <w:numId w:val="8"/>
        </w:numPr>
        <w:spacing w:after="0" w:line="276" w:lineRule="auto"/>
        <w:ind w:left="0" w:right="0" w:firstLine="567"/>
        <w:rPr>
          <w:color w:val="auto"/>
          <w:sz w:val="28"/>
          <w:szCs w:val="28"/>
          <w:lang w:val="uk-UA"/>
        </w:rPr>
      </w:pPr>
      <w:r w:rsidRPr="000620C1">
        <w:rPr>
          <w:color w:val="auto"/>
          <w:sz w:val="28"/>
          <w:szCs w:val="28"/>
          <w:lang w:val="uk-UA"/>
        </w:rPr>
        <w:t>удосконалення системи надання соціальних послуг населенню;</w:t>
      </w:r>
    </w:p>
    <w:p w:rsidR="00640C3F" w:rsidRPr="000620C1" w:rsidRDefault="00640C3F" w:rsidP="00640C3F">
      <w:pPr>
        <w:pStyle w:val="ac"/>
        <w:numPr>
          <w:ilvl w:val="0"/>
          <w:numId w:val="8"/>
        </w:numPr>
        <w:spacing w:after="0" w:line="276" w:lineRule="auto"/>
        <w:ind w:left="0" w:right="0" w:firstLine="567"/>
        <w:rPr>
          <w:color w:val="auto"/>
          <w:sz w:val="28"/>
          <w:szCs w:val="28"/>
          <w:lang w:val="uk-UA"/>
        </w:rPr>
      </w:pPr>
      <w:r w:rsidRPr="000620C1">
        <w:rPr>
          <w:color w:val="auto"/>
          <w:sz w:val="28"/>
          <w:szCs w:val="28"/>
          <w:lang w:val="uk-UA"/>
        </w:rPr>
        <w:t>збереження здоров'я людини, попередження розвитку захворювань;</w:t>
      </w:r>
    </w:p>
    <w:p w:rsidR="00640C3F" w:rsidRPr="000620C1" w:rsidRDefault="00640C3F" w:rsidP="00640C3F">
      <w:pPr>
        <w:pStyle w:val="ac"/>
        <w:numPr>
          <w:ilvl w:val="0"/>
          <w:numId w:val="8"/>
        </w:numPr>
        <w:spacing w:after="0" w:line="276" w:lineRule="auto"/>
        <w:ind w:left="0" w:right="0" w:firstLine="567"/>
        <w:rPr>
          <w:color w:val="auto"/>
          <w:sz w:val="28"/>
          <w:szCs w:val="28"/>
          <w:lang w:val="uk-UA"/>
        </w:rPr>
      </w:pPr>
      <w:r w:rsidRPr="000620C1">
        <w:rPr>
          <w:color w:val="auto"/>
          <w:sz w:val="28"/>
          <w:szCs w:val="28"/>
          <w:lang w:val="uk-UA"/>
        </w:rPr>
        <w:lastRenderedPageBreak/>
        <w:t>удосконалення діяльності закладів культури, забезпечення творчого, інтелектуального та духовного розвитку населення</w:t>
      </w:r>
      <w:r w:rsidRPr="000620C1">
        <w:rPr>
          <w:color w:val="auto"/>
          <w:sz w:val="28"/>
          <w:szCs w:val="28"/>
        </w:rPr>
        <w:t>;</w:t>
      </w:r>
    </w:p>
    <w:p w:rsidR="00640C3F" w:rsidRPr="000620C1" w:rsidRDefault="00640C3F" w:rsidP="00640C3F">
      <w:pPr>
        <w:pStyle w:val="ac"/>
        <w:numPr>
          <w:ilvl w:val="0"/>
          <w:numId w:val="8"/>
        </w:numPr>
        <w:spacing w:after="0" w:line="276" w:lineRule="auto"/>
        <w:ind w:left="0" w:right="0" w:firstLine="567"/>
        <w:rPr>
          <w:color w:val="auto"/>
          <w:sz w:val="28"/>
          <w:szCs w:val="28"/>
          <w:lang w:val="uk-UA"/>
        </w:rPr>
      </w:pPr>
      <w:r w:rsidRPr="000620C1">
        <w:rPr>
          <w:color w:val="auto"/>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640C3F" w:rsidRPr="00B943B9" w:rsidRDefault="00640C3F" w:rsidP="00640C3F">
      <w:pPr>
        <w:pStyle w:val="ac"/>
        <w:spacing w:after="0" w:line="276" w:lineRule="auto"/>
        <w:ind w:left="556" w:right="0" w:firstLine="0"/>
        <w:rPr>
          <w:color w:val="auto"/>
          <w:sz w:val="28"/>
          <w:szCs w:val="28"/>
          <w:lang w:val="uk-UA"/>
        </w:rPr>
      </w:pPr>
      <w:r w:rsidRPr="00B943B9">
        <w:rPr>
          <w:color w:val="auto"/>
          <w:sz w:val="28"/>
          <w:szCs w:val="28"/>
          <w:lang w:val="uk-UA"/>
        </w:rPr>
        <w:t>Програма створюється з метою:</w:t>
      </w:r>
    </w:p>
    <w:p w:rsidR="00640C3F" w:rsidRPr="00BC718E" w:rsidRDefault="00640C3F" w:rsidP="00640C3F">
      <w:pPr>
        <w:pStyle w:val="ac"/>
        <w:spacing w:after="0" w:line="276" w:lineRule="auto"/>
        <w:ind w:left="0" w:right="0"/>
        <w:rPr>
          <w:color w:val="auto"/>
          <w:sz w:val="28"/>
          <w:szCs w:val="28"/>
          <w:lang w:val="uk-UA"/>
        </w:rPr>
      </w:pPr>
      <w:r w:rsidRPr="00BC718E">
        <w:rPr>
          <w:color w:val="auto"/>
          <w:sz w:val="28"/>
          <w:szCs w:val="28"/>
          <w:lang w:val="uk-UA"/>
        </w:rPr>
        <w:t xml:space="preserve">- створення сприятливих умов для залучення інвестицій </w:t>
      </w:r>
      <w:r w:rsidRPr="00BC718E">
        <w:rPr>
          <w:color w:val="auto"/>
          <w:sz w:val="28"/>
          <w:szCs w:val="28"/>
        </w:rPr>
        <w:t>в</w:t>
      </w:r>
      <w:r w:rsidRPr="00BC718E">
        <w:rPr>
          <w:color w:val="auto"/>
          <w:sz w:val="28"/>
          <w:szCs w:val="28"/>
          <w:lang w:val="uk-UA"/>
        </w:rPr>
        <w:t xml:space="preserve"> економічний і соціальний розвиток громади;</w:t>
      </w:r>
    </w:p>
    <w:p w:rsidR="00640C3F" w:rsidRPr="00BC718E" w:rsidRDefault="00640C3F" w:rsidP="00640C3F">
      <w:pPr>
        <w:pStyle w:val="ac"/>
        <w:spacing w:after="0" w:line="276" w:lineRule="auto"/>
        <w:ind w:left="0" w:right="0" w:firstLine="567"/>
        <w:rPr>
          <w:color w:val="auto"/>
          <w:sz w:val="28"/>
          <w:szCs w:val="28"/>
          <w:lang w:val="uk-UA"/>
        </w:rPr>
      </w:pPr>
      <w:r w:rsidRPr="00BC718E">
        <w:rPr>
          <w:color w:val="auto"/>
          <w:sz w:val="28"/>
          <w:szCs w:val="28"/>
          <w:lang w:val="uk-UA"/>
        </w:rPr>
        <w:t>- забезпечення вільного доступу громадян до інформації стосовно розвитку громади, взаємоузгодження державних інтересів, громади та інвесторів;</w:t>
      </w:r>
    </w:p>
    <w:p w:rsidR="00640C3F" w:rsidRPr="00BC718E" w:rsidRDefault="00640C3F" w:rsidP="00640C3F">
      <w:pPr>
        <w:pStyle w:val="ac"/>
        <w:spacing w:after="0" w:line="276" w:lineRule="auto"/>
        <w:ind w:left="0" w:right="0"/>
        <w:rPr>
          <w:color w:val="auto"/>
          <w:sz w:val="28"/>
          <w:szCs w:val="28"/>
          <w:lang w:val="uk-UA"/>
        </w:rPr>
      </w:pPr>
      <w:r w:rsidRPr="00BC718E">
        <w:rPr>
          <w:color w:val="auto"/>
          <w:sz w:val="28"/>
          <w:szCs w:val="28"/>
          <w:lang w:val="uk-UA"/>
        </w:rPr>
        <w:t>- сприяння реалізації завдань короткос</w:t>
      </w:r>
      <w:r w:rsidR="00BC718E" w:rsidRPr="00BC718E">
        <w:rPr>
          <w:color w:val="auto"/>
          <w:sz w:val="28"/>
          <w:szCs w:val="28"/>
          <w:lang w:val="uk-UA"/>
        </w:rPr>
        <w:t>трокового розвитку території громади</w:t>
      </w:r>
      <w:r w:rsidRPr="00BC718E">
        <w:rPr>
          <w:color w:val="auto"/>
          <w:sz w:val="28"/>
          <w:szCs w:val="28"/>
          <w:lang w:val="uk-UA"/>
        </w:rPr>
        <w:t xml:space="preserve"> з урахуванням місцевих особливостей, історико-культурної спадщини та екологічного стану;</w:t>
      </w:r>
    </w:p>
    <w:p w:rsidR="00640C3F" w:rsidRPr="00BC718E" w:rsidRDefault="00640C3F" w:rsidP="00640C3F">
      <w:pPr>
        <w:pStyle w:val="ac"/>
        <w:spacing w:after="0" w:line="276" w:lineRule="auto"/>
        <w:ind w:left="0" w:right="0"/>
        <w:rPr>
          <w:color w:val="auto"/>
          <w:sz w:val="28"/>
          <w:szCs w:val="28"/>
          <w:lang w:val="uk-UA"/>
        </w:rPr>
      </w:pPr>
      <w:r w:rsidRPr="00BC718E">
        <w:rPr>
          <w:color w:val="auto"/>
          <w:sz w:val="28"/>
          <w:szCs w:val="28"/>
          <w:lang w:val="uk-UA"/>
        </w:rPr>
        <w:t>- вдосконалення мережі соціально-культурного та торгівельно-побутового обслуговування населення;</w:t>
      </w:r>
    </w:p>
    <w:p w:rsidR="00640C3F" w:rsidRPr="00BC718E" w:rsidRDefault="00640C3F" w:rsidP="00640C3F">
      <w:pPr>
        <w:pStyle w:val="ac"/>
        <w:spacing w:after="0" w:line="276" w:lineRule="auto"/>
        <w:ind w:left="0" w:right="0"/>
        <w:rPr>
          <w:color w:val="auto"/>
          <w:sz w:val="28"/>
          <w:szCs w:val="28"/>
          <w:lang w:val="uk-UA"/>
        </w:rPr>
      </w:pPr>
      <w:r w:rsidRPr="00BC718E">
        <w:rPr>
          <w:color w:val="auto"/>
          <w:sz w:val="28"/>
          <w:szCs w:val="28"/>
          <w:lang w:val="uk-UA"/>
        </w:rPr>
        <w:t>- збереження об’єктів культурної спадщини та об’єктів природно-заповідного фонду.</w:t>
      </w:r>
    </w:p>
    <w:p w:rsidR="00640C3F" w:rsidRPr="005F19B5" w:rsidRDefault="00640C3F" w:rsidP="00640C3F">
      <w:pPr>
        <w:spacing w:after="0" w:line="276" w:lineRule="auto"/>
        <w:ind w:right="0"/>
        <w:rPr>
          <w:color w:val="auto"/>
          <w:sz w:val="28"/>
          <w:szCs w:val="28"/>
          <w:lang w:val="uk-UA"/>
        </w:rPr>
      </w:pPr>
      <w:r w:rsidRPr="005F19B5">
        <w:rPr>
          <w:color w:val="auto"/>
          <w:sz w:val="28"/>
          <w:szCs w:val="28"/>
          <w:lang w:val="uk-UA"/>
        </w:rPr>
        <w:t>У процесі розроблення СЕО вивчені головні стратегічні документи, плани і програми, що діють на національному, регіональному та місцевому рівнях, проведений аналіз їх головних цілей, які в тій чи іншій мірі визначають передумови для прийняття проектних рішень або пропозицій в документі державного планування місцевого рівня. Їх положення та завдання приймаються до уваги в процесі розроблення Програми та її стратегічної екологічної оцінки.</w:t>
      </w:r>
    </w:p>
    <w:p w:rsidR="00640C3F" w:rsidRPr="005F19B5" w:rsidRDefault="00640C3F" w:rsidP="00640C3F">
      <w:pPr>
        <w:spacing w:after="0" w:line="276" w:lineRule="auto"/>
        <w:ind w:right="0"/>
        <w:rPr>
          <w:color w:val="auto"/>
          <w:sz w:val="28"/>
          <w:szCs w:val="28"/>
          <w:lang w:val="uk-UA"/>
        </w:rPr>
      </w:pPr>
      <w:r w:rsidRPr="005F19B5">
        <w:rPr>
          <w:color w:val="auto"/>
          <w:sz w:val="28"/>
          <w:szCs w:val="28"/>
          <w:lang w:val="uk-UA"/>
        </w:rPr>
        <w:t>При аналізі та оцінці поточного стану навколишнього середовища були використані статистичні дані та офіційні дані обласних і місцевих органів виконавчої влади, що реалізують державну політику у сфері охорони навколишнього природного середовища та реалізують державну політику у сфері охорони здоров’я.</w:t>
      </w:r>
    </w:p>
    <w:p w:rsidR="00640C3F" w:rsidRPr="005F19B5" w:rsidRDefault="00640C3F" w:rsidP="00640C3F">
      <w:pPr>
        <w:spacing w:after="0" w:line="276" w:lineRule="auto"/>
        <w:ind w:right="0"/>
        <w:rPr>
          <w:color w:val="auto"/>
          <w:sz w:val="28"/>
          <w:szCs w:val="28"/>
          <w:lang w:val="uk-UA"/>
        </w:rPr>
      </w:pPr>
      <w:r w:rsidRPr="005F19B5">
        <w:rPr>
          <w:color w:val="auto"/>
          <w:sz w:val="28"/>
          <w:szCs w:val="28"/>
          <w:lang w:val="uk-UA"/>
        </w:rPr>
        <w:t>В процесі роботи були проаналізовані доступні дані моніторингових спостережень, що здійснюються суб’єктами в рамках програм державного моніторингу навколишнього середовища на локальному та регіональному рівні.</w:t>
      </w:r>
    </w:p>
    <w:p w:rsidR="00640C3F" w:rsidRPr="005F19B5" w:rsidRDefault="00640C3F" w:rsidP="00640C3F">
      <w:pPr>
        <w:spacing w:after="0" w:line="276" w:lineRule="auto"/>
        <w:rPr>
          <w:color w:val="auto"/>
          <w:szCs w:val="24"/>
          <w:highlight w:val="cyan"/>
          <w:lang w:val="uk-UA"/>
        </w:rPr>
      </w:pPr>
      <w:r w:rsidRPr="005F19B5">
        <w:rPr>
          <w:color w:val="auto"/>
          <w:sz w:val="28"/>
          <w:szCs w:val="28"/>
          <w:lang w:val="uk-UA"/>
        </w:rPr>
        <w:t xml:space="preserve">Стан навколишнього природного середовища території </w:t>
      </w:r>
      <w:r w:rsidR="004F1E61" w:rsidRPr="005F19B5">
        <w:rPr>
          <w:color w:val="auto"/>
          <w:sz w:val="28"/>
          <w:szCs w:val="28"/>
          <w:lang w:val="uk-UA"/>
        </w:rPr>
        <w:t>Сіверської</w:t>
      </w:r>
      <w:r w:rsidR="000C7722" w:rsidRPr="005F19B5">
        <w:rPr>
          <w:color w:val="auto"/>
          <w:sz w:val="28"/>
          <w:szCs w:val="28"/>
          <w:lang w:val="uk-UA"/>
        </w:rPr>
        <w:t xml:space="preserve"> міської</w:t>
      </w:r>
      <w:r w:rsidR="00FB6C35" w:rsidRPr="005F19B5">
        <w:rPr>
          <w:color w:val="auto"/>
          <w:sz w:val="28"/>
          <w:szCs w:val="28"/>
          <w:lang w:val="uk-UA"/>
        </w:rPr>
        <w:t xml:space="preserve"> ради</w:t>
      </w:r>
      <w:r w:rsidRPr="005F19B5">
        <w:rPr>
          <w:color w:val="auto"/>
          <w:sz w:val="28"/>
          <w:szCs w:val="28"/>
          <w:lang w:val="uk-UA"/>
        </w:rPr>
        <w:t xml:space="preserve"> характеризується як задовільний. Однак, неналежне функціонування об’єктів водопровідно-каналізаційного господарства, </w:t>
      </w:r>
      <w:r w:rsidRPr="005F19B5">
        <w:rPr>
          <w:color w:val="auto"/>
          <w:sz w:val="28"/>
          <w:szCs w:val="28"/>
          <w:lang w:val="uk-UA"/>
        </w:rPr>
        <w:lastRenderedPageBreak/>
        <w:t>відсутність належного поводження з побутовими відходами, зокрема їх переробки та захоронення, продуктивний стан ґрунтів, в комплексі створюють екологічні проблеми.</w:t>
      </w:r>
      <w:r w:rsidRPr="005F19B5">
        <w:rPr>
          <w:color w:val="auto"/>
          <w:szCs w:val="24"/>
          <w:lang w:val="uk-UA"/>
        </w:rPr>
        <w:t xml:space="preserve"> </w:t>
      </w:r>
    </w:p>
    <w:p w:rsidR="00640C3F" w:rsidRPr="00292ACE" w:rsidRDefault="00640C3F" w:rsidP="00640C3F">
      <w:pPr>
        <w:spacing w:after="0" w:line="276" w:lineRule="auto"/>
        <w:ind w:left="-17" w:right="6"/>
        <w:rPr>
          <w:noProof/>
          <w:color w:val="auto"/>
          <w:sz w:val="28"/>
          <w:szCs w:val="28"/>
          <w:lang w:val="uk-UA"/>
        </w:rPr>
      </w:pPr>
      <w:r w:rsidRPr="005F19B5">
        <w:rPr>
          <w:color w:val="auto"/>
          <w:sz w:val="28"/>
          <w:szCs w:val="28"/>
          <w:lang w:val="uk-UA"/>
        </w:rPr>
        <w:t>При цьому помірні техногенні навантаження отримує атмосферне повітря, ґрунтове середовище та водний басейн (р.</w:t>
      </w:r>
      <w:r w:rsidR="000C7722" w:rsidRPr="005F19B5">
        <w:rPr>
          <w:color w:val="auto"/>
          <w:sz w:val="28"/>
          <w:szCs w:val="28"/>
          <w:lang w:val="uk-UA"/>
        </w:rPr>
        <w:t>Бахмутка</w:t>
      </w:r>
      <w:r w:rsidRPr="005F19B5">
        <w:rPr>
          <w:color w:val="auto"/>
          <w:sz w:val="28"/>
          <w:szCs w:val="28"/>
          <w:lang w:val="uk-UA"/>
        </w:rPr>
        <w:t xml:space="preserve">). </w:t>
      </w:r>
      <w:r w:rsidRPr="005F19B5">
        <w:rPr>
          <w:noProof/>
          <w:color w:val="auto"/>
          <w:sz w:val="28"/>
          <w:szCs w:val="28"/>
          <w:lang w:val="uk-UA"/>
        </w:rPr>
        <w:t>Джерелами з</w:t>
      </w:r>
      <w:r w:rsidR="00FB6C35" w:rsidRPr="005F19B5">
        <w:rPr>
          <w:noProof/>
          <w:color w:val="auto"/>
          <w:sz w:val="28"/>
          <w:szCs w:val="28"/>
          <w:lang w:val="uk-UA"/>
        </w:rPr>
        <w:t>абруднення ґрунтів території громади</w:t>
      </w:r>
      <w:r w:rsidRPr="005F19B5">
        <w:rPr>
          <w:noProof/>
          <w:color w:val="auto"/>
          <w:sz w:val="28"/>
          <w:szCs w:val="28"/>
          <w:lang w:val="uk-UA"/>
        </w:rPr>
        <w:t xml:space="preserve"> є  побутові відходи. У випадку </w:t>
      </w:r>
      <w:r w:rsidRPr="00292ACE">
        <w:rPr>
          <w:noProof/>
          <w:color w:val="auto"/>
          <w:sz w:val="28"/>
          <w:szCs w:val="28"/>
          <w:lang w:val="uk-UA"/>
        </w:rPr>
        <w:t xml:space="preserve">несвоєчасного збирання та знешкодження сміття можливе локальне бактеріологічне та механічне забруднення ґрунтів. </w:t>
      </w:r>
    </w:p>
    <w:p w:rsidR="00640C3F" w:rsidRPr="00292ACE" w:rsidRDefault="00640C3F" w:rsidP="00640C3F">
      <w:pPr>
        <w:spacing w:after="0" w:line="276" w:lineRule="auto"/>
        <w:ind w:firstLine="567"/>
        <w:rPr>
          <w:color w:val="auto"/>
          <w:sz w:val="28"/>
          <w:szCs w:val="28"/>
          <w:lang w:val="uk-UA"/>
        </w:rPr>
      </w:pPr>
      <w:r w:rsidRPr="00292ACE">
        <w:rPr>
          <w:color w:val="auto"/>
          <w:sz w:val="28"/>
          <w:szCs w:val="28"/>
          <w:lang w:val="uk-UA"/>
        </w:rPr>
        <w:t>Впродовж ряду років спостерігається скорочення чисельності населення, що пов’язане зі специфікою демографічних процесів, з економічною кризою, трудовою міграцією.</w:t>
      </w:r>
    </w:p>
    <w:p w:rsidR="00640C3F" w:rsidRPr="00292ACE" w:rsidRDefault="00640C3F" w:rsidP="00640C3F">
      <w:pPr>
        <w:spacing w:line="276" w:lineRule="auto"/>
        <w:ind w:left="-15" w:right="5"/>
        <w:rPr>
          <w:color w:val="auto"/>
          <w:lang w:val="uk-UA"/>
        </w:rPr>
      </w:pPr>
      <w:r w:rsidRPr="00292ACE">
        <w:rPr>
          <w:color w:val="auto"/>
          <w:sz w:val="28"/>
          <w:szCs w:val="28"/>
          <w:lang w:val="uk-UA"/>
        </w:rPr>
        <w:t>Враховуючи відсутність даних про територіальні закономірності поширення різних класів захворювань та причинні зв’язки зі станом довкілля, очікувані зміни в стані здоров’я населення, в разі якщо документ державного планування не буде затверджено, є мало прогнозованими.</w:t>
      </w:r>
      <w:r w:rsidRPr="00292ACE">
        <w:rPr>
          <w:color w:val="auto"/>
          <w:lang w:val="uk-UA"/>
        </w:rPr>
        <w:t xml:space="preserve"> </w:t>
      </w:r>
    </w:p>
    <w:p w:rsidR="00640C3F" w:rsidRPr="00600EB0" w:rsidRDefault="00640C3F" w:rsidP="00640C3F">
      <w:pPr>
        <w:spacing w:after="0" w:line="276" w:lineRule="auto"/>
        <w:ind w:right="6" w:firstLine="567"/>
        <w:rPr>
          <w:color w:val="auto"/>
          <w:sz w:val="28"/>
          <w:szCs w:val="28"/>
          <w:lang w:val="uk-UA"/>
        </w:rPr>
      </w:pPr>
      <w:r w:rsidRPr="00600EB0">
        <w:rPr>
          <w:color w:val="auto"/>
          <w:sz w:val="28"/>
          <w:szCs w:val="28"/>
          <w:lang w:val="uk-UA"/>
        </w:rPr>
        <w:t>Серед ключових наслідків реалізації документа державного планування, а також з огляду на короткий період реалізації Програми (202</w:t>
      </w:r>
      <w:r w:rsidR="00600EB0" w:rsidRPr="00600EB0">
        <w:rPr>
          <w:color w:val="auto"/>
          <w:sz w:val="28"/>
          <w:szCs w:val="28"/>
          <w:lang w:val="uk-UA"/>
        </w:rPr>
        <w:t>2</w:t>
      </w:r>
      <w:r w:rsidRPr="00600EB0">
        <w:rPr>
          <w:color w:val="auto"/>
          <w:sz w:val="28"/>
          <w:szCs w:val="28"/>
          <w:lang w:val="uk-UA"/>
        </w:rPr>
        <w:t xml:space="preserve"> рік), доцільно виділити:</w:t>
      </w:r>
    </w:p>
    <w:p w:rsidR="00640C3F" w:rsidRPr="00353D26" w:rsidRDefault="00640C3F" w:rsidP="00640C3F">
      <w:pPr>
        <w:spacing w:after="0" w:line="276" w:lineRule="auto"/>
        <w:ind w:right="0" w:firstLine="567"/>
        <w:rPr>
          <w:b/>
          <w:color w:val="auto"/>
          <w:sz w:val="28"/>
          <w:szCs w:val="28"/>
        </w:rPr>
      </w:pPr>
      <w:r w:rsidRPr="00353D26">
        <w:rPr>
          <w:color w:val="auto"/>
          <w:sz w:val="28"/>
          <w:szCs w:val="28"/>
          <w:u w:val="single"/>
        </w:rPr>
        <w:t xml:space="preserve">- </w:t>
      </w:r>
      <w:r w:rsidRPr="00353D26">
        <w:rPr>
          <w:color w:val="auto"/>
          <w:sz w:val="28"/>
          <w:szCs w:val="28"/>
          <w:u w:val="single"/>
          <w:lang w:val="uk-UA"/>
        </w:rPr>
        <w:t>атмосферне повітря</w:t>
      </w:r>
      <w:r w:rsidRPr="00353D26">
        <w:rPr>
          <w:color w:val="auto"/>
          <w:sz w:val="28"/>
          <w:szCs w:val="28"/>
          <w:lang w:val="uk-UA"/>
        </w:rPr>
        <w:t xml:space="preserve">: </w:t>
      </w:r>
      <w:r w:rsidRPr="00353D26">
        <w:rPr>
          <w:b/>
          <w:color w:val="auto"/>
          <w:sz w:val="28"/>
          <w:szCs w:val="28"/>
          <w:lang w:val="uk-UA"/>
        </w:rPr>
        <w:t>не передбачається погіршення стану атмосферного повітря</w:t>
      </w:r>
      <w:r w:rsidRPr="00353D26">
        <w:rPr>
          <w:b/>
          <w:color w:val="auto"/>
          <w:sz w:val="28"/>
          <w:szCs w:val="28"/>
        </w:rPr>
        <w:t>;</w:t>
      </w:r>
    </w:p>
    <w:p w:rsidR="00640C3F" w:rsidRPr="00353D26" w:rsidRDefault="00640C3F" w:rsidP="00640C3F">
      <w:pPr>
        <w:spacing w:after="0" w:line="276" w:lineRule="auto"/>
        <w:ind w:right="0" w:firstLine="567"/>
        <w:rPr>
          <w:color w:val="auto"/>
          <w:sz w:val="28"/>
          <w:szCs w:val="28"/>
          <w:highlight w:val="yellow"/>
          <w:lang w:val="uk-UA"/>
        </w:rPr>
      </w:pPr>
      <w:r w:rsidRPr="00353D26">
        <w:rPr>
          <w:color w:val="auto"/>
          <w:sz w:val="28"/>
          <w:szCs w:val="28"/>
          <w:u w:val="single"/>
        </w:rPr>
        <w:t xml:space="preserve">- </w:t>
      </w:r>
      <w:r w:rsidRPr="00353D26">
        <w:rPr>
          <w:color w:val="auto"/>
          <w:sz w:val="28"/>
          <w:szCs w:val="28"/>
          <w:u w:val="single"/>
          <w:lang w:val="uk-UA"/>
        </w:rPr>
        <w:t>водний басейн</w:t>
      </w:r>
      <w:r w:rsidRPr="00353D26">
        <w:rPr>
          <w:color w:val="auto"/>
          <w:sz w:val="28"/>
          <w:szCs w:val="28"/>
          <w:lang w:val="uk-UA"/>
        </w:rPr>
        <w:t xml:space="preserve">: </w:t>
      </w:r>
      <w:r w:rsidRPr="00353D26">
        <w:rPr>
          <w:b/>
          <w:color w:val="auto"/>
          <w:sz w:val="28"/>
          <w:szCs w:val="28"/>
          <w:lang w:val="uk-UA"/>
        </w:rPr>
        <w:t>не передбачається</w:t>
      </w:r>
      <w:r w:rsidRPr="00353D26">
        <w:rPr>
          <w:b/>
          <w:color w:val="auto"/>
          <w:sz w:val="28"/>
          <w:szCs w:val="28"/>
        </w:rPr>
        <w:t>;</w:t>
      </w:r>
      <w:r w:rsidRPr="00353D26">
        <w:rPr>
          <w:b/>
          <w:color w:val="auto"/>
          <w:sz w:val="28"/>
          <w:szCs w:val="28"/>
          <w:lang w:val="uk-UA"/>
        </w:rPr>
        <w:t xml:space="preserve"> </w:t>
      </w:r>
    </w:p>
    <w:p w:rsidR="00640C3F" w:rsidRPr="00353D26" w:rsidRDefault="00640C3F" w:rsidP="00640C3F">
      <w:pPr>
        <w:spacing w:after="0" w:line="276" w:lineRule="auto"/>
        <w:ind w:right="6" w:firstLine="567"/>
        <w:rPr>
          <w:color w:val="auto"/>
          <w:sz w:val="28"/>
          <w:szCs w:val="28"/>
          <w:lang w:val="uk-UA"/>
        </w:rPr>
      </w:pPr>
      <w:r w:rsidRPr="00353D26">
        <w:rPr>
          <w:color w:val="auto"/>
          <w:sz w:val="28"/>
          <w:szCs w:val="28"/>
          <w:lang w:val="uk-UA"/>
        </w:rPr>
        <w:t xml:space="preserve">- </w:t>
      </w:r>
      <w:r w:rsidRPr="00353D26">
        <w:rPr>
          <w:color w:val="auto"/>
          <w:sz w:val="28"/>
          <w:szCs w:val="28"/>
          <w:u w:val="single"/>
          <w:lang w:val="uk-UA"/>
        </w:rPr>
        <w:t>ґрунти</w:t>
      </w:r>
      <w:r w:rsidRPr="00353D26">
        <w:rPr>
          <w:color w:val="auto"/>
          <w:sz w:val="28"/>
          <w:szCs w:val="28"/>
          <w:lang w:val="uk-UA"/>
        </w:rPr>
        <w:t>:</w:t>
      </w:r>
      <w:r w:rsidRPr="00353D26">
        <w:rPr>
          <w:rFonts w:eastAsiaTheme="minorHAnsi"/>
          <w:color w:val="auto"/>
          <w:sz w:val="28"/>
          <w:szCs w:val="28"/>
          <w:lang w:val="uk-UA" w:eastAsia="en-US"/>
        </w:rPr>
        <w:t xml:space="preserve"> ліквідація несанкціонованих звалищ ТПВ </w:t>
      </w:r>
      <w:r w:rsidRPr="00353D26">
        <w:rPr>
          <w:rFonts w:eastAsiaTheme="minorHAnsi"/>
          <w:b/>
          <w:color w:val="auto"/>
          <w:sz w:val="28"/>
          <w:szCs w:val="28"/>
          <w:lang w:val="uk-UA" w:eastAsia="en-US"/>
        </w:rPr>
        <w:t>в цілому матиме позитивний вплив</w:t>
      </w:r>
      <w:r w:rsidRPr="00353D26">
        <w:rPr>
          <w:rFonts w:eastAsiaTheme="minorHAnsi"/>
          <w:color w:val="auto"/>
          <w:sz w:val="28"/>
          <w:szCs w:val="28"/>
          <w:lang w:val="uk-UA" w:eastAsia="en-US"/>
        </w:rPr>
        <w:t>;</w:t>
      </w:r>
    </w:p>
    <w:p w:rsidR="00640C3F" w:rsidRPr="00353D26" w:rsidRDefault="00640C3F" w:rsidP="00640C3F">
      <w:pPr>
        <w:spacing w:after="0" w:line="276" w:lineRule="auto"/>
        <w:ind w:right="6" w:firstLine="567"/>
        <w:rPr>
          <w:color w:val="auto"/>
          <w:sz w:val="28"/>
          <w:szCs w:val="28"/>
          <w:lang w:val="uk-UA"/>
        </w:rPr>
      </w:pPr>
      <w:r w:rsidRPr="00353D26">
        <w:rPr>
          <w:color w:val="auto"/>
          <w:sz w:val="28"/>
          <w:szCs w:val="28"/>
          <w:lang w:val="uk-UA"/>
        </w:rPr>
        <w:t>-</w:t>
      </w:r>
      <w:r w:rsidRPr="00353D26">
        <w:rPr>
          <w:color w:val="auto"/>
          <w:sz w:val="28"/>
          <w:szCs w:val="28"/>
          <w:u w:val="single"/>
          <w:lang w:val="uk-UA"/>
        </w:rPr>
        <w:t>біорізноманіття</w:t>
      </w:r>
      <w:r w:rsidRPr="00353D26">
        <w:rPr>
          <w:color w:val="auto"/>
          <w:sz w:val="28"/>
          <w:szCs w:val="28"/>
          <w:lang w:val="uk-UA"/>
        </w:rPr>
        <w:t xml:space="preserve">: </w:t>
      </w:r>
      <w:r w:rsidRPr="00353D26">
        <w:rPr>
          <w:rFonts w:eastAsiaTheme="minorHAnsi"/>
          <w:color w:val="auto"/>
          <w:sz w:val="28"/>
          <w:szCs w:val="28"/>
          <w:lang w:val="uk-UA" w:eastAsia="en-US"/>
        </w:rPr>
        <w:t>покращення фітосанітарного стану сільськогосподарських угідь; попередження розповсюдження карантинного бур’яну;</w:t>
      </w:r>
      <w:r w:rsidRPr="00353D26">
        <w:rPr>
          <w:rFonts w:eastAsiaTheme="minorHAnsi"/>
          <w:noProof/>
          <w:color w:val="auto"/>
          <w:sz w:val="28"/>
          <w:szCs w:val="28"/>
          <w:lang w:val="uk-UA"/>
        </w:rPr>
        <w:t xml:space="preserve"> </w:t>
      </w:r>
      <w:r w:rsidRPr="00353D26">
        <w:rPr>
          <w:color w:val="auto"/>
          <w:sz w:val="28"/>
          <w:szCs w:val="28"/>
          <w:lang w:val="uk-UA"/>
        </w:rPr>
        <w:t>збільшення</w:t>
      </w:r>
      <w:r w:rsidRPr="00353D26">
        <w:rPr>
          <w:rFonts w:eastAsiaTheme="minorHAnsi"/>
          <w:color w:val="auto"/>
          <w:sz w:val="28"/>
          <w:szCs w:val="28"/>
          <w:lang w:val="uk-UA" w:eastAsia="en-US"/>
        </w:rPr>
        <w:t xml:space="preserve"> площі озеленення населених пунктів </w:t>
      </w:r>
      <w:r w:rsidRPr="00353D26">
        <w:rPr>
          <w:rFonts w:eastAsiaTheme="minorHAnsi"/>
          <w:b/>
          <w:color w:val="auto"/>
          <w:sz w:val="28"/>
          <w:szCs w:val="28"/>
          <w:lang w:val="uk-UA" w:eastAsia="en-US"/>
        </w:rPr>
        <w:t>матиме позитивний вплив на збереження біорізноманіття</w:t>
      </w:r>
      <w:r w:rsidRPr="00353D26">
        <w:rPr>
          <w:rFonts w:eastAsiaTheme="minorHAnsi"/>
          <w:color w:val="auto"/>
          <w:sz w:val="28"/>
          <w:szCs w:val="28"/>
          <w:lang w:val="uk-UA" w:eastAsia="en-US"/>
        </w:rPr>
        <w:t>;</w:t>
      </w:r>
    </w:p>
    <w:p w:rsidR="00640C3F" w:rsidRPr="00353D26" w:rsidRDefault="00640C3F" w:rsidP="00640C3F">
      <w:pPr>
        <w:spacing w:after="0" w:line="276" w:lineRule="auto"/>
        <w:ind w:right="6" w:firstLine="567"/>
        <w:rPr>
          <w:color w:val="auto"/>
          <w:sz w:val="28"/>
          <w:szCs w:val="28"/>
          <w:lang w:val="uk-UA"/>
        </w:rPr>
      </w:pPr>
      <w:r w:rsidRPr="00353D26">
        <w:rPr>
          <w:color w:val="auto"/>
          <w:sz w:val="28"/>
          <w:szCs w:val="28"/>
          <w:lang w:val="uk-UA"/>
        </w:rPr>
        <w:t xml:space="preserve">- </w:t>
      </w:r>
      <w:r w:rsidRPr="00353D26">
        <w:rPr>
          <w:color w:val="auto"/>
          <w:sz w:val="28"/>
          <w:szCs w:val="28"/>
          <w:u w:val="single"/>
          <w:lang w:val="uk-UA"/>
        </w:rPr>
        <w:t>відходи:</w:t>
      </w:r>
      <w:r w:rsidRPr="00353D26">
        <w:rPr>
          <w:color w:val="auto"/>
          <w:sz w:val="28"/>
          <w:szCs w:val="28"/>
          <w:lang w:val="uk-UA"/>
        </w:rPr>
        <w:t xml:space="preserve"> впровадження роздільного збору з придбанням контейнерів</w:t>
      </w:r>
      <w:r w:rsidRPr="00353D26">
        <w:rPr>
          <w:rFonts w:eastAsiaTheme="minorHAnsi"/>
          <w:color w:val="auto"/>
          <w:sz w:val="28"/>
          <w:szCs w:val="28"/>
          <w:lang w:val="uk-UA" w:eastAsia="en-US"/>
        </w:rPr>
        <w:t xml:space="preserve"> для збору побутових відходів</w:t>
      </w:r>
      <w:r w:rsidRPr="00353D26">
        <w:rPr>
          <w:color w:val="auto"/>
          <w:sz w:val="28"/>
          <w:szCs w:val="28"/>
          <w:lang w:val="uk-UA"/>
        </w:rPr>
        <w:t xml:space="preserve"> дозволить зменшити навантаження на існуючі звалища ТПВ </w:t>
      </w:r>
      <w:r w:rsidRPr="00353D26">
        <w:rPr>
          <w:b/>
          <w:color w:val="auto"/>
          <w:sz w:val="28"/>
          <w:szCs w:val="28"/>
          <w:lang w:val="uk-UA"/>
        </w:rPr>
        <w:t>матиме позитивний ефект</w:t>
      </w:r>
      <w:r w:rsidRPr="00353D26">
        <w:rPr>
          <w:color w:val="auto"/>
          <w:sz w:val="28"/>
          <w:szCs w:val="28"/>
          <w:lang w:val="uk-UA"/>
        </w:rPr>
        <w:t xml:space="preserve">; </w:t>
      </w:r>
    </w:p>
    <w:p w:rsidR="00640C3F" w:rsidRPr="00F30532" w:rsidRDefault="00640C3F" w:rsidP="00640C3F">
      <w:pPr>
        <w:spacing w:after="0" w:line="276" w:lineRule="auto"/>
        <w:ind w:right="6" w:firstLine="567"/>
        <w:rPr>
          <w:rFonts w:eastAsiaTheme="minorHAnsi"/>
          <w:color w:val="auto"/>
          <w:sz w:val="28"/>
          <w:szCs w:val="28"/>
          <w:lang w:val="uk-UA" w:eastAsia="en-US"/>
        </w:rPr>
      </w:pPr>
      <w:r w:rsidRPr="00F30532">
        <w:rPr>
          <w:color w:val="auto"/>
          <w:sz w:val="28"/>
          <w:szCs w:val="28"/>
          <w:lang w:val="uk-UA"/>
        </w:rPr>
        <w:t xml:space="preserve">- </w:t>
      </w:r>
      <w:r w:rsidRPr="00F30532">
        <w:rPr>
          <w:color w:val="auto"/>
          <w:sz w:val="28"/>
          <w:szCs w:val="28"/>
          <w:u w:val="single"/>
          <w:lang w:val="uk-UA"/>
        </w:rPr>
        <w:t>здоров'я населення</w:t>
      </w:r>
      <w:r w:rsidRPr="00F30532">
        <w:rPr>
          <w:color w:val="auto"/>
          <w:sz w:val="28"/>
          <w:szCs w:val="28"/>
          <w:lang w:val="uk-UA"/>
        </w:rPr>
        <w:t xml:space="preserve">: </w:t>
      </w:r>
      <w:r w:rsidRPr="00F30532">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4F1E61" w:rsidRPr="00F30532">
        <w:rPr>
          <w:rFonts w:eastAsiaTheme="minorHAnsi"/>
          <w:color w:val="auto"/>
          <w:sz w:val="28"/>
          <w:szCs w:val="28"/>
          <w:lang w:val="uk-UA" w:eastAsia="en-US"/>
        </w:rPr>
        <w:t>Сіверської</w:t>
      </w:r>
      <w:r w:rsidR="000C7722" w:rsidRPr="00F30532">
        <w:rPr>
          <w:rFonts w:eastAsiaTheme="minorHAnsi"/>
          <w:color w:val="auto"/>
          <w:sz w:val="28"/>
          <w:szCs w:val="28"/>
          <w:lang w:val="uk-UA" w:eastAsia="en-US"/>
        </w:rPr>
        <w:t xml:space="preserve"> міської</w:t>
      </w:r>
      <w:r w:rsidR="00F30532" w:rsidRPr="00F30532">
        <w:rPr>
          <w:rFonts w:eastAsiaTheme="minorHAnsi"/>
          <w:color w:val="auto"/>
          <w:sz w:val="28"/>
          <w:szCs w:val="28"/>
          <w:lang w:val="uk-UA" w:eastAsia="en-US"/>
        </w:rPr>
        <w:t xml:space="preserve"> ради</w:t>
      </w:r>
      <w:r w:rsidRPr="00F30532">
        <w:rPr>
          <w:rFonts w:eastAsiaTheme="minorHAnsi"/>
          <w:color w:val="auto"/>
          <w:sz w:val="28"/>
          <w:szCs w:val="28"/>
          <w:lang w:val="uk-UA" w:eastAsia="en-US"/>
        </w:rPr>
        <w:t xml:space="preserve">; реконструкція та ремонт об’єктів комунальної інфраструктури, збільшення додаткових зелених насаджень </w:t>
      </w:r>
      <w:r w:rsidRPr="00F30532">
        <w:rPr>
          <w:b/>
          <w:color w:val="auto"/>
          <w:sz w:val="28"/>
          <w:szCs w:val="28"/>
          <w:lang w:val="uk-UA"/>
        </w:rPr>
        <w:t>позитивно вплине</w:t>
      </w:r>
      <w:r w:rsidRPr="00F30532">
        <w:rPr>
          <w:color w:val="auto"/>
          <w:sz w:val="28"/>
          <w:szCs w:val="28"/>
          <w:lang w:val="uk-UA"/>
        </w:rPr>
        <w:t xml:space="preserve"> на загальне </w:t>
      </w:r>
      <w:r w:rsidRPr="00F30532">
        <w:rPr>
          <w:rFonts w:eastAsiaTheme="minorHAnsi"/>
          <w:color w:val="auto"/>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rsidR="00640C3F" w:rsidRPr="00381705" w:rsidRDefault="00640C3F" w:rsidP="00640C3F">
      <w:pPr>
        <w:spacing w:after="0" w:line="276" w:lineRule="auto"/>
        <w:ind w:right="6" w:firstLine="567"/>
        <w:rPr>
          <w:color w:val="auto"/>
          <w:sz w:val="28"/>
          <w:szCs w:val="28"/>
          <w:u w:val="single"/>
          <w:lang w:val="uk-UA"/>
        </w:rPr>
      </w:pPr>
      <w:r w:rsidRPr="00381705">
        <w:rPr>
          <w:color w:val="auto"/>
          <w:sz w:val="28"/>
          <w:szCs w:val="28"/>
          <w:lang w:val="uk-UA"/>
        </w:rPr>
        <w:t xml:space="preserve">- </w:t>
      </w:r>
      <w:r w:rsidRPr="00381705">
        <w:rPr>
          <w:color w:val="auto"/>
          <w:sz w:val="28"/>
          <w:szCs w:val="28"/>
          <w:u w:val="single"/>
          <w:lang w:val="uk-UA"/>
        </w:rPr>
        <w:t>збереження та охорона культурної спадщини:</w:t>
      </w:r>
      <w:r w:rsidRPr="00381705">
        <w:rPr>
          <w:color w:val="auto"/>
          <w:sz w:val="28"/>
          <w:szCs w:val="28"/>
          <w:lang w:val="uk-UA"/>
        </w:rPr>
        <w:t xml:space="preserve"> збереження і утримання пам’ятників, елементів благоустрою, малих архітектурних форм і т.д.</w:t>
      </w:r>
      <w:r w:rsidRPr="00381705">
        <w:rPr>
          <w:b/>
          <w:color w:val="auto"/>
          <w:sz w:val="28"/>
          <w:szCs w:val="28"/>
          <w:lang w:val="uk-UA"/>
        </w:rPr>
        <w:t xml:space="preserve"> матиме позитивний вплив.</w:t>
      </w:r>
    </w:p>
    <w:p w:rsidR="00640C3F" w:rsidRPr="00B93B2E" w:rsidRDefault="00640C3F" w:rsidP="00640C3F">
      <w:pPr>
        <w:spacing w:after="0" w:line="276" w:lineRule="auto"/>
        <w:ind w:right="6" w:firstLine="567"/>
        <w:rPr>
          <w:color w:val="auto"/>
          <w:sz w:val="28"/>
          <w:szCs w:val="28"/>
          <w:lang w:val="uk-UA"/>
        </w:rPr>
      </w:pPr>
      <w:r w:rsidRPr="00B93B2E">
        <w:rPr>
          <w:color w:val="auto"/>
          <w:sz w:val="28"/>
          <w:szCs w:val="28"/>
          <w:lang w:val="uk-UA"/>
        </w:rPr>
        <w:lastRenderedPageBreak/>
        <w:t>Ймовірність того, що реалізація Програми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rsidR="00640C3F" w:rsidRPr="008B4313" w:rsidRDefault="00640C3F" w:rsidP="003C396F">
      <w:pPr>
        <w:spacing w:after="0" w:line="240" w:lineRule="auto"/>
        <w:ind w:right="0" w:firstLine="567"/>
        <w:rPr>
          <w:color w:val="auto"/>
          <w:sz w:val="28"/>
          <w:szCs w:val="28"/>
          <w:lang w:val="uk-UA"/>
        </w:rPr>
      </w:pPr>
      <w:r w:rsidRPr="008B4313">
        <w:rPr>
          <w:color w:val="auto"/>
          <w:sz w:val="28"/>
          <w:szCs w:val="28"/>
          <w:lang w:val="uk-UA"/>
        </w:rPr>
        <w:t xml:space="preserve">Враховуючи географічне місце розташування території </w:t>
      </w:r>
      <w:r w:rsidR="00F457E2" w:rsidRPr="008B4313">
        <w:rPr>
          <w:color w:val="auto"/>
          <w:sz w:val="28"/>
          <w:szCs w:val="28"/>
          <w:lang w:val="uk-UA"/>
        </w:rPr>
        <w:t>Сіверської</w:t>
      </w:r>
      <w:r w:rsidR="000C7722" w:rsidRPr="008B4313">
        <w:rPr>
          <w:color w:val="auto"/>
          <w:sz w:val="28"/>
          <w:szCs w:val="28"/>
          <w:lang w:val="uk-UA"/>
        </w:rPr>
        <w:t xml:space="preserve"> міської</w:t>
      </w:r>
      <w:r w:rsidR="008B4313" w:rsidRPr="008B4313">
        <w:rPr>
          <w:color w:val="auto"/>
          <w:sz w:val="28"/>
          <w:szCs w:val="28"/>
          <w:lang w:val="uk-UA"/>
        </w:rPr>
        <w:t xml:space="preserve"> ради</w:t>
      </w:r>
      <w:r w:rsidRPr="008B4313">
        <w:rPr>
          <w:color w:val="auto"/>
          <w:sz w:val="28"/>
          <w:szCs w:val="28"/>
          <w:lang w:val="uk-UA"/>
        </w:rPr>
        <w:t xml:space="preserve"> на значній відстані від межі сусідніх держав  ймовірні транскордонні наслідки на довкілля та здоров’я населення відсутні. Таким чином, реалізація Програми  не має супроводжуватися появою нових негативних наслідків для довкілля. Разом з тим, реалізація заходів має призвести до покращення екологічної ситуації на території </w:t>
      </w:r>
      <w:r w:rsidR="00F457E2" w:rsidRPr="008B4313">
        <w:rPr>
          <w:color w:val="auto"/>
          <w:sz w:val="28"/>
          <w:szCs w:val="28"/>
          <w:lang w:val="uk-UA"/>
        </w:rPr>
        <w:t>Сіверської</w:t>
      </w:r>
      <w:r w:rsidR="000C7722" w:rsidRPr="008B4313">
        <w:rPr>
          <w:color w:val="auto"/>
          <w:sz w:val="28"/>
          <w:szCs w:val="28"/>
          <w:lang w:val="uk-UA"/>
        </w:rPr>
        <w:t xml:space="preserve"> міської</w:t>
      </w:r>
      <w:r w:rsidR="008B4313" w:rsidRPr="008B4313">
        <w:rPr>
          <w:color w:val="auto"/>
          <w:sz w:val="28"/>
          <w:szCs w:val="28"/>
          <w:lang w:val="uk-UA"/>
        </w:rPr>
        <w:t xml:space="preserve"> ради</w:t>
      </w:r>
      <w:r w:rsidRPr="008B4313">
        <w:rPr>
          <w:color w:val="auto"/>
          <w:sz w:val="28"/>
          <w:szCs w:val="28"/>
          <w:lang w:val="uk-UA"/>
        </w:rPr>
        <w:t>.</w:t>
      </w:r>
    </w:p>
    <w:p w:rsidR="00640C3F" w:rsidRPr="00F06794" w:rsidRDefault="00640C3F" w:rsidP="003C396F">
      <w:pPr>
        <w:spacing w:after="0" w:line="240" w:lineRule="auto"/>
        <w:ind w:right="0" w:firstLine="567"/>
        <w:rPr>
          <w:color w:val="FF0000"/>
          <w:sz w:val="28"/>
          <w:szCs w:val="28"/>
          <w:lang w:val="uk-UA"/>
        </w:rPr>
      </w:pPr>
      <w:r w:rsidRPr="00AF6AD1">
        <w:rPr>
          <w:color w:val="auto"/>
          <w:sz w:val="28"/>
          <w:szCs w:val="28"/>
          <w:lang w:val="uk-UA"/>
        </w:rPr>
        <w:t xml:space="preserve">Виконання Програми буде мати позитивний вплив на рівень здоров’я населення, тобто сприятиме зниженню рівня захворюваності населення, що є важливим індикатором місцевого розвитку. </w:t>
      </w:r>
    </w:p>
    <w:p w:rsidR="00640C3F" w:rsidRPr="00D37F2E" w:rsidRDefault="00640C3F" w:rsidP="003C396F">
      <w:pPr>
        <w:spacing w:after="0" w:line="240" w:lineRule="auto"/>
        <w:ind w:left="-17" w:right="6"/>
        <w:rPr>
          <w:color w:val="auto"/>
          <w:sz w:val="28"/>
          <w:szCs w:val="28"/>
          <w:lang w:val="uk-UA"/>
        </w:rPr>
      </w:pPr>
      <w:r w:rsidRPr="00D37F2E">
        <w:rPr>
          <w:color w:val="auto"/>
          <w:sz w:val="28"/>
          <w:szCs w:val="28"/>
          <w:lang w:val="uk-UA"/>
        </w:rPr>
        <w:t xml:space="preserve">Реалізація проекту Програми потребує виконання великої кількості заходів, що стосуються розвитку сфери забезпечення </w:t>
      </w:r>
      <w:r w:rsidR="00F457E2" w:rsidRPr="00D37F2E">
        <w:rPr>
          <w:color w:val="auto"/>
          <w:sz w:val="28"/>
          <w:szCs w:val="28"/>
          <w:lang w:val="uk-UA"/>
        </w:rPr>
        <w:t>Сіверської</w:t>
      </w:r>
      <w:r w:rsidR="000C7722" w:rsidRPr="00D37F2E">
        <w:rPr>
          <w:color w:val="auto"/>
          <w:sz w:val="28"/>
          <w:szCs w:val="28"/>
          <w:lang w:val="uk-UA"/>
        </w:rPr>
        <w:t xml:space="preserve"> міської</w:t>
      </w:r>
      <w:r w:rsidR="00D37F2E" w:rsidRPr="00D37F2E">
        <w:rPr>
          <w:color w:val="auto"/>
          <w:sz w:val="28"/>
          <w:szCs w:val="28"/>
          <w:lang w:val="uk-UA"/>
        </w:rPr>
        <w:t xml:space="preserve"> ради</w:t>
      </w:r>
      <w:r w:rsidRPr="00D37F2E">
        <w:rPr>
          <w:color w:val="auto"/>
          <w:sz w:val="28"/>
          <w:szCs w:val="28"/>
          <w:lang w:val="uk-UA"/>
        </w:rPr>
        <w:t xml:space="preserve"> 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 виконання яких є невід'ємною складовою при створенні сприятливого в екологічному відношенні життєвого середовища. </w:t>
      </w:r>
    </w:p>
    <w:p w:rsidR="00640C3F" w:rsidRPr="0055433C" w:rsidRDefault="00640C3F" w:rsidP="003C396F">
      <w:pPr>
        <w:spacing w:after="0" w:line="240" w:lineRule="auto"/>
        <w:ind w:left="-15" w:right="0"/>
        <w:rPr>
          <w:color w:val="auto"/>
          <w:sz w:val="28"/>
          <w:szCs w:val="28"/>
          <w:lang w:val="uk-UA"/>
        </w:rPr>
      </w:pPr>
      <w:r w:rsidRPr="0055433C">
        <w:rPr>
          <w:color w:val="auto"/>
          <w:sz w:val="28"/>
          <w:szCs w:val="28"/>
          <w:lang w:val="uk-UA"/>
        </w:rPr>
        <w:t xml:space="preserve">У контексті стратегічної екологічної оцінки Програми економічного і соціального розвитку території </w:t>
      </w:r>
      <w:r w:rsidR="00F457E2" w:rsidRPr="0055433C">
        <w:rPr>
          <w:color w:val="auto"/>
          <w:sz w:val="28"/>
          <w:szCs w:val="28"/>
          <w:lang w:val="uk-UA"/>
        </w:rPr>
        <w:t>Сіверської</w:t>
      </w:r>
      <w:r w:rsidR="000C7722" w:rsidRPr="0055433C">
        <w:rPr>
          <w:color w:val="auto"/>
          <w:sz w:val="28"/>
          <w:szCs w:val="28"/>
          <w:lang w:val="uk-UA"/>
        </w:rPr>
        <w:t xml:space="preserve"> міської</w:t>
      </w:r>
      <w:r w:rsidR="0055433C" w:rsidRPr="0055433C">
        <w:rPr>
          <w:color w:val="auto"/>
          <w:sz w:val="28"/>
          <w:szCs w:val="28"/>
          <w:lang w:val="uk-UA"/>
        </w:rPr>
        <w:t xml:space="preserve"> ради</w:t>
      </w:r>
      <w:r w:rsidRPr="0055433C">
        <w:rPr>
          <w:color w:val="auto"/>
          <w:sz w:val="28"/>
          <w:szCs w:val="28"/>
          <w:lang w:val="uk-UA"/>
        </w:rPr>
        <w:t xml:space="preserve"> були розглянуті два головних сценарії розвитку:</w:t>
      </w:r>
    </w:p>
    <w:p w:rsidR="00640C3F" w:rsidRPr="0055433C" w:rsidRDefault="00640C3F" w:rsidP="003C396F">
      <w:pPr>
        <w:pStyle w:val="ac"/>
        <w:numPr>
          <w:ilvl w:val="0"/>
          <w:numId w:val="8"/>
        </w:numPr>
        <w:spacing w:after="0" w:line="240" w:lineRule="auto"/>
        <w:ind w:left="0" w:right="0" w:firstLine="567"/>
        <w:rPr>
          <w:color w:val="auto"/>
          <w:sz w:val="28"/>
          <w:szCs w:val="28"/>
          <w:lang w:val="uk-UA"/>
        </w:rPr>
      </w:pPr>
      <w:r w:rsidRPr="0055433C">
        <w:rPr>
          <w:color w:val="auto"/>
          <w:sz w:val="28"/>
          <w:szCs w:val="28"/>
          <w:lang w:val="uk-UA"/>
        </w:rPr>
        <w:t>оптимістичний, який демонструє позитивну динаміку, яка можлива за умови успішної реалізації Програми;</w:t>
      </w:r>
    </w:p>
    <w:p w:rsidR="00640C3F" w:rsidRPr="0055433C" w:rsidRDefault="00640C3F" w:rsidP="003C396F">
      <w:pPr>
        <w:pStyle w:val="ac"/>
        <w:numPr>
          <w:ilvl w:val="0"/>
          <w:numId w:val="8"/>
        </w:numPr>
        <w:spacing w:after="0" w:line="240" w:lineRule="auto"/>
        <w:ind w:left="0" w:right="0" w:firstLine="567"/>
        <w:rPr>
          <w:color w:val="auto"/>
          <w:sz w:val="28"/>
          <w:szCs w:val="28"/>
          <w:lang w:val="uk-UA"/>
        </w:rPr>
      </w:pPr>
      <w:r w:rsidRPr="0055433C">
        <w:rPr>
          <w:color w:val="auto"/>
          <w:sz w:val="28"/>
          <w:szCs w:val="28"/>
          <w:lang w:val="uk-UA"/>
        </w:rPr>
        <w:t xml:space="preserve"> гіпотетичний «нульовий», за яким не розробляється і не затверджується проект Програми, за яким більшість зовнішніх загроз і багато внутрішніх проблем з високою ймовірністю погіршать існуючу екологічну ситуацію. </w:t>
      </w:r>
    </w:p>
    <w:p w:rsidR="00640C3F" w:rsidRPr="000535F6" w:rsidRDefault="00640C3F" w:rsidP="003C396F">
      <w:pPr>
        <w:spacing w:after="0" w:line="240" w:lineRule="auto"/>
        <w:ind w:left="-17" w:right="6"/>
        <w:rPr>
          <w:color w:val="auto"/>
          <w:sz w:val="28"/>
          <w:szCs w:val="28"/>
          <w:lang w:val="uk-UA"/>
        </w:rPr>
      </w:pPr>
      <w:r w:rsidRPr="000535F6">
        <w:rPr>
          <w:color w:val="auto"/>
          <w:sz w:val="28"/>
          <w:szCs w:val="28"/>
          <w:lang w:val="uk-UA"/>
        </w:rPr>
        <w:t xml:space="preserve">У разі якщо документ державного планування не буде затверджений, подальший стабільний розвиток </w:t>
      </w:r>
      <w:r w:rsidR="00F457E2" w:rsidRPr="000535F6">
        <w:rPr>
          <w:color w:val="auto"/>
          <w:sz w:val="28"/>
          <w:szCs w:val="28"/>
          <w:lang w:val="uk-UA"/>
        </w:rPr>
        <w:t>Сіверської</w:t>
      </w:r>
      <w:r w:rsidR="000C7722" w:rsidRPr="000535F6">
        <w:rPr>
          <w:color w:val="auto"/>
          <w:sz w:val="28"/>
          <w:szCs w:val="28"/>
          <w:lang w:val="uk-UA"/>
        </w:rPr>
        <w:t xml:space="preserve"> міської</w:t>
      </w:r>
      <w:r w:rsidR="000535F6" w:rsidRPr="000535F6">
        <w:rPr>
          <w:color w:val="auto"/>
          <w:sz w:val="28"/>
          <w:szCs w:val="28"/>
          <w:lang w:val="uk-UA"/>
        </w:rPr>
        <w:t xml:space="preserve"> ради</w:t>
      </w:r>
      <w:r w:rsidRPr="000535F6">
        <w:rPr>
          <w:color w:val="auto"/>
          <w:sz w:val="28"/>
          <w:szCs w:val="28"/>
          <w:lang w:val="uk-UA"/>
        </w:rPr>
        <w:t>, в тому числі благоустрій, є проблематичним. 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rsidR="00640C3F" w:rsidRPr="00BA0429" w:rsidRDefault="00640C3F" w:rsidP="003C396F">
      <w:pPr>
        <w:spacing w:after="0" w:line="240" w:lineRule="auto"/>
        <w:ind w:right="6" w:firstLine="567"/>
        <w:rPr>
          <w:color w:val="auto"/>
          <w:sz w:val="28"/>
          <w:szCs w:val="28"/>
          <w:lang w:val="uk-UA"/>
        </w:rPr>
      </w:pPr>
      <w:r w:rsidRPr="00BA0429">
        <w:rPr>
          <w:color w:val="auto"/>
          <w:sz w:val="28"/>
          <w:szCs w:val="28"/>
          <w:lang w:val="uk-UA"/>
        </w:rPr>
        <w:t>В інтересах ефективно</w:t>
      </w:r>
      <w:r w:rsidR="000C7722" w:rsidRPr="00BA0429">
        <w:rPr>
          <w:color w:val="auto"/>
          <w:sz w:val="28"/>
          <w:szCs w:val="28"/>
          <w:lang w:val="uk-UA"/>
        </w:rPr>
        <w:t xml:space="preserve">го та сталого розвитку </w:t>
      </w:r>
      <w:r w:rsidR="00F457E2" w:rsidRPr="00BA0429">
        <w:rPr>
          <w:color w:val="auto"/>
          <w:sz w:val="28"/>
          <w:szCs w:val="28"/>
          <w:lang w:val="uk-UA"/>
        </w:rPr>
        <w:t>Сіверської</w:t>
      </w:r>
      <w:r w:rsidR="000C7722" w:rsidRPr="00BA0429">
        <w:rPr>
          <w:color w:val="auto"/>
          <w:sz w:val="28"/>
          <w:szCs w:val="28"/>
          <w:lang w:val="uk-UA"/>
        </w:rPr>
        <w:t xml:space="preserve"> міської</w:t>
      </w:r>
      <w:r w:rsidR="00BA0429" w:rsidRPr="00BA0429">
        <w:rPr>
          <w:color w:val="auto"/>
          <w:sz w:val="28"/>
          <w:szCs w:val="28"/>
          <w:lang w:val="uk-UA"/>
        </w:rPr>
        <w:t xml:space="preserve"> ради</w:t>
      </w:r>
      <w:r w:rsidRPr="00BA0429">
        <w:rPr>
          <w:color w:val="auto"/>
          <w:sz w:val="28"/>
          <w:szCs w:val="28"/>
          <w:lang w:val="uk-UA"/>
        </w:rPr>
        <w:t xml:space="preserve"> та підвищення якості життя населення найсприятливішим варіантом буде затвердження запропонованої Програми. </w:t>
      </w:r>
    </w:p>
    <w:p w:rsidR="00640C3F" w:rsidRPr="00F06794" w:rsidRDefault="00640C3F" w:rsidP="003C396F">
      <w:pPr>
        <w:spacing w:after="0" w:line="240" w:lineRule="auto"/>
        <w:ind w:left="-17" w:right="6"/>
        <w:rPr>
          <w:color w:val="FF0000"/>
          <w:sz w:val="28"/>
          <w:szCs w:val="28"/>
          <w:shd w:val="clear" w:color="auto" w:fill="FFFFFF"/>
          <w:lang w:val="uk-UA"/>
        </w:rPr>
      </w:pPr>
      <w:r w:rsidRPr="00BA0429">
        <w:rPr>
          <w:color w:val="auto"/>
          <w:sz w:val="28"/>
          <w:szCs w:val="28"/>
          <w:shd w:val="clear" w:color="auto" w:fill="FFFFFF"/>
          <w:lang w:val="uk-UA"/>
        </w:rPr>
        <w:t xml:space="preserve">Замовник у межах своєї компетенції здійснює моніторинг наслідків виконання документа (Програми) для довкілля, у тому числі для здоров’я населення, оприлюднює його результати на своєму офіційному веб-сайті у мережі Інтернет та у разі </w:t>
      </w:r>
      <w:r w:rsidRPr="00BA0429">
        <w:rPr>
          <w:color w:val="auto"/>
          <w:sz w:val="28"/>
          <w:szCs w:val="28"/>
          <w:lang w:val="uk-UA"/>
        </w:rPr>
        <w:t xml:space="preserve">виявлення непередбачених звітом про СЕО </w:t>
      </w:r>
      <w:r w:rsidRPr="00BA0429">
        <w:rPr>
          <w:color w:val="auto"/>
          <w:sz w:val="28"/>
          <w:szCs w:val="28"/>
          <w:lang w:val="uk-UA"/>
        </w:rPr>
        <w:lastRenderedPageBreak/>
        <w:t xml:space="preserve">негативних наслідків </w:t>
      </w:r>
      <w:r w:rsidRPr="00BA0429">
        <w:rPr>
          <w:color w:val="auto"/>
          <w:sz w:val="28"/>
          <w:szCs w:val="28"/>
          <w:shd w:val="clear" w:color="auto" w:fill="FFFFFF"/>
          <w:lang w:val="uk-UA"/>
        </w:rPr>
        <w:t xml:space="preserve">для довкілля, у тому числі для здоров’я населення, вживає заходів щодо їх </w:t>
      </w:r>
      <w:r w:rsidRPr="003039C4">
        <w:rPr>
          <w:color w:val="auto"/>
          <w:sz w:val="28"/>
          <w:szCs w:val="28"/>
          <w:shd w:val="clear" w:color="auto" w:fill="FFFFFF"/>
          <w:lang w:val="uk-UA"/>
        </w:rPr>
        <w:t>усунення.</w:t>
      </w:r>
    </w:p>
    <w:p w:rsidR="003C396F" w:rsidRPr="00F06794" w:rsidRDefault="003C396F" w:rsidP="003C396F">
      <w:pPr>
        <w:spacing w:after="0" w:line="240" w:lineRule="auto"/>
        <w:ind w:left="-17" w:right="6"/>
        <w:rPr>
          <w:color w:val="FF0000"/>
          <w:sz w:val="28"/>
          <w:szCs w:val="28"/>
          <w:lang w:val="uk-UA"/>
        </w:rPr>
      </w:pPr>
    </w:p>
    <w:p w:rsidR="003C396F" w:rsidRPr="00F06794" w:rsidRDefault="003C396F" w:rsidP="003C396F">
      <w:pPr>
        <w:spacing w:after="0" w:line="240" w:lineRule="auto"/>
        <w:ind w:left="-17" w:right="6"/>
        <w:rPr>
          <w:color w:val="FF0000"/>
          <w:sz w:val="28"/>
          <w:szCs w:val="28"/>
          <w:lang w:val="uk-UA"/>
        </w:rPr>
      </w:pPr>
    </w:p>
    <w:p w:rsidR="003C396F" w:rsidRPr="00B07C91" w:rsidRDefault="003C396F" w:rsidP="003C396F">
      <w:pPr>
        <w:spacing w:after="0" w:line="240" w:lineRule="auto"/>
        <w:ind w:left="-15" w:right="0" w:firstLine="0"/>
        <w:rPr>
          <w:color w:val="auto"/>
          <w:sz w:val="28"/>
          <w:szCs w:val="28"/>
          <w:lang w:val="uk-UA"/>
        </w:rPr>
      </w:pPr>
      <w:r w:rsidRPr="00B07C91">
        <w:rPr>
          <w:color w:val="auto"/>
          <w:sz w:val="28"/>
          <w:szCs w:val="28"/>
          <w:lang w:val="uk-UA"/>
        </w:rPr>
        <w:t xml:space="preserve">Провідний спеціаліст відділу земельних </w:t>
      </w:r>
    </w:p>
    <w:p w:rsidR="003C396F" w:rsidRPr="00B07C91" w:rsidRDefault="003C396F" w:rsidP="003C396F">
      <w:pPr>
        <w:spacing w:after="0" w:line="240" w:lineRule="auto"/>
        <w:ind w:left="-15" w:right="0" w:firstLine="0"/>
        <w:rPr>
          <w:color w:val="auto"/>
          <w:sz w:val="28"/>
          <w:szCs w:val="28"/>
          <w:lang w:val="uk-UA"/>
        </w:rPr>
      </w:pPr>
      <w:r w:rsidRPr="00B07C91">
        <w:rPr>
          <w:color w:val="auto"/>
          <w:sz w:val="28"/>
          <w:szCs w:val="28"/>
          <w:lang w:val="uk-UA"/>
        </w:rPr>
        <w:t>відносин, екології та охорони</w:t>
      </w:r>
    </w:p>
    <w:p w:rsidR="006F3BE0" w:rsidRPr="006F3BE0" w:rsidRDefault="003C396F" w:rsidP="006F3BE0">
      <w:pPr>
        <w:spacing w:after="0" w:line="240" w:lineRule="auto"/>
        <w:ind w:left="-15" w:right="0" w:firstLine="0"/>
        <w:rPr>
          <w:color w:val="auto"/>
          <w:sz w:val="28"/>
          <w:szCs w:val="28"/>
          <w:lang w:val="uk-UA"/>
        </w:rPr>
      </w:pPr>
      <w:r w:rsidRPr="00B07C91">
        <w:rPr>
          <w:color w:val="auto"/>
          <w:sz w:val="28"/>
          <w:szCs w:val="28"/>
          <w:lang w:val="uk-UA"/>
        </w:rPr>
        <w:t>природного середовища</w:t>
      </w:r>
      <w:r w:rsidR="0019168E" w:rsidRPr="00B07C91">
        <w:rPr>
          <w:color w:val="auto"/>
          <w:sz w:val="28"/>
          <w:szCs w:val="28"/>
          <w:lang w:val="uk-UA"/>
        </w:rPr>
        <w:t xml:space="preserve"> виконкому міської ради</w:t>
      </w:r>
      <w:r w:rsidRPr="00B07C91">
        <w:rPr>
          <w:color w:val="auto"/>
          <w:sz w:val="28"/>
          <w:szCs w:val="28"/>
          <w:lang w:val="uk-UA"/>
        </w:rPr>
        <w:tab/>
      </w:r>
      <w:r w:rsidRPr="00B07C91">
        <w:rPr>
          <w:color w:val="auto"/>
          <w:sz w:val="28"/>
          <w:szCs w:val="28"/>
          <w:lang w:val="uk-UA"/>
        </w:rPr>
        <w:tab/>
        <w:t>А.В. Бородай</w:t>
      </w:r>
    </w:p>
    <w:p w:rsidR="003039C4" w:rsidRPr="00B07C91" w:rsidRDefault="003039C4" w:rsidP="00AA38F4">
      <w:pPr>
        <w:spacing w:after="115" w:line="256" w:lineRule="auto"/>
        <w:ind w:right="0" w:firstLine="0"/>
        <w:rPr>
          <w:b/>
          <w:color w:val="auto"/>
          <w:lang w:val="uk-UA"/>
        </w:rPr>
      </w:pPr>
    </w:p>
    <w:p w:rsidR="00640C3F" w:rsidRPr="00D55615" w:rsidRDefault="00640C3F" w:rsidP="00CF4295">
      <w:pPr>
        <w:spacing w:after="115" w:line="256" w:lineRule="auto"/>
        <w:ind w:right="0" w:firstLine="0"/>
        <w:jc w:val="center"/>
        <w:rPr>
          <w:color w:val="auto"/>
          <w:lang w:val="uk-UA"/>
        </w:rPr>
      </w:pPr>
      <w:r w:rsidRPr="00D55615">
        <w:rPr>
          <w:b/>
          <w:color w:val="auto"/>
          <w:lang w:val="uk-UA"/>
        </w:rPr>
        <w:t>СПИСОК ВИКОРИСТАНОЇ ЛІТЕРАТУРИ</w:t>
      </w:r>
    </w:p>
    <w:p w:rsidR="00640C3F" w:rsidRPr="00D55615" w:rsidRDefault="00640C3F" w:rsidP="00640C3F">
      <w:pPr>
        <w:pStyle w:val="ac"/>
        <w:numPr>
          <w:ilvl w:val="0"/>
          <w:numId w:val="12"/>
        </w:numPr>
        <w:spacing w:after="0" w:line="276" w:lineRule="auto"/>
        <w:ind w:left="851" w:right="0"/>
        <w:rPr>
          <w:color w:val="auto"/>
          <w:sz w:val="28"/>
          <w:szCs w:val="28"/>
          <w:lang w:val="uk-UA"/>
        </w:rPr>
      </w:pPr>
      <w:r w:rsidRPr="00D55615">
        <w:rPr>
          <w:color w:val="auto"/>
          <w:sz w:val="28"/>
          <w:szCs w:val="28"/>
          <w:lang w:val="uk-UA"/>
        </w:rPr>
        <w:t xml:space="preserve"> Закон України «Про стратегічну екологічну оцінку». – Режим доступу: </w:t>
      </w:r>
      <w:hyperlink r:id="rId9" w:history="1">
        <w:r w:rsidRPr="00D55615">
          <w:rPr>
            <w:rStyle w:val="a3"/>
            <w:color w:val="auto"/>
            <w:sz w:val="28"/>
            <w:szCs w:val="28"/>
            <w:lang w:val="uk-UA"/>
          </w:rPr>
          <w:t>http://zakon.rada.gov.ua/laws/show/2354-19</w:t>
        </w:r>
      </w:hyperlink>
      <w:r w:rsidRPr="00D55615">
        <w:rPr>
          <w:color w:val="auto"/>
          <w:sz w:val="28"/>
          <w:szCs w:val="28"/>
          <w:lang w:val="uk-UA"/>
        </w:rPr>
        <w:t xml:space="preserve"> .</w:t>
      </w:r>
    </w:p>
    <w:p w:rsidR="00640C3F" w:rsidRPr="00D55615" w:rsidRDefault="00640C3F" w:rsidP="00640C3F">
      <w:pPr>
        <w:pStyle w:val="ac"/>
        <w:numPr>
          <w:ilvl w:val="0"/>
          <w:numId w:val="12"/>
        </w:numPr>
        <w:spacing w:after="0" w:line="276" w:lineRule="auto"/>
        <w:ind w:left="0" w:right="0" w:firstLine="567"/>
        <w:rPr>
          <w:color w:val="auto"/>
          <w:sz w:val="28"/>
          <w:szCs w:val="28"/>
          <w:lang w:val="uk-UA"/>
        </w:rPr>
      </w:pPr>
      <w:r w:rsidRPr="00D55615">
        <w:rPr>
          <w:color w:val="auto"/>
          <w:sz w:val="28"/>
          <w:szCs w:val="28"/>
          <w:lang w:val="uk-UA"/>
        </w:rPr>
        <w:t xml:space="preserve">Про затвердження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від 10.08.2018 № 296. – Режим доступу: </w:t>
      </w:r>
      <w:hyperlink r:id="rId10" w:history="1">
        <w:r w:rsidRPr="00D55615">
          <w:rPr>
            <w:rStyle w:val="a3"/>
            <w:color w:val="auto"/>
            <w:sz w:val="28"/>
            <w:szCs w:val="28"/>
            <w:lang w:val="uk-UA"/>
          </w:rPr>
          <w:t>https://menr.gov.ua/files/docs/nakazy/2018/nakaz_296.pdf</w:t>
        </w:r>
      </w:hyperlink>
      <w:r w:rsidRPr="00D55615">
        <w:rPr>
          <w:color w:val="auto"/>
          <w:sz w:val="28"/>
          <w:szCs w:val="28"/>
          <w:lang w:val="uk-UA"/>
        </w:rPr>
        <w:t xml:space="preserve"> .</w:t>
      </w:r>
    </w:p>
    <w:p w:rsidR="00640C3F" w:rsidRPr="00D55615" w:rsidRDefault="00640C3F" w:rsidP="00640C3F">
      <w:pPr>
        <w:pStyle w:val="ac"/>
        <w:numPr>
          <w:ilvl w:val="0"/>
          <w:numId w:val="12"/>
        </w:numPr>
        <w:spacing w:after="0" w:line="276" w:lineRule="auto"/>
        <w:ind w:left="0" w:right="0" w:firstLine="567"/>
        <w:rPr>
          <w:color w:val="auto"/>
          <w:sz w:val="28"/>
          <w:szCs w:val="28"/>
          <w:lang w:val="uk-UA"/>
        </w:rPr>
      </w:pPr>
      <w:r w:rsidRPr="00D55615">
        <w:rPr>
          <w:color w:val="auto"/>
          <w:sz w:val="28"/>
          <w:szCs w:val="28"/>
          <w:lang w:val="uk-UA"/>
        </w:rPr>
        <w:t xml:space="preserve">Статистична інформація. Навколишнє середовище. – Режим доступу: </w:t>
      </w:r>
      <w:hyperlink r:id="rId11" w:history="1">
        <w:r w:rsidRPr="00D55615">
          <w:rPr>
            <w:rStyle w:val="a3"/>
            <w:color w:val="auto"/>
            <w:sz w:val="28"/>
            <w:szCs w:val="28"/>
            <w:lang w:val="uk-UA"/>
          </w:rPr>
          <w:t>http://donetskstat.gov.ua/statinform1/environment.php</w:t>
        </w:r>
      </w:hyperlink>
      <w:r w:rsidRPr="00D55615">
        <w:rPr>
          <w:color w:val="auto"/>
          <w:sz w:val="28"/>
          <w:szCs w:val="28"/>
          <w:lang w:val="uk-UA"/>
        </w:rPr>
        <w:t>.</w:t>
      </w:r>
    </w:p>
    <w:p w:rsidR="002602AE" w:rsidRPr="00D55615" w:rsidRDefault="002602AE" w:rsidP="00640C3F">
      <w:pPr>
        <w:pStyle w:val="ac"/>
        <w:numPr>
          <w:ilvl w:val="0"/>
          <w:numId w:val="12"/>
        </w:numPr>
        <w:spacing w:after="0" w:line="276" w:lineRule="auto"/>
        <w:ind w:left="0" w:right="0" w:firstLine="567"/>
        <w:rPr>
          <w:color w:val="auto"/>
          <w:sz w:val="28"/>
          <w:szCs w:val="28"/>
          <w:lang w:val="uk-UA"/>
        </w:rPr>
      </w:pPr>
      <w:r w:rsidRPr="00D55615">
        <w:rPr>
          <w:color w:val="auto"/>
          <w:sz w:val="28"/>
          <w:szCs w:val="28"/>
          <w:lang w:val="uk-UA"/>
        </w:rPr>
        <w:t>Державна стратегія регіонального розвитку на 2021-2027, затвердженої постановою Кабінету  Міністрів України від 05.08.2020 № 695.</w:t>
      </w:r>
    </w:p>
    <w:p w:rsidR="00640C3F" w:rsidRPr="00D55615" w:rsidRDefault="00640C3F" w:rsidP="00640C3F">
      <w:pPr>
        <w:numPr>
          <w:ilvl w:val="0"/>
          <w:numId w:val="12"/>
        </w:numPr>
        <w:spacing w:after="0" w:line="276" w:lineRule="auto"/>
        <w:ind w:left="0" w:right="0" w:firstLine="567"/>
        <w:contextualSpacing/>
        <w:rPr>
          <w:color w:val="auto"/>
          <w:sz w:val="28"/>
          <w:szCs w:val="28"/>
          <w:lang w:val="uk-UA"/>
        </w:rPr>
      </w:pPr>
      <w:r w:rsidRPr="00D55615">
        <w:rPr>
          <w:color w:val="auto"/>
          <w:sz w:val="28"/>
          <w:szCs w:val="28"/>
          <w:lang w:val="uk-UA"/>
        </w:rPr>
        <w:t>Стратегія сталого розвитку „Україна-2020”, схвалена Указом Президента України ві</w:t>
      </w:r>
      <w:r w:rsidR="002602AE" w:rsidRPr="00D55615">
        <w:rPr>
          <w:color w:val="auto"/>
          <w:sz w:val="28"/>
          <w:szCs w:val="28"/>
          <w:lang w:val="uk-UA"/>
        </w:rPr>
        <w:t>д 12 вересня 2015 року № 5/2015.</w:t>
      </w:r>
    </w:p>
    <w:p w:rsidR="00640C3F" w:rsidRPr="00D55615" w:rsidRDefault="00640C3F" w:rsidP="00640C3F">
      <w:pPr>
        <w:pStyle w:val="ac"/>
        <w:numPr>
          <w:ilvl w:val="0"/>
          <w:numId w:val="12"/>
        </w:numPr>
        <w:spacing w:after="0" w:line="276" w:lineRule="auto"/>
        <w:ind w:left="0" w:right="0" w:firstLine="567"/>
        <w:rPr>
          <w:color w:val="auto"/>
          <w:sz w:val="28"/>
          <w:szCs w:val="28"/>
          <w:lang w:val="uk-UA"/>
        </w:rPr>
      </w:pPr>
      <w:r w:rsidRPr="00D55615">
        <w:rPr>
          <w:color w:val="auto"/>
          <w:sz w:val="28"/>
          <w:szCs w:val="28"/>
          <w:lang w:val="uk-UA"/>
        </w:rPr>
        <w:t>«Програма поводження з відходами в Донецькій області на 2016 - 2020 роки», затверджена  розпорядженням голови Донецької ОДА №  885 від 02.08.2017.</w:t>
      </w:r>
    </w:p>
    <w:p w:rsidR="00640C3F" w:rsidRPr="00D55615" w:rsidRDefault="00640C3F" w:rsidP="00640C3F">
      <w:pPr>
        <w:numPr>
          <w:ilvl w:val="0"/>
          <w:numId w:val="12"/>
        </w:numPr>
        <w:spacing w:after="0" w:line="276" w:lineRule="auto"/>
        <w:ind w:left="0" w:right="0" w:firstLine="567"/>
        <w:contextualSpacing/>
        <w:rPr>
          <w:color w:val="auto"/>
          <w:sz w:val="28"/>
          <w:szCs w:val="28"/>
          <w:lang w:val="uk-UA"/>
        </w:rPr>
      </w:pPr>
      <w:r w:rsidRPr="00D55615">
        <w:rPr>
          <w:color w:val="auto"/>
          <w:sz w:val="28"/>
          <w:szCs w:val="28"/>
          <w:lang w:val="uk-UA"/>
        </w:rPr>
        <w:t xml:space="preserve">Протокол  про стратегічну екологічну оцінку до Конвенції про оцінку впливу на навколишнє середовище у транскордонному контексті. – [Електронний ресурс] – Режим доступу: </w:t>
      </w:r>
      <w:hyperlink r:id="rId12" w:history="1">
        <w:r w:rsidRPr="00D55615">
          <w:rPr>
            <w:rStyle w:val="a3"/>
            <w:color w:val="auto"/>
            <w:sz w:val="28"/>
            <w:szCs w:val="28"/>
            <w:lang w:val="uk-UA"/>
          </w:rPr>
          <w:t>http://zakon2.rada.gov.ua/laws/show/995_b99</w:t>
        </w:r>
      </w:hyperlink>
      <w:r w:rsidRPr="00D55615">
        <w:rPr>
          <w:color w:val="auto"/>
          <w:sz w:val="28"/>
          <w:szCs w:val="28"/>
          <w:lang w:val="uk-UA"/>
        </w:rPr>
        <w:t xml:space="preserve"> .</w:t>
      </w:r>
    </w:p>
    <w:p w:rsidR="00640C3F" w:rsidRPr="00D55615" w:rsidRDefault="00640C3F" w:rsidP="00640C3F">
      <w:pPr>
        <w:pStyle w:val="ac"/>
        <w:numPr>
          <w:ilvl w:val="0"/>
          <w:numId w:val="12"/>
        </w:numPr>
        <w:spacing w:after="0" w:line="276" w:lineRule="auto"/>
        <w:ind w:left="0" w:right="5" w:firstLine="567"/>
        <w:rPr>
          <w:color w:val="auto"/>
          <w:sz w:val="28"/>
          <w:szCs w:val="28"/>
          <w:lang w:val="uk-UA"/>
        </w:rPr>
      </w:pPr>
      <w:r w:rsidRPr="00D55615">
        <w:rPr>
          <w:color w:val="auto"/>
          <w:sz w:val="28"/>
          <w:szCs w:val="28"/>
          <w:lang w:val="uk-UA"/>
        </w:rPr>
        <w:t xml:space="preserve">Марушевський Г. Б. Стратегічна екологічна оцінка : методичний посіб. К. : Проект РЕОП, 2015. – 95 с. </w:t>
      </w:r>
    </w:p>
    <w:p w:rsidR="00640C3F" w:rsidRPr="00D55615" w:rsidRDefault="00640C3F" w:rsidP="00640C3F">
      <w:pPr>
        <w:numPr>
          <w:ilvl w:val="0"/>
          <w:numId w:val="12"/>
        </w:numPr>
        <w:spacing w:after="0" w:line="276" w:lineRule="auto"/>
        <w:ind w:left="0" w:right="5" w:firstLine="567"/>
        <w:rPr>
          <w:color w:val="auto"/>
          <w:sz w:val="28"/>
          <w:szCs w:val="28"/>
          <w:lang w:val="uk-UA"/>
        </w:rPr>
      </w:pPr>
      <w:r w:rsidRPr="00D55615">
        <w:rPr>
          <w:color w:val="auto"/>
          <w:sz w:val="28"/>
          <w:szCs w:val="28"/>
          <w:lang w:val="uk-UA"/>
        </w:rPr>
        <w:t xml:space="preserve">Карамушка В. І. Екологічна збалансованість стратегічних ініціатив і проектів (інтегрування довкільних аспектів у стратегічне планування та проекту діяльність): практичний посіб.  К. : К.І.С., 2012. – 138 с. </w:t>
      </w:r>
    </w:p>
    <w:p w:rsidR="00640C3F" w:rsidRPr="00D55615" w:rsidRDefault="00640C3F" w:rsidP="00640C3F">
      <w:pPr>
        <w:numPr>
          <w:ilvl w:val="0"/>
          <w:numId w:val="12"/>
        </w:numPr>
        <w:spacing w:after="0" w:line="276" w:lineRule="auto"/>
        <w:ind w:left="0" w:right="5" w:firstLine="567"/>
        <w:rPr>
          <w:color w:val="auto"/>
          <w:sz w:val="28"/>
          <w:szCs w:val="28"/>
          <w:lang w:val="uk-UA"/>
        </w:rPr>
      </w:pPr>
      <w:r w:rsidRPr="00D55615">
        <w:rPr>
          <w:color w:val="auto"/>
          <w:sz w:val="28"/>
          <w:szCs w:val="28"/>
          <w:lang w:val="uk-UA"/>
        </w:rPr>
        <w:t xml:space="preserve">Хотулева М.В. Стратегическая экологическая оценка для развития регионального и муниципального планирования. Пособие для практиков, М.,Эколайн,2006, 61 с. </w:t>
      </w:r>
    </w:p>
    <w:p w:rsidR="00640C3F" w:rsidRPr="00D55615" w:rsidRDefault="00640C3F" w:rsidP="00640C3F">
      <w:pPr>
        <w:numPr>
          <w:ilvl w:val="0"/>
          <w:numId w:val="12"/>
        </w:numPr>
        <w:spacing w:after="0" w:line="276" w:lineRule="auto"/>
        <w:ind w:left="0" w:right="5" w:firstLine="567"/>
        <w:rPr>
          <w:color w:val="auto"/>
          <w:sz w:val="28"/>
          <w:szCs w:val="28"/>
          <w:lang w:val="uk-UA"/>
        </w:rPr>
      </w:pPr>
      <w:r w:rsidRPr="00D55615">
        <w:rPr>
          <w:color w:val="auto"/>
          <w:sz w:val="28"/>
          <w:szCs w:val="28"/>
          <w:lang w:val="uk-UA"/>
        </w:rPr>
        <w:t>Смарагдова мережа Донецької області, Харків, 2018, 103 с.</w:t>
      </w:r>
    </w:p>
    <w:p w:rsidR="00640C3F" w:rsidRPr="00D55615" w:rsidRDefault="00640C3F" w:rsidP="00640C3F">
      <w:pPr>
        <w:pStyle w:val="ac"/>
        <w:tabs>
          <w:tab w:val="left" w:pos="8647"/>
        </w:tabs>
        <w:spacing w:after="0" w:line="276" w:lineRule="auto"/>
        <w:ind w:left="0" w:firstLine="567"/>
        <w:rPr>
          <w:bCs/>
          <w:color w:val="auto"/>
          <w:sz w:val="28"/>
          <w:szCs w:val="28"/>
          <w:lang w:val="uk-UA"/>
        </w:rPr>
      </w:pPr>
      <w:r w:rsidRPr="00D55615">
        <w:rPr>
          <w:bCs/>
          <w:color w:val="auto"/>
          <w:sz w:val="28"/>
          <w:szCs w:val="28"/>
          <w:lang w:val="uk-UA"/>
        </w:rPr>
        <w:t xml:space="preserve">12. Стратегія розвитку </w:t>
      </w:r>
      <w:r w:rsidR="003C396F" w:rsidRPr="00D55615">
        <w:rPr>
          <w:bCs/>
          <w:color w:val="auto"/>
          <w:sz w:val="28"/>
          <w:szCs w:val="28"/>
          <w:lang w:val="uk-UA"/>
        </w:rPr>
        <w:t>Сіверської міської ради</w:t>
      </w:r>
      <w:r w:rsidR="00FE06B2" w:rsidRPr="00D55615">
        <w:rPr>
          <w:bCs/>
          <w:color w:val="auto"/>
          <w:sz w:val="28"/>
          <w:szCs w:val="28"/>
          <w:lang w:val="uk-UA"/>
        </w:rPr>
        <w:t xml:space="preserve"> на період 20</w:t>
      </w:r>
      <w:r w:rsidR="003C396F" w:rsidRPr="00D55615">
        <w:rPr>
          <w:bCs/>
          <w:color w:val="auto"/>
          <w:sz w:val="28"/>
          <w:szCs w:val="28"/>
          <w:lang w:val="uk-UA"/>
        </w:rPr>
        <w:t>20</w:t>
      </w:r>
      <w:r w:rsidR="00FE06B2" w:rsidRPr="00D55615">
        <w:rPr>
          <w:bCs/>
          <w:color w:val="auto"/>
          <w:sz w:val="28"/>
          <w:szCs w:val="28"/>
          <w:lang w:val="uk-UA"/>
        </w:rPr>
        <w:t>- 202</w:t>
      </w:r>
      <w:r w:rsidR="003C396F" w:rsidRPr="00D55615">
        <w:rPr>
          <w:bCs/>
          <w:color w:val="auto"/>
          <w:sz w:val="28"/>
          <w:szCs w:val="28"/>
          <w:lang w:val="uk-UA"/>
        </w:rPr>
        <w:t xml:space="preserve">7 </w:t>
      </w:r>
      <w:r w:rsidR="00FE06B2" w:rsidRPr="00D55615">
        <w:rPr>
          <w:bCs/>
          <w:color w:val="auto"/>
          <w:sz w:val="28"/>
          <w:szCs w:val="28"/>
          <w:lang w:val="uk-UA"/>
        </w:rPr>
        <w:t>р.</w:t>
      </w:r>
    </w:p>
    <w:sectPr w:rsidR="00640C3F" w:rsidRPr="00D55615" w:rsidSect="00003624">
      <w:footerReference w:type="default" r:id="rId13"/>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526" w:rsidRDefault="00A56526" w:rsidP="00003624">
      <w:pPr>
        <w:spacing w:after="0" w:line="240" w:lineRule="auto"/>
      </w:pPr>
      <w:r>
        <w:separator/>
      </w:r>
    </w:p>
  </w:endnote>
  <w:endnote w:type="continuationSeparator" w:id="0">
    <w:p w:rsidR="00A56526" w:rsidRDefault="00A56526" w:rsidP="0000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583">
    <w:altName w:val="Times New Roman"/>
    <w:charset w:val="CC"/>
    <w:family w:val="auto"/>
    <w:pitch w:val="variable"/>
  </w:font>
  <w:font w:name="Arial,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819940"/>
      <w:docPartObj>
        <w:docPartGallery w:val="Page Numbers (Bottom of Page)"/>
        <w:docPartUnique/>
      </w:docPartObj>
    </w:sdtPr>
    <w:sdtEndPr/>
    <w:sdtContent>
      <w:p w:rsidR="00106EBA" w:rsidRDefault="00106EBA">
        <w:pPr>
          <w:pStyle w:val="a5"/>
          <w:jc w:val="center"/>
        </w:pPr>
        <w:r>
          <w:fldChar w:fldCharType="begin"/>
        </w:r>
        <w:r>
          <w:instrText xml:space="preserve"> PAGE   \* MERGEFORMAT </w:instrText>
        </w:r>
        <w:r>
          <w:fldChar w:fldCharType="separate"/>
        </w:r>
        <w:r w:rsidR="00867327">
          <w:rPr>
            <w:noProof/>
          </w:rPr>
          <w:t>1</w:t>
        </w:r>
        <w:r>
          <w:rPr>
            <w:noProof/>
          </w:rPr>
          <w:fldChar w:fldCharType="end"/>
        </w:r>
      </w:p>
    </w:sdtContent>
  </w:sdt>
  <w:p w:rsidR="00106EBA" w:rsidRDefault="00106EB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526" w:rsidRDefault="00A56526" w:rsidP="00003624">
      <w:pPr>
        <w:spacing w:after="0" w:line="240" w:lineRule="auto"/>
      </w:pPr>
      <w:r>
        <w:separator/>
      </w:r>
    </w:p>
  </w:footnote>
  <w:footnote w:type="continuationSeparator" w:id="0">
    <w:p w:rsidR="00A56526" w:rsidRDefault="00A56526" w:rsidP="000036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DE005C4"/>
    <w:multiLevelType w:val="hybridMultilevel"/>
    <w:tmpl w:val="3B00000E"/>
    <w:lvl w:ilvl="0" w:tplc="C16CFF0C">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15:restartNumberingAfterBreak="0">
    <w:nsid w:val="187A458F"/>
    <w:multiLevelType w:val="hybridMultilevel"/>
    <w:tmpl w:val="1988EA2E"/>
    <w:lvl w:ilvl="0" w:tplc="87CE4BF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95A0F46">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7DE6BE0">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4786E1C">
      <w:start w:val="1"/>
      <w:numFmt w:val="decimal"/>
      <w:lvlText w:val="%4"/>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3E4DBBE">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0942548">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6DA60F8">
      <w:start w:val="1"/>
      <w:numFmt w:val="decimal"/>
      <w:lvlText w:val="%7"/>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9A0E96E">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9C692E6">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15:restartNumberingAfterBreak="0">
    <w:nsid w:val="2E860EAF"/>
    <w:multiLevelType w:val="hybridMultilevel"/>
    <w:tmpl w:val="15605D4C"/>
    <w:lvl w:ilvl="0" w:tplc="90A451A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4A00102">
      <w:start w:val="1"/>
      <w:numFmt w:val="bullet"/>
      <w:lvlText w:val="o"/>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B1657C8">
      <w:start w:val="1"/>
      <w:numFmt w:val="bullet"/>
      <w:lvlText w:val="▪"/>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C7A18EC">
      <w:start w:val="1"/>
      <w:numFmt w:val="bullet"/>
      <w:lvlText w:val="•"/>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0807464">
      <w:start w:val="1"/>
      <w:numFmt w:val="bullet"/>
      <w:lvlText w:val="o"/>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3E46096">
      <w:start w:val="1"/>
      <w:numFmt w:val="bullet"/>
      <w:lvlText w:val="▪"/>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0D24904">
      <w:start w:val="1"/>
      <w:numFmt w:val="bullet"/>
      <w:lvlText w:val="•"/>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4E01CB4">
      <w:start w:val="1"/>
      <w:numFmt w:val="bullet"/>
      <w:lvlText w:val="o"/>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6960982">
      <w:start w:val="1"/>
      <w:numFmt w:val="bullet"/>
      <w:lvlText w:val="▪"/>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15:restartNumberingAfterBreak="0">
    <w:nsid w:val="32C27A79"/>
    <w:multiLevelType w:val="hybridMultilevel"/>
    <w:tmpl w:val="A15A6852"/>
    <w:lvl w:ilvl="0" w:tplc="4A3651DC">
      <w:start w:val="1"/>
      <w:numFmt w:val="decimal"/>
      <w:lvlText w:val="%1."/>
      <w:lvlJc w:val="left"/>
      <w:pPr>
        <w:ind w:left="92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5" w15:restartNumberingAfterBreak="0">
    <w:nsid w:val="355653E4"/>
    <w:multiLevelType w:val="hybridMultilevel"/>
    <w:tmpl w:val="B97E8488"/>
    <w:lvl w:ilvl="0" w:tplc="424E3370">
      <w:start w:val="11"/>
      <w:numFmt w:val="decimal"/>
      <w:lvlText w:val="%1."/>
      <w:lvlJc w:val="left"/>
      <w:pPr>
        <w:ind w:left="931"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abstractNum w:abstractNumId="7" w15:restartNumberingAfterBreak="0">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C3F"/>
    <w:rsid w:val="00003624"/>
    <w:rsid w:val="00005E27"/>
    <w:rsid w:val="00012D58"/>
    <w:rsid w:val="00030084"/>
    <w:rsid w:val="0003471F"/>
    <w:rsid w:val="00034AB9"/>
    <w:rsid w:val="000535F6"/>
    <w:rsid w:val="00053731"/>
    <w:rsid w:val="000620C1"/>
    <w:rsid w:val="00077313"/>
    <w:rsid w:val="00096EFD"/>
    <w:rsid w:val="000B631A"/>
    <w:rsid w:val="000C7722"/>
    <w:rsid w:val="000D0F37"/>
    <w:rsid w:val="000D4475"/>
    <w:rsid w:val="000E234B"/>
    <w:rsid w:val="000F0A85"/>
    <w:rsid w:val="000F2A76"/>
    <w:rsid w:val="000F5985"/>
    <w:rsid w:val="00103C97"/>
    <w:rsid w:val="00106EBA"/>
    <w:rsid w:val="00114590"/>
    <w:rsid w:val="0011503A"/>
    <w:rsid w:val="00120BFA"/>
    <w:rsid w:val="00127541"/>
    <w:rsid w:val="00140B1D"/>
    <w:rsid w:val="0014241D"/>
    <w:rsid w:val="00143C77"/>
    <w:rsid w:val="00160462"/>
    <w:rsid w:val="00161CA7"/>
    <w:rsid w:val="00172A82"/>
    <w:rsid w:val="0018439F"/>
    <w:rsid w:val="00190B6E"/>
    <w:rsid w:val="0019168E"/>
    <w:rsid w:val="00192146"/>
    <w:rsid w:val="001B1CD4"/>
    <w:rsid w:val="001B672E"/>
    <w:rsid w:val="001E6A2B"/>
    <w:rsid w:val="001F735E"/>
    <w:rsid w:val="001F7789"/>
    <w:rsid w:val="00220231"/>
    <w:rsid w:val="002244EF"/>
    <w:rsid w:val="0025470D"/>
    <w:rsid w:val="002602AE"/>
    <w:rsid w:val="00261AB7"/>
    <w:rsid w:val="00266B32"/>
    <w:rsid w:val="002756C6"/>
    <w:rsid w:val="00281E71"/>
    <w:rsid w:val="002825A6"/>
    <w:rsid w:val="00283008"/>
    <w:rsid w:val="00292ACE"/>
    <w:rsid w:val="002948D9"/>
    <w:rsid w:val="002A148E"/>
    <w:rsid w:val="002A1C8E"/>
    <w:rsid w:val="002B281A"/>
    <w:rsid w:val="002B46A3"/>
    <w:rsid w:val="002B606B"/>
    <w:rsid w:val="002B7CC6"/>
    <w:rsid w:val="002C0AAD"/>
    <w:rsid w:val="002C674A"/>
    <w:rsid w:val="002D0F76"/>
    <w:rsid w:val="002D7D10"/>
    <w:rsid w:val="002E2343"/>
    <w:rsid w:val="002F0212"/>
    <w:rsid w:val="002F1C73"/>
    <w:rsid w:val="002F2F20"/>
    <w:rsid w:val="002F6418"/>
    <w:rsid w:val="003039C4"/>
    <w:rsid w:val="003042A6"/>
    <w:rsid w:val="00316484"/>
    <w:rsid w:val="00322862"/>
    <w:rsid w:val="00325A2D"/>
    <w:rsid w:val="00326B37"/>
    <w:rsid w:val="003271C1"/>
    <w:rsid w:val="00332483"/>
    <w:rsid w:val="00332D33"/>
    <w:rsid w:val="0035117E"/>
    <w:rsid w:val="0035309A"/>
    <w:rsid w:val="00353D26"/>
    <w:rsid w:val="0036209A"/>
    <w:rsid w:val="00377407"/>
    <w:rsid w:val="00377A33"/>
    <w:rsid w:val="00381705"/>
    <w:rsid w:val="003826CC"/>
    <w:rsid w:val="0038367E"/>
    <w:rsid w:val="00393909"/>
    <w:rsid w:val="00396290"/>
    <w:rsid w:val="003A1521"/>
    <w:rsid w:val="003B1316"/>
    <w:rsid w:val="003C396F"/>
    <w:rsid w:val="003C7CD1"/>
    <w:rsid w:val="003D0A07"/>
    <w:rsid w:val="003D3032"/>
    <w:rsid w:val="003D34C9"/>
    <w:rsid w:val="003F2261"/>
    <w:rsid w:val="003F2E58"/>
    <w:rsid w:val="003F3318"/>
    <w:rsid w:val="0041444C"/>
    <w:rsid w:val="00420A29"/>
    <w:rsid w:val="00437B1E"/>
    <w:rsid w:val="004402C6"/>
    <w:rsid w:val="00461B5D"/>
    <w:rsid w:val="0046697A"/>
    <w:rsid w:val="00467746"/>
    <w:rsid w:val="00470D90"/>
    <w:rsid w:val="00491967"/>
    <w:rsid w:val="004923E6"/>
    <w:rsid w:val="00493EFA"/>
    <w:rsid w:val="004A4E2F"/>
    <w:rsid w:val="004A5B32"/>
    <w:rsid w:val="004B5D71"/>
    <w:rsid w:val="004D1B2D"/>
    <w:rsid w:val="004D4752"/>
    <w:rsid w:val="004F1D13"/>
    <w:rsid w:val="004F1E61"/>
    <w:rsid w:val="004F4426"/>
    <w:rsid w:val="004F44A2"/>
    <w:rsid w:val="004F5EEA"/>
    <w:rsid w:val="005014AF"/>
    <w:rsid w:val="00502F8C"/>
    <w:rsid w:val="00503AB9"/>
    <w:rsid w:val="00544C3D"/>
    <w:rsid w:val="00546890"/>
    <w:rsid w:val="0055430A"/>
    <w:rsid w:val="0055433C"/>
    <w:rsid w:val="00565D6B"/>
    <w:rsid w:val="0056618E"/>
    <w:rsid w:val="0056772E"/>
    <w:rsid w:val="0057421C"/>
    <w:rsid w:val="00576973"/>
    <w:rsid w:val="00582199"/>
    <w:rsid w:val="00585058"/>
    <w:rsid w:val="00593C72"/>
    <w:rsid w:val="005947D0"/>
    <w:rsid w:val="005A163F"/>
    <w:rsid w:val="005B147C"/>
    <w:rsid w:val="005B7EC8"/>
    <w:rsid w:val="005D26E7"/>
    <w:rsid w:val="005D4CC8"/>
    <w:rsid w:val="005D7883"/>
    <w:rsid w:val="005E0A4F"/>
    <w:rsid w:val="005E3B2A"/>
    <w:rsid w:val="005E53A3"/>
    <w:rsid w:val="005F19B5"/>
    <w:rsid w:val="00600EB0"/>
    <w:rsid w:val="0060276E"/>
    <w:rsid w:val="00602EDD"/>
    <w:rsid w:val="0061326F"/>
    <w:rsid w:val="0063182E"/>
    <w:rsid w:val="00633E31"/>
    <w:rsid w:val="006365F8"/>
    <w:rsid w:val="00640C3F"/>
    <w:rsid w:val="00640F54"/>
    <w:rsid w:val="00644085"/>
    <w:rsid w:val="0065518C"/>
    <w:rsid w:val="006660E2"/>
    <w:rsid w:val="00676529"/>
    <w:rsid w:val="006810E2"/>
    <w:rsid w:val="00690377"/>
    <w:rsid w:val="006941E0"/>
    <w:rsid w:val="006B41C1"/>
    <w:rsid w:val="006B56D3"/>
    <w:rsid w:val="006C5029"/>
    <w:rsid w:val="006D701D"/>
    <w:rsid w:val="006E2CF6"/>
    <w:rsid w:val="006E676D"/>
    <w:rsid w:val="006F1F2F"/>
    <w:rsid w:val="006F3BE0"/>
    <w:rsid w:val="006F788F"/>
    <w:rsid w:val="00722BB2"/>
    <w:rsid w:val="00731223"/>
    <w:rsid w:val="00743B07"/>
    <w:rsid w:val="00753035"/>
    <w:rsid w:val="00772F3A"/>
    <w:rsid w:val="007817EB"/>
    <w:rsid w:val="00794E25"/>
    <w:rsid w:val="007A2BF0"/>
    <w:rsid w:val="007B1D4E"/>
    <w:rsid w:val="007B6F65"/>
    <w:rsid w:val="007B7145"/>
    <w:rsid w:val="007D68F8"/>
    <w:rsid w:val="007E30B7"/>
    <w:rsid w:val="007E48A3"/>
    <w:rsid w:val="007E55D7"/>
    <w:rsid w:val="007F32E0"/>
    <w:rsid w:val="007F4CB2"/>
    <w:rsid w:val="00803507"/>
    <w:rsid w:val="00803A47"/>
    <w:rsid w:val="00804EB9"/>
    <w:rsid w:val="0081370A"/>
    <w:rsid w:val="00815053"/>
    <w:rsid w:val="0081735E"/>
    <w:rsid w:val="00834BF3"/>
    <w:rsid w:val="0083698D"/>
    <w:rsid w:val="00854D05"/>
    <w:rsid w:val="00857CF7"/>
    <w:rsid w:val="008620CC"/>
    <w:rsid w:val="00867327"/>
    <w:rsid w:val="00886D50"/>
    <w:rsid w:val="008908D4"/>
    <w:rsid w:val="008A509F"/>
    <w:rsid w:val="008B2470"/>
    <w:rsid w:val="008B4313"/>
    <w:rsid w:val="008B7C33"/>
    <w:rsid w:val="008C5216"/>
    <w:rsid w:val="008E00B2"/>
    <w:rsid w:val="009004EC"/>
    <w:rsid w:val="00912E33"/>
    <w:rsid w:val="00923B88"/>
    <w:rsid w:val="00941A48"/>
    <w:rsid w:val="00941A90"/>
    <w:rsid w:val="00944465"/>
    <w:rsid w:val="00952E19"/>
    <w:rsid w:val="0096001A"/>
    <w:rsid w:val="00962021"/>
    <w:rsid w:val="00984D32"/>
    <w:rsid w:val="009869BF"/>
    <w:rsid w:val="009975E9"/>
    <w:rsid w:val="009A00F5"/>
    <w:rsid w:val="009B294D"/>
    <w:rsid w:val="009D1B53"/>
    <w:rsid w:val="009E6363"/>
    <w:rsid w:val="009F0E0A"/>
    <w:rsid w:val="009F0F77"/>
    <w:rsid w:val="009F3406"/>
    <w:rsid w:val="009F3B44"/>
    <w:rsid w:val="00A0334A"/>
    <w:rsid w:val="00A04B74"/>
    <w:rsid w:val="00A15964"/>
    <w:rsid w:val="00A245FC"/>
    <w:rsid w:val="00A2554D"/>
    <w:rsid w:val="00A31718"/>
    <w:rsid w:val="00A37D1D"/>
    <w:rsid w:val="00A521DB"/>
    <w:rsid w:val="00A56526"/>
    <w:rsid w:val="00A66063"/>
    <w:rsid w:val="00A8126E"/>
    <w:rsid w:val="00A86A23"/>
    <w:rsid w:val="00AA38F4"/>
    <w:rsid w:val="00AA3A85"/>
    <w:rsid w:val="00AA789E"/>
    <w:rsid w:val="00AB639A"/>
    <w:rsid w:val="00AB72B3"/>
    <w:rsid w:val="00AD15AA"/>
    <w:rsid w:val="00AE4C65"/>
    <w:rsid w:val="00AE5E82"/>
    <w:rsid w:val="00AF3FD2"/>
    <w:rsid w:val="00AF6AD1"/>
    <w:rsid w:val="00B003F6"/>
    <w:rsid w:val="00B02394"/>
    <w:rsid w:val="00B07518"/>
    <w:rsid w:val="00B07C91"/>
    <w:rsid w:val="00B10A78"/>
    <w:rsid w:val="00B113CB"/>
    <w:rsid w:val="00B217D5"/>
    <w:rsid w:val="00B272AC"/>
    <w:rsid w:val="00B57036"/>
    <w:rsid w:val="00B6740A"/>
    <w:rsid w:val="00B700B2"/>
    <w:rsid w:val="00B70ABA"/>
    <w:rsid w:val="00B8670B"/>
    <w:rsid w:val="00B93B2E"/>
    <w:rsid w:val="00B943B9"/>
    <w:rsid w:val="00BA0429"/>
    <w:rsid w:val="00BB33E3"/>
    <w:rsid w:val="00BC2102"/>
    <w:rsid w:val="00BC718E"/>
    <w:rsid w:val="00BD62E6"/>
    <w:rsid w:val="00BE5C4D"/>
    <w:rsid w:val="00C20691"/>
    <w:rsid w:val="00C21E7F"/>
    <w:rsid w:val="00C322BB"/>
    <w:rsid w:val="00C342AC"/>
    <w:rsid w:val="00C42771"/>
    <w:rsid w:val="00C57A52"/>
    <w:rsid w:val="00C65108"/>
    <w:rsid w:val="00C6649A"/>
    <w:rsid w:val="00C72CC9"/>
    <w:rsid w:val="00C758E3"/>
    <w:rsid w:val="00C775A7"/>
    <w:rsid w:val="00C85716"/>
    <w:rsid w:val="00C97E3C"/>
    <w:rsid w:val="00CA0A6F"/>
    <w:rsid w:val="00CA398E"/>
    <w:rsid w:val="00CB0C73"/>
    <w:rsid w:val="00CB2192"/>
    <w:rsid w:val="00CB27B7"/>
    <w:rsid w:val="00CB4A3E"/>
    <w:rsid w:val="00CB7C4B"/>
    <w:rsid w:val="00CC26B5"/>
    <w:rsid w:val="00CC3615"/>
    <w:rsid w:val="00CD6DFC"/>
    <w:rsid w:val="00CE16C6"/>
    <w:rsid w:val="00CF4295"/>
    <w:rsid w:val="00CF4F95"/>
    <w:rsid w:val="00CF72F4"/>
    <w:rsid w:val="00D12704"/>
    <w:rsid w:val="00D14E49"/>
    <w:rsid w:val="00D27151"/>
    <w:rsid w:val="00D2797D"/>
    <w:rsid w:val="00D37F2E"/>
    <w:rsid w:val="00D44620"/>
    <w:rsid w:val="00D469D4"/>
    <w:rsid w:val="00D55615"/>
    <w:rsid w:val="00D811B8"/>
    <w:rsid w:val="00D96331"/>
    <w:rsid w:val="00DA35F6"/>
    <w:rsid w:val="00DA4755"/>
    <w:rsid w:val="00DB0A82"/>
    <w:rsid w:val="00DC04F6"/>
    <w:rsid w:val="00DC65F2"/>
    <w:rsid w:val="00DC7B1F"/>
    <w:rsid w:val="00DD121C"/>
    <w:rsid w:val="00DE7E40"/>
    <w:rsid w:val="00DF1C1D"/>
    <w:rsid w:val="00DF69B5"/>
    <w:rsid w:val="00E029E1"/>
    <w:rsid w:val="00E06C93"/>
    <w:rsid w:val="00E21430"/>
    <w:rsid w:val="00E2573C"/>
    <w:rsid w:val="00E31DC8"/>
    <w:rsid w:val="00E34AE1"/>
    <w:rsid w:val="00E34C42"/>
    <w:rsid w:val="00E379A7"/>
    <w:rsid w:val="00E4133F"/>
    <w:rsid w:val="00E457DC"/>
    <w:rsid w:val="00E469D3"/>
    <w:rsid w:val="00E51438"/>
    <w:rsid w:val="00E55A2C"/>
    <w:rsid w:val="00E746A2"/>
    <w:rsid w:val="00E75BD3"/>
    <w:rsid w:val="00E958BC"/>
    <w:rsid w:val="00E9794C"/>
    <w:rsid w:val="00EA651D"/>
    <w:rsid w:val="00EC0545"/>
    <w:rsid w:val="00EC3652"/>
    <w:rsid w:val="00ED73E2"/>
    <w:rsid w:val="00EE2D59"/>
    <w:rsid w:val="00EE48A7"/>
    <w:rsid w:val="00F04698"/>
    <w:rsid w:val="00F06794"/>
    <w:rsid w:val="00F23A93"/>
    <w:rsid w:val="00F30532"/>
    <w:rsid w:val="00F31746"/>
    <w:rsid w:val="00F354EE"/>
    <w:rsid w:val="00F457E2"/>
    <w:rsid w:val="00F540E5"/>
    <w:rsid w:val="00F5415C"/>
    <w:rsid w:val="00F5464F"/>
    <w:rsid w:val="00F56B5A"/>
    <w:rsid w:val="00F62501"/>
    <w:rsid w:val="00F65B7C"/>
    <w:rsid w:val="00F82DB5"/>
    <w:rsid w:val="00F84BC0"/>
    <w:rsid w:val="00FA6CD2"/>
    <w:rsid w:val="00FB6C35"/>
    <w:rsid w:val="00FD0300"/>
    <w:rsid w:val="00FD0CC2"/>
    <w:rsid w:val="00FD7B41"/>
    <w:rsid w:val="00FE06B2"/>
    <w:rsid w:val="00FF121A"/>
    <w:rsid w:val="00FF4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E93362A-3629-456A-9C05-889CEE590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5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756748">
      <w:bodyDiv w:val="1"/>
      <w:marLeft w:val="0"/>
      <w:marRight w:val="0"/>
      <w:marTop w:val="0"/>
      <w:marBottom w:val="0"/>
      <w:divBdr>
        <w:top w:val="none" w:sz="0" w:space="0" w:color="auto"/>
        <w:left w:val="none" w:sz="0" w:space="0" w:color="auto"/>
        <w:bottom w:val="none" w:sz="0" w:space="0" w:color="auto"/>
        <w:right w:val="none" w:sz="0" w:space="0" w:color="auto"/>
      </w:divBdr>
    </w:div>
    <w:div w:id="1185481469">
      <w:bodyDiv w:val="1"/>
      <w:marLeft w:val="0"/>
      <w:marRight w:val="0"/>
      <w:marTop w:val="0"/>
      <w:marBottom w:val="0"/>
      <w:divBdr>
        <w:top w:val="none" w:sz="0" w:space="0" w:color="auto"/>
        <w:left w:val="none" w:sz="0" w:space="0" w:color="auto"/>
        <w:bottom w:val="none" w:sz="0" w:space="0" w:color="auto"/>
        <w:right w:val="none" w:sz="0" w:space="0" w:color="auto"/>
      </w:divBdr>
    </w:div>
    <w:div w:id="1660966231">
      <w:bodyDiv w:val="1"/>
      <w:marLeft w:val="0"/>
      <w:marRight w:val="0"/>
      <w:marTop w:val="0"/>
      <w:marBottom w:val="0"/>
      <w:divBdr>
        <w:top w:val="none" w:sz="0" w:space="0" w:color="auto"/>
        <w:left w:val="none" w:sz="0" w:space="0" w:color="auto"/>
        <w:bottom w:val="none" w:sz="0" w:space="0" w:color="auto"/>
        <w:right w:val="none" w:sz="0" w:space="0" w:color="auto"/>
      </w:divBdr>
    </w:div>
    <w:div w:id="20395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u.com.ua/search_articles.php?id=2084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995_b9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netskstat.gov.ua/statinform1/environment.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nr.gov.ua/files/docs/nakazy/2018/nakaz_296.pdf" TargetMode="External"/><Relationship Id="rId4" Type="http://schemas.openxmlformats.org/officeDocument/2006/relationships/settings" Target="settings.xml"/><Relationship Id="rId9" Type="http://schemas.openxmlformats.org/officeDocument/2006/relationships/hyperlink" Target="http://zakon.rada.gov.ua/laws/show/2354-1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4B12F0-D8E8-4DB3-A777-5CF456117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987</TotalTime>
  <Pages>30</Pages>
  <Words>9688</Words>
  <Characters>55228</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Admin-PC</dc:creator>
  <cp:lastModifiedBy>Секретар ради</cp:lastModifiedBy>
  <cp:revision>253</cp:revision>
  <cp:lastPrinted>2021-12-24T10:55:00Z</cp:lastPrinted>
  <dcterms:created xsi:type="dcterms:W3CDTF">2020-12-30T07:52:00Z</dcterms:created>
  <dcterms:modified xsi:type="dcterms:W3CDTF">2021-12-28T12:06:00Z</dcterms:modified>
</cp:coreProperties>
</file>