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95690" w14:textId="77777777" w:rsidR="00BD24E1" w:rsidRDefault="00BD24E1" w:rsidP="00BD24E1">
      <w:pPr>
        <w:spacing w:before="120" w:after="0" w:line="288" w:lineRule="auto"/>
        <w:rPr>
          <w:rFonts w:ascii="Times New Roman" w:eastAsia="Times New Roman" w:hAnsi="Times New Roman" w:cs="Times New Roman"/>
          <w:sz w:val="28"/>
          <w:szCs w:val="28"/>
          <w:lang w:eastAsia="ru-RU"/>
        </w:rPr>
      </w:pPr>
    </w:p>
    <w:p w14:paraId="308AC8ED" w14:textId="77777777" w:rsidR="00BD24E1" w:rsidRDefault="00BD24E1" w:rsidP="00BD24E1">
      <w:pPr>
        <w:spacing w:before="120" w:after="0" w:line="240" w:lineRule="auto"/>
        <w:rPr>
          <w:rFonts w:ascii="Times New Roman" w:eastAsia="Times New Roman" w:hAnsi="Times New Roman" w:cs="Times New Roman"/>
          <w:sz w:val="28"/>
          <w:szCs w:val="28"/>
          <w:lang w:eastAsia="ru-RU"/>
        </w:rPr>
      </w:pPr>
      <w:r w:rsidRPr="00D515D5">
        <w:rPr>
          <w:rFonts w:ascii="Times New Roman" w:eastAsia="Times New Roman" w:hAnsi="Times New Roman" w:cs="Times New Roman"/>
          <w:sz w:val="28"/>
          <w:szCs w:val="28"/>
          <w:lang w:eastAsia="ru-RU"/>
        </w:rPr>
        <w:t xml:space="preserve">Про вступ до Всеукраїнської </w:t>
      </w:r>
    </w:p>
    <w:p w14:paraId="574AF441" w14:textId="77777777" w:rsidR="00BD24E1" w:rsidRPr="00D515D5" w:rsidRDefault="00BD24E1" w:rsidP="00BD24E1">
      <w:pPr>
        <w:spacing w:before="120" w:after="0" w:line="240" w:lineRule="auto"/>
        <w:rPr>
          <w:rFonts w:ascii="Times New Roman" w:eastAsia="Times New Roman" w:hAnsi="Times New Roman" w:cs="Times New Roman"/>
          <w:sz w:val="28"/>
          <w:szCs w:val="28"/>
          <w:lang w:eastAsia="ru-RU"/>
        </w:rPr>
      </w:pPr>
      <w:r w:rsidRPr="00D515D5">
        <w:rPr>
          <w:rFonts w:ascii="Times New Roman" w:eastAsia="Times New Roman" w:hAnsi="Times New Roman" w:cs="Times New Roman"/>
          <w:sz w:val="28"/>
          <w:szCs w:val="28"/>
          <w:lang w:eastAsia="ru-RU"/>
        </w:rPr>
        <w:t>асоціації громад</w:t>
      </w:r>
    </w:p>
    <w:p w14:paraId="71893861" w14:textId="77777777" w:rsidR="00BD24E1" w:rsidRPr="00D515D5" w:rsidRDefault="00BD24E1" w:rsidP="00BD24E1">
      <w:pPr>
        <w:spacing w:before="120" w:after="0" w:line="288" w:lineRule="auto"/>
        <w:rPr>
          <w:rFonts w:ascii="Times New Roman" w:eastAsia="Times New Roman" w:hAnsi="Times New Roman" w:cs="Times New Roman"/>
          <w:sz w:val="28"/>
          <w:szCs w:val="28"/>
          <w:lang w:eastAsia="ru-RU"/>
        </w:rPr>
      </w:pPr>
    </w:p>
    <w:p w14:paraId="3844C81E" w14:textId="77777777" w:rsidR="00BD24E1" w:rsidRPr="00D515D5" w:rsidRDefault="00BD24E1" w:rsidP="00BD24E1">
      <w:pPr>
        <w:spacing w:before="120" w:after="0" w:line="288" w:lineRule="auto"/>
        <w:ind w:firstLine="709"/>
        <w:jc w:val="both"/>
        <w:rPr>
          <w:rFonts w:ascii="Times New Roman" w:eastAsia="Times New Roman" w:hAnsi="Times New Roman" w:cs="Times New Roman"/>
          <w:sz w:val="28"/>
          <w:szCs w:val="28"/>
          <w:lang w:eastAsia="ru-RU"/>
        </w:rPr>
      </w:pPr>
      <w:r w:rsidRPr="00D515D5">
        <w:rPr>
          <w:rFonts w:ascii="Times New Roman" w:eastAsia="Times New Roman" w:hAnsi="Times New Roman" w:cs="Times New Roman"/>
          <w:iCs/>
          <w:sz w:val="28"/>
          <w:szCs w:val="28"/>
          <w:lang w:eastAsia="ru-RU"/>
        </w:rPr>
        <w:t>З метою більш ефективного здійснення своїх повноважень, узгодження дій органів місцевого самоврядування щодо захисту прав та законних інтересів територіальних громад, сприяння місцевому та регіональному розвитку</w:t>
      </w:r>
      <w:r w:rsidRPr="00D515D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враховуючи </w:t>
      </w:r>
      <w:r w:rsidRPr="00D515D5">
        <w:rPr>
          <w:rFonts w:ascii="Times New Roman" w:eastAsia="Times New Roman" w:hAnsi="Times New Roman" w:cs="Times New Roman"/>
          <w:iCs/>
          <w:sz w:val="28"/>
          <w:szCs w:val="28"/>
          <w:lang w:eastAsia="ru-RU"/>
        </w:rPr>
        <w:t>Закон України «Про асоціації органів місцевого самоврядування»</w:t>
      </w:r>
      <w:r>
        <w:rPr>
          <w:rFonts w:ascii="Times New Roman" w:eastAsia="Times New Roman" w:hAnsi="Times New Roman" w:cs="Times New Roman"/>
          <w:iCs/>
          <w:sz w:val="28"/>
          <w:szCs w:val="28"/>
          <w:lang w:eastAsia="ru-RU"/>
        </w:rPr>
        <w:t>,</w:t>
      </w:r>
      <w:r w:rsidRPr="00D515D5">
        <w:rPr>
          <w:rFonts w:ascii="Times New Roman" w:eastAsia="Times New Roman" w:hAnsi="Times New Roman" w:cs="Times New Roman"/>
          <w:sz w:val="28"/>
          <w:szCs w:val="28"/>
          <w:lang w:eastAsia="ru-RU"/>
        </w:rPr>
        <w:t xml:space="preserve"> </w:t>
      </w:r>
      <w:r w:rsidRPr="00D515D5">
        <w:rPr>
          <w:rFonts w:ascii="Times New Roman" w:eastAsia="Times New Roman" w:hAnsi="Times New Roman" w:cs="Times New Roman"/>
          <w:iCs/>
          <w:sz w:val="28"/>
          <w:szCs w:val="28"/>
          <w:lang w:eastAsia="ru-RU"/>
        </w:rPr>
        <w:t>керуючись</w:t>
      </w:r>
      <w:r>
        <w:rPr>
          <w:rFonts w:ascii="Times New Roman" w:eastAsia="Times New Roman" w:hAnsi="Times New Roman" w:cs="Times New Roman"/>
          <w:iCs/>
          <w:sz w:val="28"/>
          <w:szCs w:val="28"/>
          <w:lang w:eastAsia="ru-RU"/>
        </w:rPr>
        <w:t xml:space="preserve"> статтею 26 </w:t>
      </w:r>
      <w:r w:rsidRPr="00D515D5">
        <w:rPr>
          <w:rFonts w:ascii="Times New Roman" w:eastAsia="Times New Roman" w:hAnsi="Times New Roman" w:cs="Times New Roman"/>
          <w:iCs/>
          <w:sz w:val="28"/>
          <w:szCs w:val="28"/>
          <w:lang w:eastAsia="ru-RU"/>
        </w:rPr>
        <w:t xml:space="preserve">Закону України «Про місцеве самоврядування в Україні»  </w:t>
      </w:r>
      <w:r w:rsidRPr="00D515D5">
        <w:rPr>
          <w:rFonts w:ascii="Times New Roman" w:eastAsia="Times New Roman" w:hAnsi="Times New Roman" w:cs="Times New Roman"/>
          <w:color w:val="333333"/>
          <w:sz w:val="28"/>
          <w:szCs w:val="28"/>
          <w:lang w:eastAsia="ru-RU"/>
        </w:rPr>
        <w:t>міська рада</w:t>
      </w:r>
      <w:r w:rsidRPr="00D515D5">
        <w:rPr>
          <w:rFonts w:ascii="Times New Roman" w:eastAsia="Times New Roman" w:hAnsi="Times New Roman" w:cs="Times New Roman"/>
          <w:bCs/>
          <w:sz w:val="28"/>
          <w:szCs w:val="28"/>
          <w:lang w:eastAsia="ru-RU"/>
        </w:rPr>
        <w:t xml:space="preserve">  </w:t>
      </w:r>
      <w:r w:rsidRPr="00D515D5">
        <w:rPr>
          <w:rFonts w:ascii="Times New Roman" w:eastAsia="Times New Roman" w:hAnsi="Times New Roman" w:cs="Times New Roman"/>
          <w:sz w:val="28"/>
          <w:szCs w:val="28"/>
          <w:lang w:eastAsia="ru-RU"/>
        </w:rPr>
        <w:tab/>
      </w:r>
    </w:p>
    <w:p w14:paraId="41BDE983" w14:textId="77777777" w:rsidR="00BD24E1" w:rsidRPr="00D515D5" w:rsidRDefault="00BD24E1" w:rsidP="00BD24E1">
      <w:pPr>
        <w:spacing w:before="120" w:after="0" w:line="288" w:lineRule="auto"/>
        <w:jc w:val="both"/>
        <w:rPr>
          <w:rFonts w:ascii="Times New Roman" w:eastAsia="Times New Roman" w:hAnsi="Times New Roman" w:cs="Times New Roman"/>
          <w:bCs/>
          <w:sz w:val="28"/>
          <w:szCs w:val="28"/>
          <w:lang w:eastAsia="ru-RU"/>
        </w:rPr>
      </w:pPr>
      <w:r w:rsidRPr="00D515D5">
        <w:rPr>
          <w:rFonts w:ascii="Times New Roman" w:eastAsia="Times New Roman" w:hAnsi="Times New Roman" w:cs="Times New Roman"/>
          <w:sz w:val="28"/>
          <w:szCs w:val="28"/>
          <w:lang w:eastAsia="ru-RU"/>
        </w:rPr>
        <w:t>ВИРІШИЛА:</w:t>
      </w:r>
    </w:p>
    <w:p w14:paraId="2DB40C6D" w14:textId="77777777" w:rsidR="00BD24E1" w:rsidRPr="00D515D5" w:rsidRDefault="00BD24E1" w:rsidP="00BD24E1">
      <w:pPr>
        <w:pStyle w:val="a3"/>
        <w:numPr>
          <w:ilvl w:val="0"/>
          <w:numId w:val="1"/>
        </w:numPr>
        <w:spacing w:before="120" w:after="0" w:line="288" w:lineRule="auto"/>
        <w:jc w:val="both"/>
        <w:rPr>
          <w:rFonts w:ascii="Times New Roman" w:eastAsia="Times New Roman" w:hAnsi="Times New Roman" w:cs="Times New Roman"/>
          <w:sz w:val="28"/>
          <w:szCs w:val="28"/>
          <w:lang w:eastAsia="ru-RU"/>
        </w:rPr>
      </w:pPr>
      <w:r w:rsidRPr="00D515D5">
        <w:rPr>
          <w:rFonts w:ascii="Times New Roman" w:eastAsia="Times New Roman" w:hAnsi="Times New Roman" w:cs="Times New Roman"/>
          <w:sz w:val="28"/>
          <w:szCs w:val="28"/>
          <w:lang w:eastAsia="ru-RU"/>
        </w:rPr>
        <w:t>Вступити у члени Всеукраїнської асоціації громад.</w:t>
      </w:r>
    </w:p>
    <w:p w14:paraId="6F4D7029" w14:textId="77777777" w:rsidR="00BD24E1" w:rsidRPr="00D515D5" w:rsidRDefault="00BD24E1" w:rsidP="00BD24E1">
      <w:pPr>
        <w:pStyle w:val="a3"/>
        <w:numPr>
          <w:ilvl w:val="0"/>
          <w:numId w:val="1"/>
        </w:numPr>
        <w:spacing w:before="120" w:after="0" w:line="288" w:lineRule="auto"/>
        <w:jc w:val="both"/>
        <w:rPr>
          <w:rFonts w:ascii="Times New Roman" w:eastAsia="Times New Roman" w:hAnsi="Times New Roman" w:cs="Times New Roman"/>
          <w:bCs/>
          <w:sz w:val="28"/>
          <w:szCs w:val="28"/>
          <w:lang w:eastAsia="ru-RU"/>
        </w:rPr>
      </w:pPr>
      <w:r w:rsidRPr="00D515D5">
        <w:rPr>
          <w:rFonts w:ascii="Times New Roman" w:eastAsia="Times New Roman" w:hAnsi="Times New Roman" w:cs="Times New Roman"/>
          <w:bCs/>
          <w:sz w:val="28"/>
          <w:szCs w:val="28"/>
          <w:lang w:eastAsia="ru-RU"/>
        </w:rPr>
        <w:t xml:space="preserve">Доручити представляти інтереси </w:t>
      </w:r>
      <w:r>
        <w:rPr>
          <w:rFonts w:ascii="Times New Roman" w:eastAsia="Times New Roman" w:hAnsi="Times New Roman" w:cs="Times New Roman"/>
          <w:bCs/>
          <w:sz w:val="28"/>
          <w:szCs w:val="28"/>
          <w:lang w:eastAsia="ru-RU"/>
        </w:rPr>
        <w:t xml:space="preserve">Сіверської </w:t>
      </w:r>
      <w:r w:rsidRPr="00D515D5">
        <w:rPr>
          <w:rFonts w:ascii="Times New Roman" w:eastAsia="Times New Roman" w:hAnsi="Times New Roman" w:cs="Times New Roman"/>
          <w:bCs/>
          <w:sz w:val="28"/>
          <w:szCs w:val="28"/>
          <w:lang w:eastAsia="ru-RU"/>
        </w:rPr>
        <w:t>міської ради у Всеукраїнській асоціації громад:</w:t>
      </w:r>
    </w:p>
    <w:p w14:paraId="08D4C870" w14:textId="77777777" w:rsidR="00BD24E1" w:rsidRPr="00D515D5" w:rsidRDefault="00BD24E1" w:rsidP="00BD24E1">
      <w:pPr>
        <w:pStyle w:val="a3"/>
        <w:numPr>
          <w:ilvl w:val="1"/>
          <w:numId w:val="1"/>
        </w:numPr>
        <w:spacing w:before="120"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D515D5">
        <w:rPr>
          <w:rFonts w:ascii="Times New Roman" w:eastAsia="Times New Roman" w:hAnsi="Times New Roman" w:cs="Times New Roman"/>
          <w:bCs/>
          <w:sz w:val="28"/>
          <w:szCs w:val="28"/>
          <w:lang w:eastAsia="ru-RU"/>
        </w:rPr>
        <w:t xml:space="preserve">Міському голові </w:t>
      </w:r>
      <w:r>
        <w:rPr>
          <w:rFonts w:ascii="Times New Roman" w:eastAsia="Times New Roman" w:hAnsi="Times New Roman" w:cs="Times New Roman"/>
          <w:bCs/>
          <w:sz w:val="28"/>
          <w:szCs w:val="28"/>
          <w:lang w:eastAsia="ru-RU"/>
        </w:rPr>
        <w:t xml:space="preserve">Черняєву Андрію Олександровичу </w:t>
      </w:r>
    </w:p>
    <w:p w14:paraId="661A27C2" w14:textId="77777777" w:rsidR="00BD24E1" w:rsidRPr="00D515D5" w:rsidRDefault="00BD24E1" w:rsidP="00BD24E1">
      <w:pPr>
        <w:pStyle w:val="a3"/>
        <w:numPr>
          <w:ilvl w:val="1"/>
          <w:numId w:val="1"/>
        </w:numPr>
        <w:spacing w:before="120"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D515D5">
        <w:rPr>
          <w:rFonts w:ascii="Times New Roman" w:eastAsia="Times New Roman" w:hAnsi="Times New Roman" w:cs="Times New Roman"/>
          <w:bCs/>
          <w:sz w:val="28"/>
          <w:szCs w:val="28"/>
          <w:lang w:eastAsia="ru-RU"/>
        </w:rPr>
        <w:t>Секретарю міської ради</w:t>
      </w: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Волошиній</w:t>
      </w:r>
      <w:proofErr w:type="spellEnd"/>
      <w:r>
        <w:rPr>
          <w:rFonts w:ascii="Times New Roman" w:eastAsia="Times New Roman" w:hAnsi="Times New Roman" w:cs="Times New Roman"/>
          <w:bCs/>
          <w:sz w:val="28"/>
          <w:szCs w:val="28"/>
          <w:lang w:eastAsia="ru-RU"/>
        </w:rPr>
        <w:t xml:space="preserve"> Тетяні Вікторівні </w:t>
      </w:r>
    </w:p>
    <w:p w14:paraId="14742ABA" w14:textId="77777777" w:rsidR="00BD24E1" w:rsidRPr="00D515D5" w:rsidRDefault="00BD24E1" w:rsidP="00BD24E1">
      <w:pPr>
        <w:pStyle w:val="a3"/>
        <w:numPr>
          <w:ilvl w:val="0"/>
          <w:numId w:val="1"/>
        </w:numPr>
        <w:spacing w:before="120" w:after="0" w:line="288" w:lineRule="auto"/>
        <w:jc w:val="both"/>
        <w:rPr>
          <w:rFonts w:ascii="Times New Roman" w:eastAsia="Times New Roman" w:hAnsi="Times New Roman" w:cs="Times New Roman"/>
          <w:color w:val="333333"/>
          <w:sz w:val="28"/>
          <w:szCs w:val="28"/>
          <w:lang w:eastAsia="ru-RU"/>
        </w:rPr>
      </w:pPr>
      <w:r w:rsidRPr="00D515D5">
        <w:rPr>
          <w:rFonts w:ascii="Times New Roman" w:eastAsia="Times New Roman" w:hAnsi="Times New Roman" w:cs="Times New Roman"/>
          <w:color w:val="333333"/>
          <w:sz w:val="28"/>
          <w:szCs w:val="28"/>
          <w:lang w:eastAsia="ru-RU"/>
        </w:rPr>
        <w:t>Передбачити у бюджеті територіальної громади на 202</w:t>
      </w:r>
      <w:r>
        <w:rPr>
          <w:rFonts w:ascii="Times New Roman" w:eastAsia="Times New Roman" w:hAnsi="Times New Roman" w:cs="Times New Roman"/>
          <w:color w:val="333333"/>
          <w:sz w:val="28"/>
          <w:szCs w:val="28"/>
          <w:lang w:eastAsia="ru-RU"/>
        </w:rPr>
        <w:t>1</w:t>
      </w:r>
      <w:r w:rsidRPr="00D515D5">
        <w:rPr>
          <w:rFonts w:ascii="Times New Roman" w:eastAsia="Times New Roman" w:hAnsi="Times New Roman" w:cs="Times New Roman"/>
          <w:color w:val="333333"/>
          <w:sz w:val="28"/>
          <w:szCs w:val="28"/>
          <w:lang w:eastAsia="ru-RU"/>
        </w:rPr>
        <w:t xml:space="preserve"> рік кошти на сплату щорічного членського внеску </w:t>
      </w:r>
      <w:proofErr w:type="spellStart"/>
      <w:r w:rsidRPr="00D515D5">
        <w:rPr>
          <w:rFonts w:ascii="Times New Roman" w:eastAsia="Times New Roman" w:hAnsi="Times New Roman" w:cs="Times New Roman"/>
          <w:color w:val="333333"/>
          <w:sz w:val="28"/>
          <w:szCs w:val="28"/>
          <w:lang w:val="ru-RU" w:eastAsia="ru-RU"/>
        </w:rPr>
        <w:t>із</w:t>
      </w:r>
      <w:proofErr w:type="spellEnd"/>
      <w:r w:rsidRPr="00D515D5">
        <w:rPr>
          <w:rFonts w:ascii="Times New Roman" w:eastAsia="Times New Roman" w:hAnsi="Times New Roman" w:cs="Times New Roman"/>
          <w:color w:val="333333"/>
          <w:sz w:val="28"/>
          <w:szCs w:val="28"/>
          <w:lang w:eastAsia="ru-RU"/>
        </w:rPr>
        <w:t xml:space="preserve"> розрахунку 0,50 грн. на одного жителя територіальної громади.</w:t>
      </w:r>
    </w:p>
    <w:p w14:paraId="4797CE9A" w14:textId="77777777" w:rsidR="00BD24E1" w:rsidRPr="00D515D5" w:rsidRDefault="00BD24E1" w:rsidP="00BD24E1">
      <w:pPr>
        <w:pStyle w:val="a3"/>
        <w:numPr>
          <w:ilvl w:val="0"/>
          <w:numId w:val="1"/>
        </w:numPr>
        <w:spacing w:before="120" w:after="0" w:line="288" w:lineRule="auto"/>
        <w:jc w:val="both"/>
        <w:rPr>
          <w:rFonts w:ascii="Times New Roman" w:eastAsia="Times New Roman" w:hAnsi="Times New Roman" w:cs="Times New Roman"/>
          <w:color w:val="333333"/>
          <w:sz w:val="32"/>
          <w:szCs w:val="32"/>
          <w:lang w:eastAsia="ru-RU"/>
        </w:rPr>
      </w:pPr>
      <w:r w:rsidRPr="00D515D5">
        <w:rPr>
          <w:rFonts w:ascii="Times New Roman" w:eastAsia="Times New Roman" w:hAnsi="Times New Roman" w:cs="Times New Roman"/>
          <w:sz w:val="28"/>
          <w:szCs w:val="28"/>
          <w:lang w:eastAsia="ru-RU"/>
        </w:rPr>
        <w:t xml:space="preserve">Контроль </w:t>
      </w:r>
      <w:r>
        <w:rPr>
          <w:rFonts w:ascii="Times New Roman" w:eastAsia="Times New Roman" w:hAnsi="Times New Roman" w:cs="Times New Roman"/>
          <w:sz w:val="28"/>
          <w:szCs w:val="28"/>
          <w:lang w:eastAsia="ru-RU"/>
        </w:rPr>
        <w:t xml:space="preserve"> </w:t>
      </w:r>
      <w:r w:rsidRPr="00D515D5">
        <w:rPr>
          <w:rFonts w:ascii="Times New Roman" w:hAnsi="Times New Roman" w:cs="Times New Roman"/>
          <w:sz w:val="28"/>
          <w:szCs w:val="28"/>
        </w:rPr>
        <w:t xml:space="preserve">за виконанням цього рішення покласти на постійну комісію  з питань економічної та інвестиційної політики, бюджету, фінансів (Зозуля). </w:t>
      </w:r>
      <w:r w:rsidRPr="00D515D5">
        <w:rPr>
          <w:rFonts w:ascii="Times New Roman" w:eastAsia="Times New Roman" w:hAnsi="Times New Roman" w:cs="Times New Roman"/>
          <w:color w:val="333333"/>
          <w:sz w:val="32"/>
          <w:szCs w:val="32"/>
          <w:lang w:eastAsia="ru-RU"/>
        </w:rPr>
        <w:t xml:space="preserve"> </w:t>
      </w:r>
    </w:p>
    <w:p w14:paraId="25DDCA28" w14:textId="77777777" w:rsidR="00BD24E1" w:rsidRDefault="00BD24E1" w:rsidP="00BD24E1">
      <w:pPr>
        <w:spacing w:before="120" w:after="0" w:line="288" w:lineRule="auto"/>
        <w:jc w:val="both"/>
        <w:rPr>
          <w:rFonts w:ascii="Times New Roman" w:eastAsia="Times New Roman" w:hAnsi="Times New Roman" w:cs="Times New Roman"/>
          <w:sz w:val="28"/>
          <w:szCs w:val="28"/>
          <w:lang w:eastAsia="ru-RU"/>
        </w:rPr>
      </w:pPr>
    </w:p>
    <w:p w14:paraId="48A11CB3" w14:textId="77777777" w:rsidR="00BD24E1" w:rsidRPr="00D515D5" w:rsidRDefault="00BD24E1" w:rsidP="00BD24E1">
      <w:pPr>
        <w:spacing w:before="120" w:after="0" w:line="288" w:lineRule="auto"/>
        <w:jc w:val="both"/>
        <w:rPr>
          <w:rFonts w:ascii="Times New Roman" w:eastAsia="Times New Roman" w:hAnsi="Times New Roman" w:cs="Times New Roman"/>
          <w:sz w:val="28"/>
          <w:szCs w:val="28"/>
          <w:lang w:eastAsia="ru-RU"/>
        </w:rPr>
      </w:pPr>
    </w:p>
    <w:p w14:paraId="67D6D365" w14:textId="4B16BAD4" w:rsidR="00BD24E1" w:rsidRDefault="00BD24E1" w:rsidP="00BD24E1">
      <w:pPr>
        <w:spacing w:before="120" w:after="0" w:line="288"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515D5">
        <w:rPr>
          <w:rFonts w:ascii="Times New Roman" w:eastAsia="Times New Roman" w:hAnsi="Times New Roman" w:cs="Times New Roman"/>
          <w:sz w:val="28"/>
          <w:szCs w:val="28"/>
          <w:lang w:eastAsia="ru-RU"/>
        </w:rPr>
        <w:t xml:space="preserve">Міський голова </w:t>
      </w:r>
      <w:r w:rsidRPr="00D515D5">
        <w:rPr>
          <w:rFonts w:ascii="Times New Roman" w:eastAsia="Times New Roman" w:hAnsi="Times New Roman" w:cs="Times New Roman"/>
          <w:sz w:val="28"/>
          <w:szCs w:val="28"/>
          <w:lang w:eastAsia="ru-RU"/>
        </w:rPr>
        <w:tab/>
      </w:r>
      <w:r w:rsidRPr="00D515D5">
        <w:rPr>
          <w:rFonts w:ascii="Times New Roman" w:eastAsia="Times New Roman" w:hAnsi="Times New Roman" w:cs="Times New Roman"/>
          <w:sz w:val="28"/>
          <w:szCs w:val="28"/>
          <w:lang w:eastAsia="ru-RU"/>
        </w:rPr>
        <w:tab/>
      </w:r>
      <w:r w:rsidRPr="00D515D5">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D515D5">
        <w:rPr>
          <w:rFonts w:ascii="Times New Roman" w:eastAsia="Times New Roman" w:hAnsi="Times New Roman" w:cs="Times New Roman"/>
          <w:sz w:val="28"/>
          <w:szCs w:val="28"/>
          <w:lang w:eastAsia="ru-RU"/>
        </w:rPr>
        <w:tab/>
      </w:r>
      <w:r w:rsidRPr="00D515D5">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Андрій ЧЕРНЯЄВ</w:t>
      </w:r>
    </w:p>
    <w:p w14:paraId="420A23F8" w14:textId="1A12A97A" w:rsidR="00417B8E" w:rsidRDefault="00417B8E" w:rsidP="00BD24E1">
      <w:pPr>
        <w:spacing w:before="120" w:after="0" w:line="288" w:lineRule="auto"/>
        <w:jc w:val="both"/>
        <w:rPr>
          <w:rFonts w:ascii="Times New Roman" w:eastAsia="Times New Roman" w:hAnsi="Times New Roman" w:cs="Times New Roman"/>
          <w:sz w:val="28"/>
          <w:szCs w:val="28"/>
          <w:lang w:eastAsia="ru-RU"/>
        </w:rPr>
      </w:pPr>
    </w:p>
    <w:p w14:paraId="58FC72A1" w14:textId="0FBD459F" w:rsidR="00417B8E" w:rsidRDefault="00417B8E" w:rsidP="00BD24E1">
      <w:pPr>
        <w:spacing w:before="120" w:after="0" w:line="288" w:lineRule="auto"/>
        <w:jc w:val="both"/>
        <w:rPr>
          <w:rFonts w:ascii="Times New Roman" w:eastAsia="Times New Roman" w:hAnsi="Times New Roman" w:cs="Times New Roman"/>
          <w:sz w:val="28"/>
          <w:szCs w:val="28"/>
          <w:lang w:eastAsia="ru-RU"/>
        </w:rPr>
      </w:pPr>
    </w:p>
    <w:p w14:paraId="6B249AA2" w14:textId="4ABC6E06"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39D5B6C5" w14:textId="56D16E32"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3B7D4AB5" w14:textId="50A7D3BA"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51725578" w14:textId="2A45C0B3"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50FE6047" w14:textId="49C0680C"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327242DC" w14:textId="6A9FA4C6"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09813D70" w14:textId="77777777" w:rsidR="00C3441E" w:rsidRDefault="00C3441E" w:rsidP="00BD24E1">
      <w:pPr>
        <w:spacing w:before="120" w:after="0" w:line="288" w:lineRule="auto"/>
        <w:jc w:val="both"/>
        <w:rPr>
          <w:rFonts w:ascii="Times New Roman" w:eastAsia="Times New Roman" w:hAnsi="Times New Roman" w:cs="Times New Roman"/>
          <w:sz w:val="28"/>
          <w:szCs w:val="28"/>
          <w:lang w:eastAsia="ru-RU"/>
        </w:rPr>
      </w:pPr>
    </w:p>
    <w:p w14:paraId="09455A6C" w14:textId="44AAA319"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136D8BAE" w14:textId="77777777" w:rsidR="000A559D" w:rsidRPr="00AD2A9E" w:rsidRDefault="000A559D" w:rsidP="000A559D">
      <w:pPr>
        <w:shd w:val="clear" w:color="auto" w:fill="FFFFFF"/>
        <w:spacing w:after="0" w:line="322" w:lineRule="exact"/>
        <w:ind w:right="-2"/>
        <w:jc w:val="both"/>
        <w:rPr>
          <w:rFonts w:ascii="Times New Roman" w:eastAsia="Times New Roman" w:hAnsi="Times New Roman" w:cs="Times New Roman"/>
          <w:sz w:val="28"/>
          <w:szCs w:val="28"/>
          <w:lang w:eastAsia="ru-RU"/>
        </w:rPr>
      </w:pPr>
      <w:r w:rsidRPr="00AD2A9E">
        <w:rPr>
          <w:noProof/>
          <w:sz w:val="28"/>
          <w:szCs w:val="28"/>
          <w:lang w:val="ru-RU" w:eastAsia="ru-RU"/>
        </w:rPr>
        <mc:AlternateContent>
          <mc:Choice Requires="wps">
            <w:drawing>
              <wp:anchor distT="0" distB="0" distL="114300" distR="114300" simplePos="0" relativeHeight="251664384" behindDoc="0" locked="0" layoutInCell="1" allowOverlap="1" wp14:anchorId="66B3054E" wp14:editId="7CDF7F96">
                <wp:simplePos x="0" y="0"/>
                <wp:positionH relativeFrom="margin">
                  <wp:posOffset>19050</wp:posOffset>
                </wp:positionH>
                <wp:positionV relativeFrom="paragraph">
                  <wp:posOffset>13335</wp:posOffset>
                </wp:positionV>
                <wp:extent cx="635" cy="86360"/>
                <wp:effectExtent l="19050" t="19050" r="37465" b="2794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64E3D" id="Прямая соединительная линия 6"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" strokeweight=".35mm">
                <v:stroke joinstyle="miter" endcap="square"/>
                <w10:wrap anchorx="margin"/>
              </v:line>
            </w:pict>
          </mc:Fallback>
        </mc:AlternateContent>
      </w:r>
      <w:r w:rsidRPr="00AD2A9E">
        <w:rPr>
          <w:noProof/>
          <w:sz w:val="28"/>
          <w:szCs w:val="28"/>
          <w:lang w:val="ru-RU" w:eastAsia="ru-RU"/>
        </w:rPr>
        <mc:AlternateContent>
          <mc:Choice Requires="wps">
            <w:drawing>
              <wp:anchor distT="0" distB="0" distL="114300" distR="114300" simplePos="0" relativeHeight="251665408" behindDoc="0" locked="0" layoutInCell="1" allowOverlap="1" wp14:anchorId="252EA02B" wp14:editId="08C36312">
                <wp:simplePos x="0" y="0"/>
                <wp:positionH relativeFrom="margin">
                  <wp:posOffset>19050</wp:posOffset>
                </wp:positionH>
                <wp:positionV relativeFrom="paragraph">
                  <wp:posOffset>10795</wp:posOffset>
                </wp:positionV>
                <wp:extent cx="86360" cy="635"/>
                <wp:effectExtent l="19050" t="19050" r="27940" b="3746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332A2D" id="Прямая соединительная линия 13"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" strokeweight=".35mm">
                <v:stroke joinstyle="miter" endcap="square"/>
                <w10:wrap anchorx="margin"/>
              </v:line>
            </w:pict>
          </mc:Fallback>
        </mc:AlternateContent>
      </w:r>
      <w:r w:rsidRPr="00AD2A9E">
        <w:rPr>
          <w:rFonts w:ascii="Times New Roman" w:eastAsia="Times New Roman" w:hAnsi="Times New Roman" w:cs="Times New Roman"/>
          <w:sz w:val="28"/>
          <w:szCs w:val="28"/>
          <w:lang w:eastAsia="ru-RU"/>
        </w:rPr>
        <w:t xml:space="preserve">Про  внесення змін до рішення </w:t>
      </w:r>
    </w:p>
    <w:p w14:paraId="6C943B92" w14:textId="77777777" w:rsidR="000A559D" w:rsidRPr="00AD2A9E" w:rsidRDefault="000A559D" w:rsidP="000A559D">
      <w:pPr>
        <w:shd w:val="clear" w:color="auto" w:fill="FFFFFF"/>
        <w:spacing w:after="0" w:line="322" w:lineRule="exact"/>
        <w:ind w:right="-2"/>
        <w:jc w:val="both"/>
        <w:rPr>
          <w:rFonts w:ascii="Times New Roman" w:eastAsia="Times New Roman" w:hAnsi="Times New Roman" w:cs="Times New Roman"/>
          <w:sz w:val="28"/>
          <w:szCs w:val="28"/>
          <w:lang w:eastAsia="ru-RU"/>
        </w:rPr>
      </w:pPr>
      <w:r w:rsidRPr="00AD2A9E">
        <w:rPr>
          <w:rFonts w:ascii="Times New Roman" w:eastAsia="Times New Roman" w:hAnsi="Times New Roman" w:cs="Times New Roman"/>
          <w:sz w:val="28"/>
          <w:szCs w:val="28"/>
          <w:lang w:eastAsia="ru-RU"/>
        </w:rPr>
        <w:t>міської ради  від 17.</w:t>
      </w:r>
      <w:r>
        <w:rPr>
          <w:rFonts w:ascii="Times New Roman" w:eastAsia="Times New Roman" w:hAnsi="Times New Roman" w:cs="Times New Roman"/>
          <w:sz w:val="28"/>
          <w:szCs w:val="28"/>
          <w:lang w:val="ru-RU" w:eastAsia="ru-RU"/>
        </w:rPr>
        <w:t>1</w:t>
      </w:r>
      <w:r w:rsidRPr="00AD2A9E">
        <w:rPr>
          <w:rFonts w:ascii="Times New Roman" w:eastAsia="Times New Roman" w:hAnsi="Times New Roman" w:cs="Times New Roman"/>
          <w:sz w:val="28"/>
          <w:szCs w:val="28"/>
          <w:lang w:eastAsia="ru-RU"/>
        </w:rPr>
        <w:t xml:space="preserve">1.2020  № 8/1-3 </w:t>
      </w:r>
    </w:p>
    <w:p w14:paraId="0DBE3412" w14:textId="77777777" w:rsidR="000A559D" w:rsidRPr="00AD2A9E" w:rsidRDefault="000A559D" w:rsidP="000A559D">
      <w:pPr>
        <w:shd w:val="clear" w:color="auto" w:fill="FFFFFF"/>
        <w:spacing w:after="0" w:line="322" w:lineRule="exact"/>
        <w:ind w:right="-2"/>
        <w:jc w:val="both"/>
        <w:rPr>
          <w:rFonts w:ascii="Times New Roman" w:eastAsia="Times New Roman" w:hAnsi="Times New Roman" w:cs="Times New Roman"/>
          <w:sz w:val="28"/>
          <w:szCs w:val="28"/>
          <w:lang w:eastAsia="ru-RU"/>
        </w:rPr>
      </w:pPr>
      <w:r w:rsidRPr="00AD2A9E">
        <w:rPr>
          <w:rFonts w:ascii="Times New Roman" w:eastAsia="Times New Roman" w:hAnsi="Times New Roman" w:cs="Times New Roman"/>
          <w:sz w:val="28"/>
          <w:szCs w:val="28"/>
          <w:lang w:eastAsia="ru-RU"/>
        </w:rPr>
        <w:t xml:space="preserve">«Про  затвердження Регламенту </w:t>
      </w:r>
    </w:p>
    <w:p w14:paraId="54E05CE5" w14:textId="77777777" w:rsidR="000A559D" w:rsidRPr="00AD2A9E" w:rsidRDefault="000A559D" w:rsidP="000A559D">
      <w:pPr>
        <w:shd w:val="clear" w:color="auto" w:fill="FFFFFF"/>
        <w:spacing w:after="0" w:line="322" w:lineRule="exact"/>
        <w:ind w:right="-2"/>
        <w:jc w:val="both"/>
        <w:rPr>
          <w:rFonts w:ascii="Times New Roman" w:eastAsia="Times New Roman" w:hAnsi="Times New Roman" w:cs="Times New Roman"/>
          <w:sz w:val="28"/>
          <w:szCs w:val="28"/>
          <w:lang w:eastAsia="ru-RU"/>
        </w:rPr>
      </w:pPr>
      <w:r w:rsidRPr="00AD2A9E">
        <w:rPr>
          <w:rFonts w:ascii="Times New Roman" w:eastAsia="Times New Roman" w:hAnsi="Times New Roman" w:cs="Times New Roman"/>
          <w:sz w:val="28"/>
          <w:szCs w:val="28"/>
          <w:lang w:eastAsia="ru-RU"/>
        </w:rPr>
        <w:t>Сіверської міської ради 8-го скликання»</w:t>
      </w:r>
    </w:p>
    <w:p w14:paraId="3E58AC89" w14:textId="77777777" w:rsidR="000A559D" w:rsidRPr="00AD2A9E" w:rsidRDefault="000A559D" w:rsidP="000A559D">
      <w:pPr>
        <w:spacing w:after="0" w:line="240" w:lineRule="auto"/>
        <w:jc w:val="both"/>
        <w:rPr>
          <w:rFonts w:ascii="Times New Roman" w:eastAsia="Times New Roman" w:hAnsi="Times New Roman" w:cs="Times New Roman"/>
          <w:sz w:val="28"/>
          <w:szCs w:val="28"/>
          <w:lang w:val="ru-RU" w:eastAsia="ru-RU"/>
        </w:rPr>
      </w:pPr>
    </w:p>
    <w:p w14:paraId="6ADFDA76" w14:textId="77777777" w:rsidR="000A559D" w:rsidRPr="00AD2A9E" w:rsidRDefault="000A559D" w:rsidP="000A559D">
      <w:pPr>
        <w:tabs>
          <w:tab w:val="left" w:pos="2085"/>
        </w:tabs>
        <w:spacing w:after="0" w:line="240" w:lineRule="auto"/>
        <w:rPr>
          <w:rFonts w:ascii="Times New Roman" w:eastAsia="Times New Roman" w:hAnsi="Times New Roman" w:cs="Times New Roman"/>
          <w:sz w:val="28"/>
          <w:szCs w:val="28"/>
          <w:lang w:eastAsia="ru-RU"/>
        </w:rPr>
      </w:pPr>
      <w:r w:rsidRPr="00AD2A9E">
        <w:rPr>
          <w:rFonts w:ascii="Times New Roman" w:eastAsia="Times New Roman" w:hAnsi="Times New Roman" w:cs="Times New Roman"/>
          <w:sz w:val="28"/>
          <w:szCs w:val="28"/>
          <w:lang w:eastAsia="ru-RU"/>
        </w:rPr>
        <w:t xml:space="preserve">   </w:t>
      </w:r>
    </w:p>
    <w:p w14:paraId="28CCC0C7" w14:textId="77777777" w:rsidR="000A559D" w:rsidRPr="00AD2A9E" w:rsidRDefault="000A559D" w:rsidP="000A559D">
      <w:pPr>
        <w:spacing w:after="0" w:line="240" w:lineRule="auto"/>
        <w:jc w:val="both"/>
        <w:rPr>
          <w:rFonts w:ascii="Times New Roman" w:hAnsi="Times New Roman" w:cs="Times New Roman"/>
          <w:bCs/>
          <w:color w:val="333333"/>
          <w:sz w:val="32"/>
          <w:szCs w:val="32"/>
          <w:shd w:val="clear" w:color="auto" w:fill="FFFFFF"/>
          <w:lang w:val="ru-RU"/>
        </w:rPr>
      </w:pPr>
      <w:r w:rsidRPr="00AD2A9E">
        <w:rPr>
          <w:rFonts w:ascii="Times New Roman" w:eastAsia="Times New Roman" w:hAnsi="Times New Roman" w:cs="Times New Roman"/>
          <w:sz w:val="28"/>
          <w:szCs w:val="28"/>
          <w:lang w:eastAsia="ru-RU"/>
        </w:rPr>
        <w:t xml:space="preserve">          На виконання Закону України </w:t>
      </w:r>
      <w:r>
        <w:rPr>
          <w:rFonts w:ascii="Times New Roman" w:eastAsia="Times New Roman" w:hAnsi="Times New Roman" w:cs="Times New Roman"/>
          <w:sz w:val="28"/>
          <w:szCs w:val="28"/>
          <w:lang w:val="ru-RU" w:eastAsia="ru-RU"/>
        </w:rPr>
        <w:t>«</w:t>
      </w:r>
      <w:r w:rsidRPr="00AD2A9E">
        <w:rPr>
          <w:rFonts w:ascii="Times New Roman" w:hAnsi="Times New Roman" w:cs="Times New Roman"/>
          <w:bCs/>
          <w:color w:val="333333"/>
          <w:sz w:val="28"/>
          <w:szCs w:val="32"/>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z w:val="28"/>
          <w:szCs w:val="32"/>
          <w:shd w:val="clear" w:color="auto" w:fill="FFFFFF"/>
          <w:lang w:val="ru-RU"/>
        </w:rPr>
        <w:t>»</w:t>
      </w:r>
      <w:r w:rsidRPr="00AD2A9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 xml:space="preserve">з метою </w:t>
      </w:r>
      <w:r w:rsidRPr="005A12FE">
        <w:rPr>
          <w:rFonts w:ascii="Times New Roman" w:eastAsia="Times New Roman" w:hAnsi="Times New Roman" w:cs="Times New Roman"/>
          <w:sz w:val="28"/>
          <w:szCs w:val="28"/>
          <w:lang w:eastAsia="ru-RU"/>
        </w:rPr>
        <w:t xml:space="preserve">приведення діючого Регламенту Сіверської міської ради </w:t>
      </w:r>
      <w:r w:rsidRPr="00AD2A9E">
        <w:rPr>
          <w:rFonts w:ascii="Times New Roman" w:eastAsia="Times New Roman" w:hAnsi="Times New Roman" w:cs="Times New Roman"/>
          <w:sz w:val="28"/>
          <w:szCs w:val="28"/>
          <w:lang w:eastAsia="ru-RU"/>
        </w:rPr>
        <w:t>8-го скликання</w:t>
      </w:r>
      <w:r w:rsidRPr="005A12FE">
        <w:rPr>
          <w:rFonts w:ascii="Times New Roman" w:eastAsia="Times New Roman" w:hAnsi="Times New Roman" w:cs="Times New Roman"/>
          <w:sz w:val="28"/>
          <w:szCs w:val="28"/>
          <w:lang w:eastAsia="ru-RU"/>
        </w:rPr>
        <w:t xml:space="preserve"> до норм чинного законодавства</w:t>
      </w:r>
      <w:r>
        <w:rPr>
          <w:rFonts w:ascii="Times New Roman" w:eastAsia="Times New Roman" w:hAnsi="Times New Roman" w:cs="Times New Roman"/>
          <w:sz w:val="28"/>
          <w:szCs w:val="28"/>
          <w:lang w:val="ru-RU" w:eastAsia="ru-RU"/>
        </w:rPr>
        <w:t xml:space="preserve">, </w:t>
      </w:r>
      <w:r w:rsidRPr="00AD2A9E">
        <w:rPr>
          <w:rFonts w:ascii="Times New Roman" w:eastAsia="Times New Roman" w:hAnsi="Times New Roman" w:cs="Times New Roman"/>
          <w:sz w:val="28"/>
          <w:szCs w:val="28"/>
          <w:lang w:eastAsia="ru-RU"/>
        </w:rPr>
        <w:t xml:space="preserve"> керуючись статтею 26 Закону  України «Про місцеве самоврядування в Україні», міська рада </w:t>
      </w:r>
    </w:p>
    <w:p w14:paraId="520C58F3" w14:textId="77777777" w:rsidR="000A559D" w:rsidRPr="00AD2A9E" w:rsidRDefault="000A559D" w:rsidP="000A559D">
      <w:pPr>
        <w:spacing w:after="0" w:line="240" w:lineRule="auto"/>
        <w:jc w:val="both"/>
        <w:rPr>
          <w:rFonts w:ascii="Times New Roman" w:eastAsia="Times New Roman" w:hAnsi="Times New Roman" w:cs="Times New Roman"/>
          <w:sz w:val="28"/>
          <w:szCs w:val="28"/>
          <w:lang w:eastAsia="ru-RU"/>
        </w:rPr>
      </w:pPr>
    </w:p>
    <w:p w14:paraId="3EBD4722" w14:textId="77777777" w:rsidR="000A559D" w:rsidRPr="00AD2A9E" w:rsidRDefault="000A559D" w:rsidP="000A559D">
      <w:pPr>
        <w:spacing w:after="0" w:line="240" w:lineRule="auto"/>
        <w:jc w:val="both"/>
        <w:rPr>
          <w:rFonts w:ascii="Times New Roman" w:eastAsia="Times New Roman" w:hAnsi="Times New Roman" w:cs="Times New Roman"/>
          <w:sz w:val="28"/>
          <w:szCs w:val="28"/>
          <w:lang w:eastAsia="ru-RU"/>
        </w:rPr>
      </w:pPr>
      <w:r w:rsidRPr="00AD2A9E">
        <w:rPr>
          <w:rFonts w:ascii="Times New Roman" w:eastAsia="Times New Roman" w:hAnsi="Times New Roman" w:cs="Times New Roman"/>
          <w:sz w:val="28"/>
          <w:szCs w:val="28"/>
          <w:lang w:eastAsia="ru-RU"/>
        </w:rPr>
        <w:t>ВИРІШИЛА:</w:t>
      </w:r>
    </w:p>
    <w:p w14:paraId="7E5EA98E" w14:textId="77777777" w:rsidR="000A559D" w:rsidRPr="00AD2A9E" w:rsidRDefault="000A559D" w:rsidP="000A559D">
      <w:pPr>
        <w:spacing w:after="0" w:line="240" w:lineRule="auto"/>
        <w:jc w:val="both"/>
        <w:rPr>
          <w:rFonts w:ascii="Times New Roman" w:eastAsia="Times New Roman" w:hAnsi="Times New Roman" w:cs="Times New Roman"/>
          <w:sz w:val="28"/>
          <w:szCs w:val="28"/>
          <w:lang w:eastAsia="ru-RU"/>
        </w:rPr>
      </w:pPr>
    </w:p>
    <w:p w14:paraId="109BB45C" w14:textId="77777777" w:rsidR="000A559D" w:rsidRPr="00AD2A9E" w:rsidRDefault="000A559D" w:rsidP="000A559D">
      <w:pPr>
        <w:shd w:val="clear" w:color="auto" w:fill="FFFFFF"/>
        <w:spacing w:after="0" w:line="322" w:lineRule="exact"/>
        <w:ind w:right="-2" w:firstLine="708"/>
        <w:jc w:val="both"/>
        <w:rPr>
          <w:rFonts w:ascii="Times New Roman" w:eastAsia="Times New Roman" w:hAnsi="Times New Roman" w:cs="Times New Roman"/>
          <w:sz w:val="28"/>
          <w:szCs w:val="28"/>
          <w:lang w:eastAsia="ru-RU"/>
        </w:rPr>
      </w:pPr>
      <w:r w:rsidRPr="00AD2A9E">
        <w:rPr>
          <w:rFonts w:ascii="Times New Roman" w:eastAsia="Times New Roman" w:hAnsi="Times New Roman" w:cs="Times New Roman"/>
          <w:sz w:val="28"/>
          <w:szCs w:val="28"/>
          <w:lang w:eastAsia="ru-RU"/>
        </w:rPr>
        <w:t xml:space="preserve">Внести до рішення міської ради від 17.11.2020 № 8/1-3 «Про  затвердження Регламенту Сіверської міської ради 8-го скликання»  наступні зміни: </w:t>
      </w:r>
    </w:p>
    <w:p w14:paraId="4062E5FE" w14:textId="77777777" w:rsidR="000A559D" w:rsidRPr="00B66D5B" w:rsidRDefault="000A559D" w:rsidP="000A559D">
      <w:pPr>
        <w:spacing w:after="0" w:line="240" w:lineRule="auto"/>
        <w:jc w:val="both"/>
        <w:rPr>
          <w:rFonts w:ascii="Times New Roman" w:eastAsia="Times New Roman" w:hAnsi="Times New Roman" w:cs="Times New Roman"/>
          <w:sz w:val="28"/>
          <w:szCs w:val="28"/>
          <w:lang w:eastAsia="ru-RU"/>
        </w:rPr>
      </w:pPr>
    </w:p>
    <w:p w14:paraId="2D1E206F" w14:textId="77777777" w:rsidR="000A559D" w:rsidRDefault="000A559D" w:rsidP="000A559D">
      <w:pPr>
        <w:spacing w:after="0" w:line="240" w:lineRule="auto"/>
        <w:ind w:firstLine="708"/>
        <w:jc w:val="both"/>
        <w:rPr>
          <w:rFonts w:ascii="Times New Roman" w:eastAsia="Times New Roman" w:hAnsi="Times New Roman" w:cs="Times New Roman"/>
          <w:sz w:val="28"/>
          <w:szCs w:val="28"/>
          <w:lang w:val="ru-RU" w:eastAsia="ru-RU"/>
        </w:rPr>
      </w:pPr>
      <w:r w:rsidRPr="005A12FE">
        <w:rPr>
          <w:rFonts w:ascii="Times New Roman" w:eastAsia="Times New Roman" w:hAnsi="Times New Roman" w:cs="Times New Roman"/>
          <w:sz w:val="28"/>
          <w:szCs w:val="28"/>
          <w:lang w:eastAsia="ru-RU"/>
        </w:rPr>
        <w:t xml:space="preserve">- пункт 20 статті  14 Регламенту </w:t>
      </w:r>
      <w:proofErr w:type="spellStart"/>
      <w:r>
        <w:rPr>
          <w:rFonts w:ascii="Times New Roman" w:eastAsia="Times New Roman" w:hAnsi="Times New Roman" w:cs="Times New Roman"/>
          <w:sz w:val="28"/>
          <w:szCs w:val="28"/>
          <w:lang w:val="ru-RU" w:eastAsia="ru-RU"/>
        </w:rPr>
        <w:t>Сіверської</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міської</w:t>
      </w:r>
      <w:proofErr w:type="spellEnd"/>
      <w:r>
        <w:rPr>
          <w:rFonts w:ascii="Times New Roman" w:eastAsia="Times New Roman" w:hAnsi="Times New Roman" w:cs="Times New Roman"/>
          <w:sz w:val="28"/>
          <w:szCs w:val="28"/>
          <w:lang w:val="ru-RU" w:eastAsia="ru-RU"/>
        </w:rPr>
        <w:t xml:space="preserve"> ради </w:t>
      </w:r>
      <w:r w:rsidRPr="00AD2A9E">
        <w:rPr>
          <w:rFonts w:ascii="Times New Roman" w:eastAsia="Times New Roman" w:hAnsi="Times New Roman" w:cs="Times New Roman"/>
          <w:sz w:val="28"/>
          <w:szCs w:val="28"/>
          <w:lang w:eastAsia="ru-RU"/>
        </w:rPr>
        <w:t>8-го скликання</w:t>
      </w:r>
      <w:r w:rsidRPr="005A12FE">
        <w:rPr>
          <w:rFonts w:ascii="Times New Roman" w:eastAsia="Times New Roman" w:hAnsi="Times New Roman" w:cs="Times New Roman"/>
          <w:sz w:val="28"/>
          <w:szCs w:val="28"/>
          <w:lang w:eastAsia="ru-RU"/>
        </w:rPr>
        <w:t xml:space="preserve"> доповнити</w:t>
      </w:r>
      <w:r>
        <w:rPr>
          <w:rFonts w:ascii="Times New Roman" w:eastAsia="Times New Roman" w:hAnsi="Times New Roman" w:cs="Times New Roman"/>
          <w:sz w:val="28"/>
          <w:szCs w:val="28"/>
          <w:lang w:val="ru-RU" w:eastAsia="ru-RU"/>
        </w:rPr>
        <w:t xml:space="preserve"> другим</w:t>
      </w:r>
      <w:r w:rsidRPr="005A12FE">
        <w:rPr>
          <w:rFonts w:ascii="Times New Roman" w:eastAsia="Times New Roman" w:hAnsi="Times New Roman" w:cs="Times New Roman"/>
          <w:sz w:val="28"/>
          <w:szCs w:val="28"/>
          <w:lang w:eastAsia="ru-RU"/>
        </w:rPr>
        <w:t xml:space="preserve"> абзацом наступного змісту</w:t>
      </w:r>
      <w:r>
        <w:rPr>
          <w:rFonts w:ascii="Times New Roman" w:eastAsia="Times New Roman" w:hAnsi="Times New Roman" w:cs="Times New Roman"/>
          <w:sz w:val="28"/>
          <w:szCs w:val="28"/>
          <w:lang w:val="ru-RU" w:eastAsia="ru-RU"/>
        </w:rPr>
        <w:t>:</w:t>
      </w:r>
    </w:p>
    <w:p w14:paraId="77CF1006" w14:textId="77777777" w:rsidR="000A559D" w:rsidRDefault="000A559D" w:rsidP="000A559D">
      <w:pPr>
        <w:spacing w:after="0" w:line="240" w:lineRule="auto"/>
        <w:ind w:firstLine="708"/>
        <w:jc w:val="both"/>
        <w:rPr>
          <w:rFonts w:ascii="Times New Roman" w:eastAsia="Times New Roman" w:hAnsi="Times New Roman" w:cs="Times New Roman"/>
          <w:sz w:val="28"/>
          <w:szCs w:val="28"/>
          <w:lang w:eastAsia="ru-RU"/>
        </w:rPr>
      </w:pPr>
      <w:r w:rsidRPr="005A12FE">
        <w:rPr>
          <w:rFonts w:ascii="Times New Roman" w:eastAsia="Times New Roman" w:hAnsi="Times New Roman" w:cs="Times New Roman"/>
          <w:sz w:val="28"/>
          <w:szCs w:val="28"/>
          <w:lang w:eastAsia="ru-RU"/>
        </w:rPr>
        <w:t xml:space="preserve"> </w:t>
      </w:r>
    </w:p>
    <w:p w14:paraId="5DA69DE1" w14:textId="77777777" w:rsidR="000A559D" w:rsidRPr="005A12FE" w:rsidRDefault="000A559D" w:rsidP="000A559D">
      <w:pPr>
        <w:spacing w:after="0" w:line="240" w:lineRule="auto"/>
        <w:jc w:val="both"/>
        <w:rPr>
          <w:rFonts w:ascii="Times New Roman" w:eastAsia="Times New Roman" w:hAnsi="Times New Roman" w:cs="Times New Roman"/>
          <w:sz w:val="28"/>
          <w:szCs w:val="28"/>
          <w:lang w:eastAsia="ru-RU"/>
        </w:rPr>
      </w:pPr>
      <w:r w:rsidRPr="005A12FE">
        <w:rPr>
          <w:rFonts w:ascii="Times New Roman" w:eastAsia="Times New Roman" w:hAnsi="Times New Roman" w:cs="Times New Roman"/>
          <w:sz w:val="28"/>
          <w:szCs w:val="28"/>
          <w:lang w:eastAsia="ru-RU"/>
        </w:rPr>
        <w:t>«</w:t>
      </w:r>
      <w:r w:rsidRPr="005A12FE">
        <w:rPr>
          <w:rFonts w:ascii="Times New Roman" w:hAnsi="Times New Roman" w:cs="Times New Roman"/>
          <w:sz w:val="28"/>
          <w:szCs w:val="28"/>
          <w:shd w:val="clear" w:color="auto" w:fill="FFFFFF"/>
        </w:rPr>
        <w:t>Рішення ради щодо безоплатної передачі земельної ділянки комунальної власності у приватну власність (крім земельних ділянок, що перебувають у користуванні громадян, та випадків передачі земельної ділянки власнику розташованого на ній жилого будинку, іншої будівлі, споруди) приймається не менш як двома третинами голосів депутатів від загального складу ради.</w:t>
      </w:r>
    </w:p>
    <w:p w14:paraId="5C03A990" w14:textId="77777777" w:rsidR="000A559D" w:rsidRPr="005A12FE" w:rsidRDefault="000A559D" w:rsidP="000A559D">
      <w:pPr>
        <w:spacing w:after="0" w:line="240" w:lineRule="auto"/>
        <w:jc w:val="both"/>
        <w:rPr>
          <w:rFonts w:ascii="Times New Roman" w:eastAsia="Times New Roman" w:hAnsi="Times New Roman" w:cs="Times New Roman"/>
          <w:sz w:val="28"/>
          <w:szCs w:val="28"/>
          <w:lang w:eastAsia="ru-RU"/>
        </w:rPr>
      </w:pPr>
    </w:p>
    <w:p w14:paraId="138CD793" w14:textId="77777777" w:rsidR="000A559D" w:rsidRPr="00AD2A9E" w:rsidRDefault="000A559D" w:rsidP="000A559D">
      <w:pPr>
        <w:tabs>
          <w:tab w:val="left" w:pos="720"/>
        </w:tabs>
        <w:spacing w:after="0" w:line="240" w:lineRule="auto"/>
        <w:jc w:val="both"/>
        <w:rPr>
          <w:rFonts w:ascii="Times New Roman" w:eastAsia="Times New Roman" w:hAnsi="Times New Roman" w:cs="Times New Roman"/>
          <w:sz w:val="28"/>
          <w:szCs w:val="28"/>
          <w:lang w:eastAsia="ru-RU"/>
        </w:rPr>
      </w:pPr>
      <w:r w:rsidRPr="00AD2A9E">
        <w:rPr>
          <w:rFonts w:ascii="Times New Roman" w:eastAsia="Times New Roman" w:hAnsi="Times New Roman" w:cs="Times New Roman"/>
          <w:sz w:val="28"/>
          <w:szCs w:val="28"/>
          <w:lang w:eastAsia="ru-RU"/>
        </w:rPr>
        <w:t xml:space="preserve">          </w:t>
      </w:r>
    </w:p>
    <w:p w14:paraId="1D36E936" w14:textId="77777777" w:rsidR="000A559D" w:rsidRPr="00AD2A9E" w:rsidRDefault="000A559D" w:rsidP="000A559D">
      <w:pPr>
        <w:tabs>
          <w:tab w:val="left" w:pos="720"/>
        </w:tabs>
        <w:spacing w:after="0" w:line="240" w:lineRule="auto"/>
        <w:jc w:val="both"/>
        <w:rPr>
          <w:rFonts w:ascii="Times New Roman" w:eastAsia="Times New Roman" w:hAnsi="Times New Roman" w:cs="Times New Roman"/>
          <w:sz w:val="28"/>
          <w:szCs w:val="28"/>
          <w:lang w:eastAsia="ru-RU"/>
        </w:rPr>
      </w:pPr>
    </w:p>
    <w:p w14:paraId="5E9D890B" w14:textId="77777777" w:rsidR="000A559D" w:rsidRPr="00AD2A9E" w:rsidRDefault="000A559D" w:rsidP="000A559D">
      <w:pPr>
        <w:tabs>
          <w:tab w:val="left" w:pos="720"/>
        </w:tabs>
        <w:spacing w:after="0" w:line="240" w:lineRule="auto"/>
        <w:jc w:val="both"/>
        <w:rPr>
          <w:rFonts w:ascii="Times New Roman" w:eastAsia="Times New Roman" w:hAnsi="Times New Roman" w:cs="Times New Roman"/>
          <w:sz w:val="28"/>
          <w:szCs w:val="28"/>
          <w:lang w:eastAsia="ru-RU"/>
        </w:rPr>
      </w:pPr>
    </w:p>
    <w:p w14:paraId="5C9F4F53" w14:textId="77777777" w:rsidR="000A559D" w:rsidRDefault="000A559D" w:rsidP="000A559D">
      <w:pPr>
        <w:tabs>
          <w:tab w:val="left" w:pos="7020"/>
        </w:tabs>
        <w:spacing w:after="0" w:line="240" w:lineRule="auto"/>
      </w:pPr>
      <w:r w:rsidRPr="00AD2A9E">
        <w:rPr>
          <w:rFonts w:ascii="Times New Roman" w:eastAsia="Times New Roman" w:hAnsi="Times New Roman" w:cs="Times New Roman"/>
          <w:sz w:val="28"/>
          <w:szCs w:val="28"/>
          <w:lang w:eastAsia="ru-RU"/>
        </w:rPr>
        <w:t xml:space="preserve">Міський голова                                         </w:t>
      </w:r>
      <w:r>
        <w:rPr>
          <w:rFonts w:ascii="Times New Roman" w:eastAsia="Times New Roman" w:hAnsi="Times New Roman" w:cs="Times New Roman"/>
          <w:sz w:val="28"/>
          <w:szCs w:val="28"/>
          <w:lang w:eastAsia="ru-RU"/>
        </w:rPr>
        <w:t xml:space="preserve">                              Андрій </w:t>
      </w:r>
      <w:r>
        <w:rPr>
          <w:rFonts w:ascii="Times New Roman" w:eastAsia="Times New Roman" w:hAnsi="Times New Roman" w:cs="Times New Roman"/>
          <w:sz w:val="28"/>
          <w:szCs w:val="28"/>
          <w:lang w:val="ru-RU" w:eastAsia="ru-RU"/>
        </w:rPr>
        <w:t>ЧЕРНЯЄВ</w:t>
      </w:r>
    </w:p>
    <w:p w14:paraId="613FC2F5" w14:textId="77777777"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411D9B06" w14:textId="7BD19598" w:rsidR="00417B8E" w:rsidRDefault="00417B8E" w:rsidP="00BD24E1">
      <w:pPr>
        <w:spacing w:before="120" w:after="0" w:line="288" w:lineRule="auto"/>
        <w:jc w:val="both"/>
        <w:rPr>
          <w:rFonts w:ascii="Times New Roman" w:eastAsia="Times New Roman" w:hAnsi="Times New Roman" w:cs="Times New Roman"/>
          <w:sz w:val="28"/>
          <w:szCs w:val="28"/>
          <w:lang w:eastAsia="ru-RU"/>
        </w:rPr>
      </w:pPr>
    </w:p>
    <w:p w14:paraId="3264E0EE" w14:textId="6315D5E9" w:rsidR="00417B8E" w:rsidRDefault="00417B8E" w:rsidP="00BD24E1">
      <w:pPr>
        <w:spacing w:before="120" w:after="0" w:line="288" w:lineRule="auto"/>
        <w:jc w:val="both"/>
        <w:rPr>
          <w:rFonts w:ascii="Times New Roman" w:eastAsia="Times New Roman" w:hAnsi="Times New Roman" w:cs="Times New Roman"/>
          <w:sz w:val="28"/>
          <w:szCs w:val="28"/>
          <w:lang w:eastAsia="ru-RU"/>
        </w:rPr>
      </w:pPr>
    </w:p>
    <w:p w14:paraId="57BC4879" w14:textId="52CFDF0D" w:rsidR="00417B8E" w:rsidRDefault="00417B8E" w:rsidP="00BD24E1">
      <w:pPr>
        <w:spacing w:before="120" w:after="0" w:line="288" w:lineRule="auto"/>
        <w:jc w:val="both"/>
        <w:rPr>
          <w:rFonts w:ascii="Times New Roman" w:eastAsia="Times New Roman" w:hAnsi="Times New Roman" w:cs="Times New Roman"/>
          <w:sz w:val="28"/>
          <w:szCs w:val="28"/>
          <w:lang w:eastAsia="ru-RU"/>
        </w:rPr>
      </w:pPr>
    </w:p>
    <w:p w14:paraId="0BACCF91" w14:textId="76CBF0EC" w:rsidR="00E45A8D" w:rsidRDefault="00E45A8D" w:rsidP="00BD24E1">
      <w:pPr>
        <w:spacing w:before="120" w:after="0" w:line="288" w:lineRule="auto"/>
        <w:jc w:val="both"/>
        <w:rPr>
          <w:rFonts w:ascii="Times New Roman" w:eastAsia="Times New Roman" w:hAnsi="Times New Roman" w:cs="Times New Roman"/>
          <w:sz w:val="28"/>
          <w:szCs w:val="28"/>
          <w:lang w:eastAsia="ru-RU"/>
        </w:rPr>
      </w:pPr>
    </w:p>
    <w:p w14:paraId="08E68CBE" w14:textId="0FB20402"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3B506FEF" w14:textId="77777777"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2A007052" w14:textId="77777777" w:rsidR="000A559D" w:rsidRPr="000A559D" w:rsidRDefault="000A559D" w:rsidP="000A559D">
      <w:pPr>
        <w:spacing w:before="0" w:after="0" w:line="259" w:lineRule="auto"/>
        <w:rPr>
          <w:rFonts w:ascii="Times New Roman" w:eastAsia="Calibri" w:hAnsi="Times New Roman" w:cs="Times New Roman"/>
          <w:sz w:val="28"/>
          <w:szCs w:val="28"/>
        </w:rPr>
      </w:pPr>
      <w:r w:rsidRPr="000A559D">
        <w:rPr>
          <w:rFonts w:ascii="Times New Roman" w:eastAsia="Calibri" w:hAnsi="Times New Roman" w:cs="Times New Roman"/>
          <w:sz w:val="28"/>
          <w:szCs w:val="28"/>
        </w:rPr>
        <w:t xml:space="preserve">Про надання згоди на передачу в оренду </w:t>
      </w:r>
    </w:p>
    <w:p w14:paraId="6DE1C9CF" w14:textId="77777777" w:rsidR="000A559D" w:rsidRPr="000A559D" w:rsidRDefault="000A559D" w:rsidP="000A559D">
      <w:pPr>
        <w:spacing w:before="0" w:after="0" w:line="259" w:lineRule="auto"/>
        <w:rPr>
          <w:rFonts w:ascii="Times New Roman" w:eastAsia="Calibri" w:hAnsi="Times New Roman" w:cs="Times New Roman"/>
          <w:sz w:val="28"/>
          <w:szCs w:val="28"/>
        </w:rPr>
      </w:pPr>
      <w:r w:rsidRPr="000A559D">
        <w:rPr>
          <w:rFonts w:ascii="Times New Roman" w:eastAsia="Calibri" w:hAnsi="Times New Roman" w:cs="Times New Roman"/>
          <w:sz w:val="28"/>
          <w:szCs w:val="28"/>
        </w:rPr>
        <w:t>ТОВ «</w:t>
      </w:r>
      <w:proofErr w:type="spellStart"/>
      <w:r w:rsidRPr="000A559D">
        <w:rPr>
          <w:rFonts w:ascii="Times New Roman" w:eastAsia="Calibri" w:hAnsi="Times New Roman" w:cs="Times New Roman"/>
          <w:sz w:val="28"/>
          <w:szCs w:val="28"/>
        </w:rPr>
        <w:t>Укрславтерм</w:t>
      </w:r>
      <w:proofErr w:type="spellEnd"/>
      <w:r w:rsidRPr="000A559D">
        <w:rPr>
          <w:rFonts w:ascii="Times New Roman" w:eastAsia="Calibri" w:hAnsi="Times New Roman" w:cs="Times New Roman"/>
          <w:sz w:val="28"/>
          <w:szCs w:val="28"/>
        </w:rPr>
        <w:t xml:space="preserve">» теплових мереж </w:t>
      </w:r>
    </w:p>
    <w:p w14:paraId="0A080A1B" w14:textId="77777777" w:rsidR="000A559D" w:rsidRPr="000A559D" w:rsidRDefault="000A559D" w:rsidP="000A559D">
      <w:pPr>
        <w:spacing w:before="0" w:after="0" w:line="259" w:lineRule="auto"/>
        <w:rPr>
          <w:rFonts w:ascii="Times New Roman" w:eastAsia="Calibri" w:hAnsi="Times New Roman" w:cs="Times New Roman"/>
          <w:sz w:val="28"/>
          <w:szCs w:val="28"/>
        </w:rPr>
      </w:pPr>
      <w:r w:rsidRPr="000A559D">
        <w:rPr>
          <w:rFonts w:ascii="Times New Roman" w:eastAsia="Calibri" w:hAnsi="Times New Roman" w:cs="Times New Roman"/>
          <w:sz w:val="28"/>
          <w:szCs w:val="28"/>
        </w:rPr>
        <w:t>КНП «Сіверська БЛПЛ Сіверської міської ради»</w:t>
      </w:r>
    </w:p>
    <w:p w14:paraId="717863AE" w14:textId="77777777" w:rsidR="000A559D" w:rsidRPr="000A559D" w:rsidRDefault="000A559D" w:rsidP="000A559D">
      <w:pPr>
        <w:spacing w:before="0" w:after="0" w:line="259" w:lineRule="auto"/>
        <w:rPr>
          <w:rFonts w:ascii="Times New Roman" w:eastAsia="Calibri" w:hAnsi="Times New Roman" w:cs="Times New Roman"/>
          <w:sz w:val="28"/>
          <w:szCs w:val="28"/>
        </w:rPr>
      </w:pPr>
    </w:p>
    <w:p w14:paraId="3294FB0E" w14:textId="77777777" w:rsidR="000A559D" w:rsidRPr="000A559D" w:rsidRDefault="000A559D" w:rsidP="000A559D">
      <w:pPr>
        <w:spacing w:before="0" w:after="0" w:line="259" w:lineRule="auto"/>
        <w:rPr>
          <w:rFonts w:ascii="Times New Roman" w:eastAsia="Calibri" w:hAnsi="Times New Roman" w:cs="Times New Roman"/>
          <w:sz w:val="28"/>
          <w:szCs w:val="28"/>
        </w:rPr>
      </w:pPr>
    </w:p>
    <w:p w14:paraId="187010D8" w14:textId="77777777" w:rsidR="000A559D" w:rsidRPr="000A559D" w:rsidRDefault="000A559D" w:rsidP="000A559D">
      <w:pPr>
        <w:spacing w:before="0" w:after="0" w:line="240" w:lineRule="auto"/>
        <w:ind w:firstLine="708"/>
        <w:jc w:val="both"/>
        <w:rPr>
          <w:rFonts w:ascii="Times New Roman" w:eastAsia="Calibri" w:hAnsi="Times New Roman" w:cs="Times New Roman"/>
          <w:sz w:val="28"/>
          <w:szCs w:val="28"/>
        </w:rPr>
      </w:pPr>
      <w:r w:rsidRPr="000A559D">
        <w:rPr>
          <w:rFonts w:ascii="Times New Roman" w:eastAsia="Calibri" w:hAnsi="Times New Roman" w:cs="Times New Roman"/>
          <w:sz w:val="28"/>
          <w:szCs w:val="28"/>
        </w:rPr>
        <w:t xml:space="preserve">Розглянувши листа директора КНП «Сіверська БЛПЛ Сіверської міської ради» </w:t>
      </w:r>
      <w:proofErr w:type="spellStart"/>
      <w:r w:rsidRPr="000A559D">
        <w:rPr>
          <w:rFonts w:ascii="Times New Roman" w:eastAsia="Calibri" w:hAnsi="Times New Roman" w:cs="Times New Roman"/>
          <w:sz w:val="28"/>
          <w:szCs w:val="28"/>
        </w:rPr>
        <w:t>Корсун</w:t>
      </w:r>
      <w:proofErr w:type="spellEnd"/>
      <w:r w:rsidRPr="000A559D">
        <w:rPr>
          <w:rFonts w:ascii="Times New Roman" w:eastAsia="Calibri" w:hAnsi="Times New Roman" w:cs="Times New Roman"/>
          <w:sz w:val="28"/>
          <w:szCs w:val="28"/>
        </w:rPr>
        <w:t xml:space="preserve"> А.О.  від 05.10.2021 щодо надання згоди на передачу в оренду ТОВ «</w:t>
      </w:r>
      <w:proofErr w:type="spellStart"/>
      <w:r w:rsidRPr="000A559D">
        <w:rPr>
          <w:rFonts w:ascii="Times New Roman" w:eastAsia="Calibri" w:hAnsi="Times New Roman" w:cs="Times New Roman"/>
          <w:sz w:val="28"/>
          <w:szCs w:val="28"/>
        </w:rPr>
        <w:t>Укрславтерм</w:t>
      </w:r>
      <w:proofErr w:type="spellEnd"/>
      <w:r w:rsidRPr="000A559D">
        <w:rPr>
          <w:rFonts w:ascii="Times New Roman" w:eastAsia="Calibri" w:hAnsi="Times New Roman" w:cs="Times New Roman"/>
          <w:sz w:val="28"/>
          <w:szCs w:val="28"/>
        </w:rPr>
        <w:t>» теплових мереж КНП «Сіверська БЛПЛ Сіверської міської ради», відповідно до статей 6, 15 Закону України «Про оренду державного та комунального майна», постанови Кабінету Міністрів України від 03.06.2020 № 483 «Деякі питання оренди державного та комунального майна</w:t>
      </w:r>
      <w:r w:rsidRPr="000A559D">
        <w:rPr>
          <w:rFonts w:ascii="Times New Roman" w:eastAsia="Calibri" w:hAnsi="Times New Roman" w:cs="Times New Roman"/>
          <w:bCs/>
          <w:sz w:val="28"/>
          <w:szCs w:val="28"/>
        </w:rPr>
        <w:t>,</w:t>
      </w:r>
      <w:r w:rsidRPr="000A559D">
        <w:rPr>
          <w:rFonts w:ascii="Times New Roman" w:eastAsia="Calibri" w:hAnsi="Times New Roman" w:cs="Times New Roman"/>
          <w:sz w:val="28"/>
          <w:szCs w:val="28"/>
        </w:rPr>
        <w:t xml:space="preserve"> керуючись статтею 26 Закону України «Про місцеве самоврядування в Україні», міська рада</w:t>
      </w:r>
    </w:p>
    <w:p w14:paraId="1E42F042" w14:textId="77777777" w:rsidR="000A559D" w:rsidRPr="000A559D" w:rsidRDefault="000A559D" w:rsidP="000A559D">
      <w:pPr>
        <w:spacing w:before="0" w:after="0" w:line="259" w:lineRule="auto"/>
        <w:jc w:val="both"/>
        <w:rPr>
          <w:rFonts w:ascii="Times New Roman" w:eastAsia="Calibri" w:hAnsi="Times New Roman" w:cs="Times New Roman"/>
          <w:sz w:val="28"/>
          <w:szCs w:val="28"/>
        </w:rPr>
      </w:pPr>
      <w:r w:rsidRPr="000A559D">
        <w:rPr>
          <w:rFonts w:ascii="Times New Roman" w:eastAsia="Calibri" w:hAnsi="Times New Roman" w:cs="Times New Roman"/>
          <w:sz w:val="28"/>
          <w:szCs w:val="28"/>
        </w:rPr>
        <w:tab/>
      </w:r>
    </w:p>
    <w:p w14:paraId="0907D9E3" w14:textId="77777777" w:rsidR="000A559D" w:rsidRPr="000A559D" w:rsidRDefault="000A559D" w:rsidP="000A559D">
      <w:pPr>
        <w:spacing w:before="0" w:after="0" w:line="259" w:lineRule="auto"/>
        <w:jc w:val="both"/>
        <w:rPr>
          <w:rFonts w:ascii="Times New Roman" w:eastAsia="Calibri" w:hAnsi="Times New Roman" w:cs="Times New Roman"/>
          <w:sz w:val="28"/>
          <w:szCs w:val="28"/>
        </w:rPr>
      </w:pPr>
      <w:r w:rsidRPr="000A559D">
        <w:rPr>
          <w:rFonts w:ascii="Times New Roman" w:eastAsia="Calibri" w:hAnsi="Times New Roman" w:cs="Times New Roman"/>
          <w:sz w:val="28"/>
          <w:szCs w:val="28"/>
        </w:rPr>
        <w:t>ВИРІШИЛА:</w:t>
      </w:r>
    </w:p>
    <w:p w14:paraId="0D3E9F00" w14:textId="77777777" w:rsidR="000A559D" w:rsidRPr="000A559D" w:rsidRDefault="000A559D" w:rsidP="000A559D">
      <w:pPr>
        <w:spacing w:before="0" w:after="0" w:line="259" w:lineRule="auto"/>
        <w:jc w:val="both"/>
        <w:rPr>
          <w:rFonts w:ascii="Times New Roman" w:eastAsia="Calibri" w:hAnsi="Times New Roman" w:cs="Times New Roman"/>
          <w:sz w:val="28"/>
          <w:szCs w:val="28"/>
        </w:rPr>
      </w:pPr>
    </w:p>
    <w:p w14:paraId="36668C0E" w14:textId="77777777" w:rsidR="000A559D" w:rsidRPr="000A559D" w:rsidRDefault="000A559D" w:rsidP="000A559D">
      <w:pPr>
        <w:spacing w:before="0" w:after="0" w:line="240" w:lineRule="auto"/>
        <w:ind w:firstLine="708"/>
        <w:jc w:val="both"/>
        <w:rPr>
          <w:rFonts w:ascii="Times New Roman" w:eastAsia="Calibri" w:hAnsi="Times New Roman" w:cs="Times New Roman"/>
          <w:sz w:val="28"/>
          <w:szCs w:val="28"/>
        </w:rPr>
      </w:pPr>
      <w:r w:rsidRPr="000A559D">
        <w:rPr>
          <w:rFonts w:ascii="Times New Roman" w:eastAsia="Calibri" w:hAnsi="Times New Roman" w:cs="Times New Roman"/>
          <w:sz w:val="28"/>
          <w:szCs w:val="28"/>
        </w:rPr>
        <w:t>1. Надати згоду КНП «Сіверська БЛПЛ Сіверської міської ради» (</w:t>
      </w:r>
      <w:proofErr w:type="spellStart"/>
      <w:r w:rsidRPr="000A559D">
        <w:rPr>
          <w:rFonts w:ascii="Times New Roman" w:eastAsia="Calibri" w:hAnsi="Times New Roman" w:cs="Times New Roman"/>
          <w:sz w:val="28"/>
          <w:szCs w:val="28"/>
        </w:rPr>
        <w:t>Корсун</w:t>
      </w:r>
      <w:proofErr w:type="spellEnd"/>
      <w:r w:rsidRPr="000A559D">
        <w:rPr>
          <w:rFonts w:ascii="Times New Roman" w:eastAsia="Calibri" w:hAnsi="Times New Roman" w:cs="Times New Roman"/>
          <w:sz w:val="28"/>
          <w:szCs w:val="28"/>
        </w:rPr>
        <w:t>) на передачу в оренду ТОВ «</w:t>
      </w:r>
      <w:proofErr w:type="spellStart"/>
      <w:r w:rsidRPr="000A559D">
        <w:rPr>
          <w:rFonts w:ascii="Times New Roman" w:eastAsia="Calibri" w:hAnsi="Times New Roman" w:cs="Times New Roman"/>
          <w:sz w:val="28"/>
          <w:szCs w:val="28"/>
        </w:rPr>
        <w:t>Укрславтерм</w:t>
      </w:r>
      <w:proofErr w:type="spellEnd"/>
      <w:r w:rsidRPr="000A559D">
        <w:rPr>
          <w:rFonts w:ascii="Times New Roman" w:eastAsia="Calibri" w:hAnsi="Times New Roman" w:cs="Times New Roman"/>
          <w:sz w:val="28"/>
          <w:szCs w:val="28"/>
        </w:rPr>
        <w:t>» теплових мереж, які розташовані на території земельної ділянки КНП «Сіверська БЛПЛ Сіверської міської ради» по вул. Північна, 2а довжиною 1080 м строком на  5 років під цільове призначення – для постачання теплової енергії КНП «Сіверська БЛПЛ Сіверської міської ради».</w:t>
      </w:r>
    </w:p>
    <w:p w14:paraId="1717D2C0" w14:textId="77777777" w:rsidR="000A559D" w:rsidRPr="000A559D" w:rsidRDefault="000A559D" w:rsidP="000A559D">
      <w:pPr>
        <w:spacing w:before="0" w:after="0" w:line="240" w:lineRule="auto"/>
        <w:ind w:firstLine="708"/>
        <w:jc w:val="both"/>
        <w:rPr>
          <w:rFonts w:ascii="Times New Roman" w:eastAsia="Calibri" w:hAnsi="Times New Roman" w:cs="Times New Roman"/>
          <w:sz w:val="28"/>
          <w:szCs w:val="28"/>
        </w:rPr>
      </w:pPr>
    </w:p>
    <w:p w14:paraId="07FCC52D" w14:textId="77777777" w:rsidR="000A559D" w:rsidRPr="000A559D" w:rsidRDefault="000A559D" w:rsidP="000A559D">
      <w:pPr>
        <w:spacing w:before="0" w:after="0" w:line="240" w:lineRule="auto"/>
        <w:ind w:firstLine="708"/>
        <w:jc w:val="both"/>
        <w:rPr>
          <w:rFonts w:ascii="Times New Roman" w:eastAsia="Calibri" w:hAnsi="Times New Roman" w:cs="Times New Roman"/>
          <w:sz w:val="28"/>
          <w:szCs w:val="28"/>
        </w:rPr>
      </w:pPr>
      <w:r w:rsidRPr="000A559D">
        <w:rPr>
          <w:rFonts w:ascii="Times New Roman" w:eastAsia="Calibri" w:hAnsi="Times New Roman" w:cs="Times New Roman"/>
          <w:sz w:val="28"/>
          <w:szCs w:val="28"/>
        </w:rPr>
        <w:t>2. Організаційне виконання цього рішення покласти на директора КНП «Сіверська БЛПЛ Сіверської міської ради» (</w:t>
      </w:r>
      <w:proofErr w:type="spellStart"/>
      <w:r w:rsidRPr="000A559D">
        <w:rPr>
          <w:rFonts w:ascii="Times New Roman" w:eastAsia="Calibri" w:hAnsi="Times New Roman" w:cs="Times New Roman"/>
          <w:sz w:val="28"/>
          <w:szCs w:val="28"/>
        </w:rPr>
        <w:t>Корсун</w:t>
      </w:r>
      <w:proofErr w:type="spellEnd"/>
      <w:r w:rsidRPr="000A559D">
        <w:rPr>
          <w:rFonts w:ascii="Times New Roman" w:eastAsia="Calibri" w:hAnsi="Times New Roman" w:cs="Times New Roman"/>
          <w:sz w:val="28"/>
          <w:szCs w:val="28"/>
        </w:rPr>
        <w:t>).</w:t>
      </w:r>
    </w:p>
    <w:p w14:paraId="07251662" w14:textId="77777777" w:rsidR="000A559D" w:rsidRPr="000A559D" w:rsidRDefault="000A559D" w:rsidP="000A559D">
      <w:pPr>
        <w:spacing w:before="0" w:after="0" w:line="240" w:lineRule="auto"/>
        <w:ind w:firstLine="708"/>
        <w:jc w:val="both"/>
        <w:rPr>
          <w:rFonts w:ascii="Times New Roman" w:eastAsia="Calibri" w:hAnsi="Times New Roman" w:cs="Times New Roman"/>
          <w:sz w:val="28"/>
          <w:szCs w:val="28"/>
        </w:rPr>
      </w:pPr>
    </w:p>
    <w:p w14:paraId="34D86892" w14:textId="77777777" w:rsidR="000A559D" w:rsidRPr="000A559D" w:rsidRDefault="000A559D" w:rsidP="000A559D">
      <w:pPr>
        <w:spacing w:before="0" w:after="0" w:line="240" w:lineRule="auto"/>
        <w:ind w:firstLine="708"/>
        <w:jc w:val="both"/>
        <w:rPr>
          <w:rFonts w:ascii="Times New Roman" w:eastAsia="Calibri" w:hAnsi="Times New Roman" w:cs="Times New Roman"/>
          <w:sz w:val="28"/>
          <w:szCs w:val="28"/>
        </w:rPr>
      </w:pPr>
      <w:r w:rsidRPr="000A559D">
        <w:rPr>
          <w:rFonts w:ascii="Times New Roman" w:eastAsia="Calibri" w:hAnsi="Times New Roman" w:cs="Times New Roman"/>
          <w:sz w:val="28"/>
          <w:szCs w:val="28"/>
        </w:rPr>
        <w:t xml:space="preserve">3. </w:t>
      </w:r>
      <w:r w:rsidRPr="000A559D">
        <w:rPr>
          <w:rFonts w:ascii="Times New Roman" w:eastAsia="Calibri" w:hAnsi="Times New Roman" w:cs="Times New Roman"/>
          <w:bCs/>
          <w:sz w:val="28"/>
          <w:szCs w:val="28"/>
        </w:rPr>
        <w:t xml:space="preserve">Контроль за виконанням даного рішення покласти на постійну комісію з питань житлово-комунального господарства, землекористування та екології (Бабенко А.О.).       </w:t>
      </w:r>
    </w:p>
    <w:p w14:paraId="6D308101" w14:textId="77777777" w:rsidR="000A559D" w:rsidRPr="000A559D" w:rsidRDefault="000A559D" w:rsidP="000A559D">
      <w:pPr>
        <w:spacing w:before="0" w:after="0" w:line="259" w:lineRule="auto"/>
        <w:jc w:val="both"/>
        <w:rPr>
          <w:rFonts w:ascii="Times New Roman" w:eastAsia="Calibri" w:hAnsi="Times New Roman" w:cs="Times New Roman"/>
          <w:sz w:val="28"/>
          <w:szCs w:val="28"/>
        </w:rPr>
      </w:pPr>
    </w:p>
    <w:p w14:paraId="78D1E6A4" w14:textId="77777777" w:rsidR="000A559D" w:rsidRPr="000A559D" w:rsidRDefault="000A559D" w:rsidP="000A559D">
      <w:pPr>
        <w:spacing w:before="0" w:after="0" w:line="259" w:lineRule="auto"/>
        <w:jc w:val="both"/>
        <w:rPr>
          <w:rFonts w:ascii="Times New Roman" w:eastAsia="Calibri" w:hAnsi="Times New Roman" w:cs="Times New Roman"/>
          <w:sz w:val="28"/>
          <w:szCs w:val="28"/>
        </w:rPr>
      </w:pPr>
    </w:p>
    <w:p w14:paraId="278A1558" w14:textId="77777777" w:rsidR="000A559D" w:rsidRPr="000A559D" w:rsidRDefault="000A559D" w:rsidP="000A559D">
      <w:pPr>
        <w:spacing w:before="0" w:after="0" w:line="240" w:lineRule="auto"/>
        <w:jc w:val="both"/>
        <w:rPr>
          <w:rFonts w:ascii="Times New Roman" w:eastAsia="Times New Roman" w:hAnsi="Times New Roman" w:cs="Times New Roman"/>
          <w:sz w:val="24"/>
          <w:szCs w:val="24"/>
          <w:lang w:val="ru-RU" w:eastAsia="ru-RU"/>
        </w:rPr>
      </w:pPr>
      <w:r w:rsidRPr="000A559D">
        <w:rPr>
          <w:rFonts w:ascii="Times New Roman" w:eastAsia="Calibri" w:hAnsi="Times New Roman" w:cs="Times New Roman"/>
          <w:sz w:val="28"/>
          <w:szCs w:val="28"/>
        </w:rPr>
        <w:t>Міський голова                                                                        Андрій ЧЕРНЯЄВ</w:t>
      </w:r>
    </w:p>
    <w:p w14:paraId="4230D4F0" w14:textId="6665C97C" w:rsidR="00E45A8D" w:rsidRDefault="00E45A8D" w:rsidP="00BD24E1">
      <w:pPr>
        <w:spacing w:before="120" w:after="0" w:line="288" w:lineRule="auto"/>
        <w:jc w:val="both"/>
        <w:rPr>
          <w:rFonts w:ascii="Times New Roman" w:eastAsia="Times New Roman" w:hAnsi="Times New Roman" w:cs="Times New Roman"/>
          <w:sz w:val="28"/>
          <w:szCs w:val="28"/>
          <w:lang w:eastAsia="ru-RU"/>
        </w:rPr>
      </w:pPr>
    </w:p>
    <w:p w14:paraId="69EF9321" w14:textId="77777777" w:rsidR="00E45A8D" w:rsidRDefault="00E45A8D" w:rsidP="00BD24E1">
      <w:pPr>
        <w:spacing w:before="120" w:after="0" w:line="288" w:lineRule="auto"/>
        <w:jc w:val="both"/>
        <w:rPr>
          <w:rFonts w:ascii="Times New Roman" w:eastAsia="Times New Roman" w:hAnsi="Times New Roman" w:cs="Times New Roman"/>
          <w:sz w:val="28"/>
          <w:szCs w:val="28"/>
          <w:lang w:eastAsia="ru-RU"/>
        </w:rPr>
      </w:pPr>
    </w:p>
    <w:p w14:paraId="2E31B22D" w14:textId="17E2E7F0" w:rsidR="00417B8E" w:rsidRDefault="00417B8E" w:rsidP="00BD24E1">
      <w:pPr>
        <w:spacing w:before="120" w:after="0" w:line="288" w:lineRule="auto"/>
        <w:jc w:val="both"/>
        <w:rPr>
          <w:rFonts w:ascii="Times New Roman" w:eastAsia="Times New Roman" w:hAnsi="Times New Roman" w:cs="Times New Roman"/>
          <w:sz w:val="28"/>
          <w:szCs w:val="28"/>
          <w:lang w:eastAsia="ru-RU"/>
        </w:rPr>
      </w:pPr>
    </w:p>
    <w:p w14:paraId="76E899EE" w14:textId="5466450F"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72742531" w14:textId="6CC3B359"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2AC44290" w14:textId="463A5113"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464519AC" w14:textId="75BB12C5"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37CA45BF" w14:textId="0E8A41F0" w:rsidR="00C3441E" w:rsidRDefault="00C3441E" w:rsidP="00BD24E1">
      <w:pPr>
        <w:spacing w:before="120" w:after="0" w:line="288" w:lineRule="auto"/>
        <w:jc w:val="both"/>
        <w:rPr>
          <w:rFonts w:ascii="Times New Roman" w:eastAsia="Times New Roman" w:hAnsi="Times New Roman" w:cs="Times New Roman"/>
          <w:sz w:val="28"/>
          <w:szCs w:val="28"/>
          <w:lang w:eastAsia="ru-RU"/>
        </w:rPr>
      </w:pPr>
    </w:p>
    <w:p w14:paraId="69105B5E" w14:textId="77777777" w:rsidR="00C3441E" w:rsidRDefault="00C3441E" w:rsidP="00BD24E1">
      <w:pPr>
        <w:spacing w:before="120" w:after="0" w:line="288" w:lineRule="auto"/>
        <w:jc w:val="both"/>
        <w:rPr>
          <w:rFonts w:ascii="Times New Roman" w:eastAsia="Times New Roman" w:hAnsi="Times New Roman" w:cs="Times New Roman"/>
          <w:sz w:val="28"/>
          <w:szCs w:val="28"/>
          <w:lang w:eastAsia="ru-RU"/>
        </w:rPr>
      </w:pPr>
    </w:p>
    <w:p w14:paraId="1E143DB8" w14:textId="77777777" w:rsidR="00C3441E" w:rsidRPr="00C3441E" w:rsidRDefault="00C3441E" w:rsidP="00C3441E">
      <w:pPr>
        <w:spacing w:before="0" w:after="0" w:line="240" w:lineRule="auto"/>
        <w:rPr>
          <w:rFonts w:ascii="Times New Roman" w:eastAsia="Calibri" w:hAnsi="Times New Roman" w:cs="Times New Roman"/>
          <w:sz w:val="28"/>
          <w:szCs w:val="28"/>
        </w:rPr>
      </w:pPr>
      <w:r w:rsidRPr="00C3441E">
        <w:rPr>
          <w:rFonts w:ascii="Times New Roman" w:eastAsia="Calibri" w:hAnsi="Times New Roman" w:cs="Times New Roman"/>
          <w:sz w:val="28"/>
          <w:szCs w:val="28"/>
        </w:rPr>
        <w:t>Про затвердження положення та структури</w:t>
      </w:r>
    </w:p>
    <w:p w14:paraId="09907D7C" w14:textId="77777777" w:rsidR="00C3441E" w:rsidRPr="00C3441E" w:rsidRDefault="00C3441E" w:rsidP="00C3441E">
      <w:pPr>
        <w:spacing w:before="0" w:after="0" w:line="240" w:lineRule="auto"/>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КУ «Центр надання соціальних послуг </w:t>
      </w:r>
    </w:p>
    <w:p w14:paraId="072AB606" w14:textId="77777777" w:rsidR="00C3441E" w:rsidRPr="00C3441E" w:rsidRDefault="00C3441E" w:rsidP="00C3441E">
      <w:pPr>
        <w:spacing w:before="0" w:after="0" w:line="240" w:lineRule="auto"/>
        <w:rPr>
          <w:rFonts w:ascii="Times New Roman" w:eastAsia="Calibri" w:hAnsi="Times New Roman" w:cs="Times New Roman"/>
          <w:sz w:val="28"/>
          <w:szCs w:val="28"/>
        </w:rPr>
      </w:pPr>
      <w:r w:rsidRPr="00C3441E">
        <w:rPr>
          <w:rFonts w:ascii="Times New Roman" w:eastAsia="Calibri" w:hAnsi="Times New Roman" w:cs="Times New Roman"/>
          <w:sz w:val="28"/>
          <w:szCs w:val="28"/>
        </w:rPr>
        <w:t>Сіверської міської ради Бахмутського</w:t>
      </w:r>
    </w:p>
    <w:p w14:paraId="0C95AB98" w14:textId="77777777" w:rsidR="00C3441E" w:rsidRPr="00C3441E" w:rsidRDefault="00C3441E" w:rsidP="00C3441E">
      <w:pPr>
        <w:spacing w:before="0" w:after="0" w:line="240" w:lineRule="auto"/>
        <w:rPr>
          <w:rFonts w:ascii="Times New Roman" w:eastAsia="Calibri" w:hAnsi="Times New Roman" w:cs="Times New Roman"/>
          <w:sz w:val="28"/>
          <w:szCs w:val="28"/>
        </w:rPr>
      </w:pPr>
      <w:r w:rsidRPr="00C3441E">
        <w:rPr>
          <w:rFonts w:ascii="Times New Roman" w:eastAsia="Calibri" w:hAnsi="Times New Roman" w:cs="Times New Roman"/>
          <w:sz w:val="28"/>
          <w:szCs w:val="28"/>
        </w:rPr>
        <w:t>району Донецької області» у новій редакції</w:t>
      </w:r>
    </w:p>
    <w:p w14:paraId="34082F62" w14:textId="77777777" w:rsidR="00C3441E" w:rsidRPr="00C3441E" w:rsidRDefault="00C3441E" w:rsidP="00C3441E">
      <w:pPr>
        <w:autoSpaceDE w:val="0"/>
        <w:autoSpaceDN w:val="0"/>
        <w:adjustRightInd w:val="0"/>
        <w:spacing w:before="0" w:after="0" w:line="240" w:lineRule="auto"/>
        <w:jc w:val="both"/>
        <w:rPr>
          <w:rFonts w:ascii="Times New Roman" w:eastAsia="Times New Roman" w:hAnsi="Times New Roman" w:cs="Times New Roman"/>
          <w:bCs/>
          <w:sz w:val="28"/>
          <w:szCs w:val="28"/>
          <w:lang w:eastAsia="ru-RU"/>
        </w:rPr>
      </w:pPr>
    </w:p>
    <w:p w14:paraId="390EA13D" w14:textId="77777777" w:rsidR="00C3441E" w:rsidRPr="00C3441E" w:rsidRDefault="00C3441E" w:rsidP="00C3441E">
      <w:pPr>
        <w:shd w:val="clear" w:color="auto" w:fill="FFFFFF"/>
        <w:spacing w:before="0" w:after="0" w:line="240" w:lineRule="auto"/>
        <w:ind w:firstLine="708"/>
        <w:jc w:val="both"/>
        <w:rPr>
          <w:rFonts w:ascii="Times New Roman" w:eastAsia="Calibri" w:hAnsi="Times New Roman" w:cs="Times New Roman"/>
          <w:sz w:val="28"/>
          <w:szCs w:val="28"/>
          <w:lang w:eastAsia="ru-RU"/>
        </w:rPr>
      </w:pPr>
      <w:r w:rsidRPr="00C3441E">
        <w:rPr>
          <w:rFonts w:ascii="Times New Roman" w:eastAsia="Calibri" w:hAnsi="Times New Roman" w:cs="Times New Roman"/>
          <w:sz w:val="28"/>
          <w:szCs w:val="28"/>
          <w:lang w:eastAsia="ru-RU"/>
        </w:rPr>
        <w:t xml:space="preserve">Розглянувши службову записку заступника міського голови з питань діяльності виконавчих органів ради Коваленко І.Є. (додається), враховуючи Постанову Кабінету Міністрів України від 03.03.2020 № 177 «Деякі питання діяльності центрів надання соціальних послуг», відповідно до Закону України «Про соціальні послуги», керуючись статтею 25 Закону України «Про місцеве самоврядування в Україні», міська рада </w:t>
      </w:r>
    </w:p>
    <w:p w14:paraId="014C6473" w14:textId="77777777" w:rsidR="00C3441E" w:rsidRPr="00C3441E" w:rsidRDefault="00C3441E" w:rsidP="00C3441E">
      <w:pPr>
        <w:spacing w:before="0"/>
        <w:contextualSpacing/>
        <w:jc w:val="both"/>
        <w:rPr>
          <w:rFonts w:ascii="Times New Roman" w:eastAsia="Calibri" w:hAnsi="Times New Roman" w:cs="Times New Roman"/>
          <w:sz w:val="28"/>
          <w:szCs w:val="28"/>
          <w:lang w:eastAsia="ru-RU"/>
        </w:rPr>
      </w:pPr>
    </w:p>
    <w:p w14:paraId="6AB64799" w14:textId="77777777" w:rsidR="00C3441E" w:rsidRPr="00C3441E" w:rsidRDefault="00C3441E" w:rsidP="00C3441E">
      <w:pPr>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ВИРІШИЛА:</w:t>
      </w:r>
    </w:p>
    <w:p w14:paraId="6DE59EC8" w14:textId="77777777" w:rsidR="00C3441E" w:rsidRPr="00C3441E" w:rsidRDefault="00C3441E" w:rsidP="00C3441E">
      <w:pPr>
        <w:spacing w:before="0" w:after="0" w:line="240" w:lineRule="auto"/>
        <w:ind w:firstLine="708"/>
        <w:jc w:val="both"/>
        <w:rPr>
          <w:rFonts w:ascii="Times New Roman" w:eastAsia="Calibri" w:hAnsi="Times New Roman" w:cs="Times New Roman"/>
          <w:sz w:val="28"/>
          <w:szCs w:val="28"/>
        </w:rPr>
      </w:pPr>
    </w:p>
    <w:p w14:paraId="1D096109" w14:textId="77777777" w:rsidR="00C3441E" w:rsidRPr="00C3441E" w:rsidRDefault="00C3441E" w:rsidP="00C3441E">
      <w:pPr>
        <w:spacing w:before="0" w:after="0" w:line="240" w:lineRule="auto"/>
        <w:ind w:firstLine="708"/>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1. Затвердити положення КУ «Центр надання соціальних послуг Сіверської міської ради Бахмутського району Донецької області» у новій редакції згідно додатку 1.</w:t>
      </w:r>
    </w:p>
    <w:p w14:paraId="0BDC4BD9" w14:textId="77777777" w:rsidR="00C3441E" w:rsidRPr="00C3441E" w:rsidRDefault="00C3441E" w:rsidP="00C3441E">
      <w:pPr>
        <w:spacing w:before="0" w:after="0" w:line="240" w:lineRule="auto"/>
        <w:ind w:firstLine="708"/>
        <w:jc w:val="both"/>
        <w:rPr>
          <w:rFonts w:ascii="Times New Roman" w:eastAsia="Calibri" w:hAnsi="Times New Roman" w:cs="Times New Roman"/>
          <w:sz w:val="28"/>
          <w:szCs w:val="28"/>
        </w:rPr>
      </w:pPr>
    </w:p>
    <w:p w14:paraId="1D567271" w14:textId="77777777" w:rsidR="00C3441E" w:rsidRPr="00C3441E" w:rsidRDefault="00C3441E" w:rsidP="00C3441E">
      <w:pPr>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Calibri" w:hAnsi="Times New Roman" w:cs="Times New Roman"/>
          <w:sz w:val="28"/>
          <w:szCs w:val="28"/>
        </w:rPr>
        <w:t xml:space="preserve">2. </w:t>
      </w:r>
      <w:r w:rsidRPr="00C3441E">
        <w:rPr>
          <w:rFonts w:ascii="Times New Roman" w:eastAsia="Times New Roman" w:hAnsi="Times New Roman" w:cs="Times New Roman"/>
          <w:sz w:val="28"/>
          <w:szCs w:val="28"/>
          <w:lang w:eastAsia="ru-RU"/>
        </w:rPr>
        <w:t xml:space="preserve">Затвердити структуру </w:t>
      </w:r>
      <w:r w:rsidRPr="00C3441E">
        <w:rPr>
          <w:rFonts w:ascii="Times New Roman" w:eastAsia="Calibri" w:hAnsi="Times New Roman" w:cs="Times New Roman"/>
          <w:sz w:val="28"/>
          <w:szCs w:val="28"/>
        </w:rPr>
        <w:t xml:space="preserve">КУ «Центр надання соціальних послуг Сіверської міської ради Бахмутського району Донецької області» </w:t>
      </w:r>
      <w:r w:rsidRPr="00C3441E">
        <w:rPr>
          <w:rFonts w:ascii="Times New Roman" w:eastAsia="Times New Roman" w:hAnsi="Times New Roman" w:cs="Times New Roman"/>
          <w:sz w:val="28"/>
          <w:szCs w:val="28"/>
          <w:lang w:eastAsia="ru-RU"/>
        </w:rPr>
        <w:t>згідно додатку 2 до цього рішення, які набирають чинність з 25.10.2021 року.</w:t>
      </w:r>
    </w:p>
    <w:p w14:paraId="18710BC8" w14:textId="77777777" w:rsidR="00C3441E" w:rsidRPr="00C3441E" w:rsidRDefault="00C3441E" w:rsidP="00C3441E">
      <w:pPr>
        <w:spacing w:before="0" w:after="0" w:line="240" w:lineRule="auto"/>
        <w:ind w:firstLine="708"/>
        <w:jc w:val="both"/>
        <w:rPr>
          <w:rFonts w:ascii="Times New Roman" w:eastAsia="Times New Roman" w:hAnsi="Times New Roman" w:cs="Times New Roman"/>
          <w:sz w:val="28"/>
          <w:szCs w:val="28"/>
          <w:lang w:eastAsia="ru-RU"/>
        </w:rPr>
      </w:pPr>
    </w:p>
    <w:p w14:paraId="43DDAA02" w14:textId="77777777" w:rsidR="00C3441E" w:rsidRPr="00C3441E" w:rsidRDefault="00C3441E" w:rsidP="00C3441E">
      <w:pPr>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3. </w:t>
      </w:r>
      <w:r w:rsidRPr="00C3441E">
        <w:rPr>
          <w:rFonts w:ascii="Times New Roman" w:eastAsia="Calibri" w:hAnsi="Times New Roman" w:cs="Times New Roman"/>
          <w:sz w:val="28"/>
          <w:szCs w:val="28"/>
        </w:rPr>
        <w:t>КУ «Центр надання соціальних послуг Сіверської міської ради Бахмутського району Донецької області» (</w:t>
      </w:r>
      <w:proofErr w:type="spellStart"/>
      <w:r w:rsidRPr="00C3441E">
        <w:rPr>
          <w:rFonts w:ascii="Times New Roman" w:eastAsia="Calibri" w:hAnsi="Times New Roman" w:cs="Times New Roman"/>
          <w:sz w:val="28"/>
          <w:szCs w:val="28"/>
        </w:rPr>
        <w:t>М’ясоєдова</w:t>
      </w:r>
      <w:proofErr w:type="spellEnd"/>
      <w:r w:rsidRPr="00C3441E">
        <w:rPr>
          <w:rFonts w:ascii="Times New Roman" w:eastAsia="Calibri" w:hAnsi="Times New Roman" w:cs="Times New Roman"/>
          <w:sz w:val="28"/>
          <w:szCs w:val="28"/>
        </w:rPr>
        <w:t>)</w:t>
      </w:r>
      <w:r w:rsidRPr="00C3441E">
        <w:rPr>
          <w:rFonts w:ascii="Times New Roman" w:eastAsia="Times New Roman" w:hAnsi="Times New Roman" w:cs="Times New Roman"/>
          <w:sz w:val="28"/>
          <w:szCs w:val="28"/>
          <w:lang w:eastAsia="ru-RU"/>
        </w:rPr>
        <w:t xml:space="preserve">, у разі необхідності, </w:t>
      </w:r>
      <w:r w:rsidRPr="00C3441E">
        <w:rPr>
          <w:rFonts w:ascii="Times New Roman" w:eastAsia="Times New Roman" w:hAnsi="Times New Roman" w:cs="Times New Roman"/>
          <w:color w:val="000000"/>
          <w:sz w:val="28"/>
          <w:szCs w:val="28"/>
          <w:shd w:val="clear" w:color="auto" w:fill="FFFFFF"/>
          <w:lang w:eastAsia="ru-RU"/>
        </w:rPr>
        <w:t xml:space="preserve">зміни в організації виробництва і праці, скорочення чисельності або штату працівників здійснити на підставі цього рішення. </w:t>
      </w:r>
    </w:p>
    <w:p w14:paraId="29CFEAF7" w14:textId="77777777" w:rsidR="00C3441E" w:rsidRPr="00C3441E" w:rsidRDefault="00C3441E" w:rsidP="00C3441E">
      <w:pPr>
        <w:spacing w:before="0" w:after="0" w:line="240" w:lineRule="auto"/>
        <w:ind w:firstLine="708"/>
        <w:jc w:val="both"/>
        <w:rPr>
          <w:rFonts w:ascii="Times New Roman" w:eastAsia="Calibri" w:hAnsi="Times New Roman" w:cs="Times New Roman"/>
          <w:sz w:val="28"/>
          <w:szCs w:val="28"/>
        </w:rPr>
      </w:pPr>
    </w:p>
    <w:p w14:paraId="2875D036" w14:textId="77777777" w:rsidR="00C3441E" w:rsidRPr="00C3441E" w:rsidRDefault="00C3441E" w:rsidP="00C3441E">
      <w:pPr>
        <w:spacing w:before="0" w:after="0" w:line="240" w:lineRule="auto"/>
        <w:ind w:firstLine="708"/>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4. </w:t>
      </w:r>
      <w:r w:rsidRPr="00C3441E">
        <w:rPr>
          <w:rFonts w:ascii="Times New Roman" w:eastAsia="Times New Roman" w:hAnsi="Times New Roman" w:cs="Times New Roman"/>
          <w:color w:val="000000"/>
          <w:kern w:val="36"/>
          <w:sz w:val="28"/>
          <w:szCs w:val="28"/>
          <w:lang w:eastAsia="ru-RU"/>
        </w:rPr>
        <w:t xml:space="preserve">Директору </w:t>
      </w:r>
      <w:r w:rsidRPr="00C3441E">
        <w:rPr>
          <w:rFonts w:ascii="Times New Roman" w:eastAsia="Calibri" w:hAnsi="Times New Roman" w:cs="Times New Roman"/>
          <w:sz w:val="28"/>
          <w:szCs w:val="28"/>
        </w:rPr>
        <w:t>КУ «Центр надання соціальних послуг Сіверської міської ради Бахмутського району Донецької області» (</w:t>
      </w:r>
      <w:proofErr w:type="spellStart"/>
      <w:r w:rsidRPr="00C3441E">
        <w:rPr>
          <w:rFonts w:ascii="Times New Roman" w:eastAsia="Calibri" w:hAnsi="Times New Roman" w:cs="Times New Roman"/>
          <w:sz w:val="28"/>
          <w:szCs w:val="28"/>
        </w:rPr>
        <w:t>М’ясоєдова</w:t>
      </w:r>
      <w:proofErr w:type="spellEnd"/>
      <w:r w:rsidRPr="00C3441E">
        <w:rPr>
          <w:rFonts w:ascii="Times New Roman" w:eastAsia="Calibri" w:hAnsi="Times New Roman" w:cs="Times New Roman"/>
          <w:sz w:val="28"/>
          <w:szCs w:val="28"/>
        </w:rPr>
        <w:t xml:space="preserve">) провести державну реєстрацію нової редакції положення відповідно до чинного законодавства. </w:t>
      </w:r>
    </w:p>
    <w:p w14:paraId="4AC17039" w14:textId="77777777" w:rsidR="00C3441E" w:rsidRPr="00C3441E" w:rsidRDefault="00C3441E" w:rsidP="00C3441E">
      <w:pPr>
        <w:spacing w:before="0" w:after="0" w:line="240" w:lineRule="auto"/>
        <w:ind w:firstLine="708"/>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 </w:t>
      </w:r>
    </w:p>
    <w:p w14:paraId="79FB14EB" w14:textId="77777777" w:rsidR="00C3441E" w:rsidRPr="00C3441E" w:rsidRDefault="00C3441E" w:rsidP="00C3441E">
      <w:pPr>
        <w:spacing w:before="0" w:after="0" w:line="240" w:lineRule="auto"/>
        <w:ind w:firstLine="708"/>
        <w:jc w:val="both"/>
        <w:rPr>
          <w:rFonts w:ascii="Times New Roman" w:eastAsia="Calibri" w:hAnsi="Times New Roman" w:cs="Times New Roman"/>
          <w:sz w:val="28"/>
          <w:szCs w:val="28"/>
        </w:rPr>
      </w:pPr>
      <w:r w:rsidRPr="00C3441E">
        <w:rPr>
          <w:rFonts w:ascii="Times New Roman" w:eastAsia="Times New Roman" w:hAnsi="Times New Roman" w:cs="Times New Roman"/>
          <w:color w:val="000000"/>
          <w:kern w:val="36"/>
          <w:sz w:val="28"/>
          <w:szCs w:val="28"/>
          <w:lang w:eastAsia="ru-RU"/>
        </w:rPr>
        <w:t xml:space="preserve">5. Визначити, що з дня державної реєстрації </w:t>
      </w:r>
      <w:r w:rsidRPr="00C3441E">
        <w:rPr>
          <w:rFonts w:ascii="Times New Roman" w:eastAsia="Calibri" w:hAnsi="Times New Roman" w:cs="Times New Roman"/>
          <w:sz w:val="28"/>
          <w:szCs w:val="28"/>
        </w:rPr>
        <w:t xml:space="preserve">положення </w:t>
      </w:r>
      <w:r w:rsidRPr="00C3441E">
        <w:rPr>
          <w:rFonts w:ascii="Times New Roman" w:eastAsia="Times New Roman" w:hAnsi="Times New Roman" w:cs="Times New Roman"/>
          <w:sz w:val="28"/>
          <w:szCs w:val="28"/>
        </w:rPr>
        <w:t>КУ «Центр надання соціальних послуг Сіверської міської ради Бахмутського</w:t>
      </w:r>
      <w:r w:rsidRPr="00C3441E">
        <w:rPr>
          <w:rFonts w:ascii="Times New Roman" w:eastAsia="Calibri" w:hAnsi="Times New Roman" w:cs="Times New Roman"/>
          <w:sz w:val="28"/>
          <w:szCs w:val="28"/>
        </w:rPr>
        <w:t xml:space="preserve"> </w:t>
      </w:r>
      <w:r w:rsidRPr="00C3441E">
        <w:rPr>
          <w:rFonts w:ascii="Times New Roman" w:eastAsia="Times New Roman" w:hAnsi="Times New Roman" w:cs="Times New Roman"/>
          <w:sz w:val="28"/>
          <w:szCs w:val="28"/>
        </w:rPr>
        <w:t>району Донецької області»</w:t>
      </w:r>
      <w:r w:rsidRPr="00C3441E">
        <w:rPr>
          <w:rFonts w:ascii="Times New Roman" w:eastAsia="Times New Roman" w:hAnsi="Times New Roman" w:cs="Times New Roman"/>
          <w:sz w:val="28"/>
          <w:szCs w:val="28"/>
          <w:lang w:eastAsia="ru-RU"/>
        </w:rPr>
        <w:t xml:space="preserve">, </w:t>
      </w:r>
      <w:r w:rsidRPr="00C3441E">
        <w:rPr>
          <w:rFonts w:ascii="Times New Roman" w:eastAsia="Times New Roman" w:hAnsi="Times New Roman" w:cs="Times New Roman"/>
          <w:color w:val="000000"/>
          <w:kern w:val="36"/>
          <w:sz w:val="28"/>
          <w:szCs w:val="28"/>
          <w:lang w:eastAsia="ru-RU"/>
        </w:rPr>
        <w:t xml:space="preserve"> затвердженого цим рішенням у новій редакції, втрачає чинність рішення Сіверської міської ради від </w:t>
      </w:r>
      <w:r w:rsidRPr="00C3441E">
        <w:rPr>
          <w:rFonts w:ascii="Times New Roman" w:eastAsia="Calibri" w:hAnsi="Times New Roman" w:cs="Times New Roman"/>
          <w:sz w:val="28"/>
          <w:szCs w:val="28"/>
        </w:rPr>
        <w:t xml:space="preserve">18.11.2019 № 7/33-559 «Про перейменування комунальної установи  «Територіальний центр соціального обслуговування та надання соціальних послуг Сіверської міської ради Бахмутського району Донецької області» в комунальну установу «Центр надання соціальних послуг Сіверської міської ради Бахмутського району Донецької області» </w:t>
      </w:r>
      <w:r w:rsidRPr="00C3441E">
        <w:rPr>
          <w:rFonts w:ascii="Times New Roman" w:eastAsia="Times New Roman" w:hAnsi="Times New Roman" w:cs="Times New Roman"/>
          <w:sz w:val="28"/>
          <w:szCs w:val="28"/>
          <w:lang w:eastAsia="ru-RU"/>
        </w:rPr>
        <w:t>частині затвердження положення.</w:t>
      </w:r>
      <w:r w:rsidRPr="00C3441E">
        <w:rPr>
          <w:rFonts w:ascii="Times New Roman" w:eastAsia="Times New Roman" w:hAnsi="Times New Roman" w:cs="Times New Roman"/>
          <w:color w:val="000000"/>
          <w:kern w:val="36"/>
          <w:sz w:val="28"/>
          <w:szCs w:val="28"/>
          <w:lang w:eastAsia="ru-RU"/>
        </w:rPr>
        <w:t xml:space="preserve">  </w:t>
      </w:r>
    </w:p>
    <w:p w14:paraId="305E6FE3" w14:textId="77777777" w:rsidR="00C3441E" w:rsidRPr="00C3441E" w:rsidRDefault="00C3441E" w:rsidP="00C3441E">
      <w:pPr>
        <w:spacing w:before="0" w:after="0" w:line="240" w:lineRule="auto"/>
        <w:ind w:firstLine="708"/>
        <w:jc w:val="both"/>
        <w:rPr>
          <w:rFonts w:ascii="Times New Roman" w:eastAsia="Times New Roman" w:hAnsi="Times New Roman" w:cs="Times New Roman"/>
          <w:color w:val="000000"/>
          <w:kern w:val="36"/>
          <w:sz w:val="28"/>
          <w:szCs w:val="28"/>
          <w:lang w:eastAsia="ru-RU"/>
        </w:rPr>
      </w:pPr>
    </w:p>
    <w:p w14:paraId="31F71C53" w14:textId="77777777" w:rsidR="00C3441E" w:rsidRPr="00C3441E" w:rsidRDefault="00C3441E" w:rsidP="00C3441E">
      <w:pPr>
        <w:spacing w:before="0" w:after="0" w:line="240" w:lineRule="auto"/>
        <w:ind w:firstLine="708"/>
        <w:jc w:val="both"/>
        <w:rPr>
          <w:rFonts w:ascii="Times New Roman" w:eastAsia="Times New Roman" w:hAnsi="Times New Roman" w:cs="Times New Roman"/>
          <w:color w:val="000000"/>
          <w:kern w:val="36"/>
          <w:sz w:val="28"/>
          <w:szCs w:val="28"/>
          <w:lang w:eastAsia="ru-RU"/>
        </w:rPr>
      </w:pPr>
      <w:r w:rsidRPr="00C3441E">
        <w:rPr>
          <w:rFonts w:ascii="Times New Roman" w:eastAsia="Times New Roman" w:hAnsi="Times New Roman" w:cs="Times New Roman"/>
          <w:color w:val="000000"/>
          <w:kern w:val="36"/>
          <w:sz w:val="28"/>
          <w:szCs w:val="28"/>
          <w:lang w:eastAsia="ru-RU"/>
        </w:rPr>
        <w:t>6. Контроль за виконанням рішення покласти на постійну комісію з питань соціально-правової політики та депутатської діяльності міської ради</w:t>
      </w:r>
    </w:p>
    <w:p w14:paraId="129ED2CE" w14:textId="3EED4D54" w:rsidR="00C3441E" w:rsidRPr="00C3441E" w:rsidRDefault="00C3441E" w:rsidP="00C3441E">
      <w:pPr>
        <w:spacing w:before="0" w:after="0" w:line="240" w:lineRule="auto"/>
        <w:jc w:val="both"/>
        <w:rPr>
          <w:rFonts w:ascii="Times New Roman" w:eastAsia="Times New Roman" w:hAnsi="Times New Roman" w:cs="Times New Roman"/>
          <w:color w:val="000000"/>
          <w:kern w:val="36"/>
          <w:sz w:val="28"/>
          <w:szCs w:val="28"/>
          <w:lang w:eastAsia="ru-RU"/>
        </w:rPr>
      </w:pPr>
      <w:r w:rsidRPr="00C3441E">
        <w:rPr>
          <w:rFonts w:ascii="Times New Roman" w:eastAsia="Times New Roman" w:hAnsi="Times New Roman" w:cs="Times New Roman"/>
          <w:color w:val="000000"/>
          <w:kern w:val="36"/>
          <w:sz w:val="28"/>
          <w:szCs w:val="28"/>
          <w:lang w:eastAsia="ru-RU"/>
        </w:rPr>
        <w:t>(Бабенко)</w:t>
      </w:r>
      <w:r>
        <w:rPr>
          <w:rFonts w:ascii="Times New Roman" w:eastAsia="Times New Roman" w:hAnsi="Times New Roman" w:cs="Times New Roman"/>
          <w:color w:val="000000"/>
          <w:kern w:val="36"/>
          <w:sz w:val="28"/>
          <w:szCs w:val="28"/>
          <w:lang w:eastAsia="ru-RU"/>
        </w:rPr>
        <w:t xml:space="preserve">                                                                                                                                                         </w:t>
      </w:r>
      <w:r w:rsidRPr="00C3441E">
        <w:rPr>
          <w:rFonts w:ascii="Times New Roman" w:eastAsia="Times New Roman" w:hAnsi="Times New Roman" w:cs="Times New Roman"/>
          <w:sz w:val="28"/>
          <w:szCs w:val="28"/>
          <w:lang w:eastAsia="ru-RU"/>
        </w:rPr>
        <w:t xml:space="preserve">Міський голова </w:t>
      </w:r>
      <w:r w:rsidRPr="00C3441E">
        <w:rPr>
          <w:rFonts w:ascii="Times New Roman" w:eastAsia="Times New Roman" w:hAnsi="Times New Roman" w:cs="Times New Roman"/>
          <w:sz w:val="28"/>
          <w:szCs w:val="28"/>
          <w:lang w:eastAsia="ru-RU"/>
        </w:rPr>
        <w:tab/>
      </w:r>
      <w:r w:rsidRPr="00C3441E">
        <w:rPr>
          <w:rFonts w:ascii="Times New Roman" w:eastAsia="Times New Roman" w:hAnsi="Times New Roman" w:cs="Times New Roman"/>
          <w:sz w:val="28"/>
          <w:szCs w:val="28"/>
          <w:lang w:eastAsia="ru-RU"/>
        </w:rPr>
        <w:tab/>
      </w:r>
      <w:r w:rsidRPr="00C3441E">
        <w:rPr>
          <w:rFonts w:ascii="Times New Roman" w:eastAsia="Times New Roman" w:hAnsi="Times New Roman" w:cs="Times New Roman"/>
          <w:sz w:val="28"/>
          <w:szCs w:val="28"/>
          <w:lang w:eastAsia="ru-RU"/>
        </w:rPr>
        <w:tab/>
      </w:r>
      <w:r w:rsidRPr="00C3441E">
        <w:rPr>
          <w:rFonts w:ascii="Times New Roman" w:eastAsia="Times New Roman" w:hAnsi="Times New Roman" w:cs="Times New Roman"/>
          <w:sz w:val="28"/>
          <w:szCs w:val="28"/>
          <w:lang w:eastAsia="ru-RU"/>
        </w:rPr>
        <w:tab/>
      </w:r>
      <w:r w:rsidRPr="00C3441E">
        <w:rPr>
          <w:rFonts w:ascii="Times New Roman" w:eastAsia="Times New Roman" w:hAnsi="Times New Roman" w:cs="Times New Roman"/>
          <w:sz w:val="28"/>
          <w:szCs w:val="28"/>
          <w:lang w:eastAsia="ru-RU"/>
        </w:rPr>
        <w:tab/>
        <w:t xml:space="preserve">    Андрій ЧЕРНЯЄВ</w:t>
      </w:r>
    </w:p>
    <w:p w14:paraId="0088DE89" w14:textId="338E146B" w:rsidR="00C3441E" w:rsidRDefault="00C3441E" w:rsidP="00C3441E">
      <w:pPr>
        <w:spacing w:before="0" w:after="0" w:line="240" w:lineRule="auto"/>
        <w:rPr>
          <w:rFonts w:ascii="Times New Roman" w:eastAsia="Times New Roman" w:hAnsi="Times New Roman" w:cs="Times New Roman"/>
          <w:sz w:val="28"/>
          <w:szCs w:val="28"/>
          <w:lang w:eastAsia="ru-RU"/>
        </w:rPr>
      </w:pPr>
    </w:p>
    <w:p w14:paraId="6CB21C98" w14:textId="77777777" w:rsidR="00C3441E" w:rsidRPr="00C3441E" w:rsidRDefault="00C3441E" w:rsidP="00C3441E">
      <w:pPr>
        <w:spacing w:before="0" w:after="0" w:line="240" w:lineRule="auto"/>
        <w:rPr>
          <w:rFonts w:ascii="Times New Roman" w:eastAsia="Times New Roman" w:hAnsi="Times New Roman" w:cs="Times New Roman"/>
          <w:color w:val="000000"/>
          <w:sz w:val="28"/>
          <w:szCs w:val="28"/>
          <w:lang w:eastAsia="ru-RU"/>
        </w:rPr>
      </w:pPr>
    </w:p>
    <w:p w14:paraId="1DCDE957" w14:textId="77777777" w:rsidR="00C3441E" w:rsidRPr="00C3441E" w:rsidRDefault="00C3441E" w:rsidP="00C3441E">
      <w:pPr>
        <w:spacing w:before="0" w:after="0" w:line="240" w:lineRule="auto"/>
        <w:ind w:left="6372"/>
        <w:rPr>
          <w:rFonts w:ascii="Times New Roman" w:eastAsia="Times New Roman" w:hAnsi="Times New Roman" w:cs="Times New Roman"/>
          <w:color w:val="000000"/>
          <w:sz w:val="28"/>
          <w:szCs w:val="28"/>
          <w:lang w:eastAsia="ru-RU"/>
        </w:rPr>
      </w:pPr>
      <w:r w:rsidRPr="00C3441E">
        <w:rPr>
          <w:rFonts w:ascii="Times New Roman" w:eastAsia="Times New Roman" w:hAnsi="Times New Roman" w:cs="Times New Roman"/>
          <w:color w:val="000000"/>
          <w:sz w:val="28"/>
          <w:szCs w:val="28"/>
          <w:lang w:eastAsia="ru-RU"/>
        </w:rPr>
        <w:t>Додаток 1</w:t>
      </w:r>
    </w:p>
    <w:p w14:paraId="7F7D7D16" w14:textId="77777777" w:rsidR="00C3441E" w:rsidRPr="00C3441E" w:rsidRDefault="00C3441E" w:rsidP="00C3441E">
      <w:pPr>
        <w:spacing w:before="0" w:after="0" w:line="240" w:lineRule="auto"/>
        <w:ind w:left="5664"/>
        <w:rPr>
          <w:rFonts w:ascii="Times New Roman" w:eastAsia="Times New Roman" w:hAnsi="Times New Roman" w:cs="Times New Roman"/>
          <w:color w:val="000000"/>
          <w:sz w:val="28"/>
          <w:szCs w:val="28"/>
          <w:lang w:eastAsia="ru-RU"/>
        </w:rPr>
      </w:pPr>
      <w:r w:rsidRPr="00C3441E">
        <w:rPr>
          <w:rFonts w:ascii="Times New Roman" w:eastAsia="Times New Roman" w:hAnsi="Times New Roman" w:cs="Times New Roman"/>
          <w:color w:val="000000"/>
          <w:sz w:val="28"/>
          <w:szCs w:val="28"/>
          <w:lang w:eastAsia="ru-RU"/>
        </w:rPr>
        <w:t>      </w:t>
      </w:r>
      <w:r w:rsidRPr="00C3441E">
        <w:rPr>
          <w:rFonts w:ascii="Times New Roman" w:eastAsia="Times New Roman" w:hAnsi="Times New Roman" w:cs="Times New Roman"/>
          <w:color w:val="000000"/>
          <w:sz w:val="28"/>
          <w:szCs w:val="28"/>
          <w:lang w:eastAsia="ru-RU"/>
        </w:rPr>
        <w:tab/>
        <w:t>до рішення міської ради</w:t>
      </w:r>
    </w:p>
    <w:p w14:paraId="0C34BBAE" w14:textId="77777777" w:rsidR="00C3441E" w:rsidRPr="00C3441E" w:rsidRDefault="00C3441E" w:rsidP="00C3441E">
      <w:pPr>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b/>
          <w:bCs/>
          <w:color w:val="000000"/>
          <w:sz w:val="28"/>
          <w:szCs w:val="28"/>
          <w:lang w:eastAsia="ru-RU"/>
        </w:rPr>
        <w:t>                                                                                          __________№_________ </w:t>
      </w:r>
      <w:r w:rsidRPr="00C3441E">
        <w:rPr>
          <w:rFonts w:ascii="Times New Roman" w:eastAsia="Times New Roman" w:hAnsi="Times New Roman" w:cs="Times New Roman"/>
          <w:color w:val="000000"/>
          <w:sz w:val="28"/>
          <w:szCs w:val="28"/>
          <w:lang w:eastAsia="ru-RU"/>
        </w:rPr>
        <w:t>  </w:t>
      </w:r>
    </w:p>
    <w:p w14:paraId="65E168F1" w14:textId="77777777" w:rsidR="00C3441E" w:rsidRPr="00C3441E" w:rsidRDefault="00C3441E" w:rsidP="00C3441E">
      <w:pPr>
        <w:spacing w:before="0" w:after="0" w:line="240" w:lineRule="auto"/>
        <w:jc w:val="center"/>
        <w:rPr>
          <w:rFonts w:ascii="Times New Roman" w:eastAsia="Times New Roman" w:hAnsi="Times New Roman" w:cs="Times New Roman"/>
          <w:sz w:val="28"/>
          <w:szCs w:val="28"/>
          <w:lang w:eastAsia="ru-RU"/>
        </w:rPr>
      </w:pPr>
    </w:p>
    <w:p w14:paraId="1383C670" w14:textId="77777777" w:rsidR="00C3441E" w:rsidRPr="00C3441E" w:rsidRDefault="00C3441E" w:rsidP="00C3441E">
      <w:pPr>
        <w:spacing w:before="0" w:after="0" w:line="240" w:lineRule="auto"/>
        <w:jc w:val="center"/>
        <w:rPr>
          <w:rFonts w:ascii="Times New Roman" w:eastAsia="Times New Roman" w:hAnsi="Times New Roman" w:cs="Times New Roman"/>
          <w:sz w:val="28"/>
          <w:szCs w:val="28"/>
          <w:lang w:eastAsia="ru-RU"/>
        </w:rPr>
      </w:pPr>
    </w:p>
    <w:p w14:paraId="416064D8" w14:textId="77777777" w:rsidR="00C3441E" w:rsidRPr="00C3441E" w:rsidRDefault="00C3441E" w:rsidP="00C3441E">
      <w:pPr>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ПОЛОЖЕННЯ</w:t>
      </w:r>
    </w:p>
    <w:p w14:paraId="2A09881D" w14:textId="77777777" w:rsidR="00C3441E" w:rsidRPr="00C3441E" w:rsidRDefault="00C3441E" w:rsidP="00C3441E">
      <w:pPr>
        <w:spacing w:before="0" w:after="0" w:line="240" w:lineRule="auto"/>
        <w:jc w:val="center"/>
        <w:rPr>
          <w:rFonts w:ascii="Times New Roman" w:eastAsia="Times New Roman" w:hAnsi="Times New Roman" w:cs="Times New Roman"/>
          <w:sz w:val="28"/>
          <w:szCs w:val="28"/>
          <w:lang w:eastAsia="ru-RU"/>
        </w:rPr>
      </w:pPr>
    </w:p>
    <w:p w14:paraId="4AB78B9D" w14:textId="77777777" w:rsidR="00C3441E" w:rsidRPr="00C3441E" w:rsidRDefault="00C3441E" w:rsidP="00C3441E">
      <w:pPr>
        <w:spacing w:before="0" w:after="0" w:line="240" w:lineRule="auto"/>
        <w:jc w:val="center"/>
        <w:rPr>
          <w:rFonts w:ascii="Times New Roman" w:eastAsia="Calibri" w:hAnsi="Times New Roman" w:cs="Times New Roman"/>
          <w:sz w:val="28"/>
          <w:szCs w:val="26"/>
          <w:lang w:eastAsia="ru-RU"/>
        </w:rPr>
      </w:pPr>
      <w:r w:rsidRPr="00C3441E">
        <w:rPr>
          <w:rFonts w:ascii="Times New Roman" w:eastAsia="Calibri" w:hAnsi="Times New Roman" w:cs="Times New Roman"/>
          <w:sz w:val="28"/>
          <w:szCs w:val="28"/>
          <w:lang w:eastAsia="ru-RU"/>
        </w:rPr>
        <w:t xml:space="preserve">Про комунальну установу </w:t>
      </w:r>
      <w:r w:rsidRPr="00C3441E">
        <w:rPr>
          <w:rFonts w:ascii="Times New Roman" w:eastAsia="Calibri" w:hAnsi="Times New Roman" w:cs="Times New Roman"/>
          <w:sz w:val="28"/>
          <w:szCs w:val="26"/>
          <w:lang w:eastAsia="ru-RU"/>
        </w:rPr>
        <w:t xml:space="preserve">«Центр надання соціальних послуг </w:t>
      </w:r>
    </w:p>
    <w:p w14:paraId="7E73E005"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r w:rsidRPr="00C3441E">
        <w:rPr>
          <w:rFonts w:ascii="Times New Roman" w:eastAsia="Calibri" w:hAnsi="Times New Roman" w:cs="Times New Roman"/>
          <w:sz w:val="28"/>
          <w:szCs w:val="26"/>
          <w:lang w:eastAsia="ru-RU"/>
        </w:rPr>
        <w:t xml:space="preserve"> Сіверської міської ради Бахмутського району Донецької області»</w:t>
      </w:r>
    </w:p>
    <w:p w14:paraId="3E6625CA"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r w:rsidRPr="00C3441E">
        <w:rPr>
          <w:rFonts w:ascii="Times New Roman" w:eastAsia="Calibri" w:hAnsi="Times New Roman" w:cs="Times New Roman"/>
          <w:sz w:val="28"/>
          <w:szCs w:val="28"/>
          <w:lang w:eastAsia="ru-RU"/>
        </w:rPr>
        <w:t>(нова редакція)</w:t>
      </w:r>
    </w:p>
    <w:p w14:paraId="6FC48787"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61903B61"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7542E375" w14:textId="77777777" w:rsidR="00C3441E" w:rsidRPr="00C3441E" w:rsidRDefault="00C3441E" w:rsidP="00C3441E">
      <w:pPr>
        <w:spacing w:before="0" w:after="0" w:line="240" w:lineRule="auto"/>
        <w:jc w:val="both"/>
        <w:rPr>
          <w:rFonts w:ascii="Times New Roman" w:eastAsia="Times New Roman" w:hAnsi="Times New Roman" w:cs="Times New Roman"/>
          <w:sz w:val="24"/>
          <w:szCs w:val="24"/>
          <w:lang w:eastAsia="ru-RU"/>
        </w:rPr>
      </w:pPr>
    </w:p>
    <w:p w14:paraId="221CFCF0" w14:textId="77777777" w:rsidR="00C3441E" w:rsidRPr="00C3441E" w:rsidRDefault="00C3441E" w:rsidP="00C3441E">
      <w:pPr>
        <w:spacing w:before="0" w:after="0" w:line="240" w:lineRule="auto"/>
        <w:jc w:val="center"/>
        <w:rPr>
          <w:rFonts w:ascii="Times New Roman" w:eastAsia="Times New Roman" w:hAnsi="Times New Roman" w:cs="Times New Roman"/>
          <w:sz w:val="28"/>
          <w:szCs w:val="28"/>
          <w:lang w:eastAsia="ru-RU"/>
        </w:rPr>
      </w:pPr>
    </w:p>
    <w:p w14:paraId="4D20395C" w14:textId="77777777" w:rsidR="00C3441E" w:rsidRPr="00C3441E" w:rsidRDefault="00C3441E" w:rsidP="00C3441E">
      <w:pPr>
        <w:spacing w:before="0" w:after="0" w:line="240" w:lineRule="auto"/>
        <w:jc w:val="center"/>
        <w:rPr>
          <w:rFonts w:ascii="Times New Roman" w:eastAsia="Times New Roman" w:hAnsi="Times New Roman" w:cs="Times New Roman"/>
          <w:sz w:val="28"/>
          <w:szCs w:val="28"/>
          <w:lang w:eastAsia="ru-RU"/>
        </w:rPr>
      </w:pPr>
    </w:p>
    <w:p w14:paraId="684564C6"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4937DE6A" w14:textId="77777777" w:rsidR="00C3441E" w:rsidRPr="00C3441E" w:rsidRDefault="00C3441E" w:rsidP="00C3441E">
      <w:pPr>
        <w:spacing w:before="0" w:after="0" w:line="240" w:lineRule="auto"/>
        <w:rPr>
          <w:rFonts w:ascii="Times New Roman" w:eastAsia="Calibri" w:hAnsi="Times New Roman" w:cs="Times New Roman"/>
          <w:sz w:val="28"/>
          <w:szCs w:val="28"/>
          <w:lang w:eastAsia="ru-RU"/>
        </w:rPr>
      </w:pPr>
    </w:p>
    <w:p w14:paraId="7F5C6437"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167D9EC6"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6C40D118"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0DA26448"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29EDDAA0"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24E8F602"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183261F4"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5FE47C18"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5B79963C"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62855CC1"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3144339A"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207C6C78"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605A030B"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7833B9D3"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736CC504"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2ECF23EA"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5BA18C6A"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5F94B87D"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67768885" w14:textId="07FFD740"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7CF1789B" w14:textId="56ACC1A7"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3C8DFA83" w14:textId="2DD03B13"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28770652" w14:textId="793A3706"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1D1967A9" w14:textId="1E7402E7" w:rsidR="00C3441E" w:rsidRDefault="00C3441E" w:rsidP="00C3441E">
      <w:pPr>
        <w:spacing w:before="0" w:after="0" w:line="240" w:lineRule="auto"/>
        <w:jc w:val="center"/>
        <w:rPr>
          <w:rFonts w:ascii="Times New Roman" w:eastAsia="Calibri" w:hAnsi="Times New Roman" w:cs="Times New Roman"/>
          <w:sz w:val="28"/>
          <w:szCs w:val="28"/>
          <w:lang w:eastAsia="ru-RU"/>
        </w:rPr>
      </w:pPr>
      <w:r w:rsidRPr="00C3441E">
        <w:rPr>
          <w:rFonts w:ascii="Times New Roman" w:eastAsia="Calibri" w:hAnsi="Times New Roman" w:cs="Times New Roman"/>
          <w:sz w:val="28"/>
          <w:szCs w:val="28"/>
          <w:lang w:eastAsia="ru-RU"/>
        </w:rPr>
        <w:t>2021</w:t>
      </w:r>
    </w:p>
    <w:p w14:paraId="63A01A61" w14:textId="1020D980"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5744CA4E" w14:textId="05120521"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1F5B80F5" w14:textId="146EF2CD"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7F6553FF" w14:textId="6D54604F"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58FFAE82" w14:textId="63D69C26"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3B313F5D" w14:textId="6B58994A"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40FDA92A" w14:textId="5E4F7EB5" w:rsidR="00C3441E" w:rsidRDefault="00C3441E" w:rsidP="00C3441E">
      <w:pPr>
        <w:spacing w:before="0" w:after="0" w:line="240" w:lineRule="auto"/>
        <w:jc w:val="center"/>
        <w:rPr>
          <w:rFonts w:ascii="Times New Roman" w:eastAsia="Calibri" w:hAnsi="Times New Roman" w:cs="Times New Roman"/>
          <w:sz w:val="28"/>
          <w:szCs w:val="28"/>
          <w:lang w:eastAsia="ru-RU"/>
        </w:rPr>
      </w:pPr>
    </w:p>
    <w:p w14:paraId="2ABCC66A" w14:textId="77777777" w:rsidR="00C3441E" w:rsidRPr="00C3441E" w:rsidRDefault="00C3441E" w:rsidP="00C3441E">
      <w:pPr>
        <w:spacing w:before="0" w:after="0" w:line="240" w:lineRule="auto"/>
        <w:jc w:val="center"/>
        <w:rPr>
          <w:rFonts w:ascii="Times New Roman" w:eastAsia="Calibri" w:hAnsi="Times New Roman" w:cs="Times New Roman"/>
          <w:sz w:val="28"/>
          <w:szCs w:val="28"/>
          <w:lang w:eastAsia="ru-RU"/>
        </w:rPr>
      </w:pPr>
    </w:p>
    <w:p w14:paraId="72AA7A42" w14:textId="77777777" w:rsidR="00C3441E" w:rsidRPr="00C3441E" w:rsidRDefault="00C3441E" w:rsidP="00C3441E">
      <w:pPr>
        <w:spacing w:before="0" w:after="0" w:line="20" w:lineRule="atLeast"/>
        <w:rPr>
          <w:rFonts w:ascii="Times New Roman" w:eastAsia="Times New Roman" w:hAnsi="Times New Roman" w:cs="Times New Roman"/>
          <w:b/>
          <w:sz w:val="28"/>
          <w:szCs w:val="28"/>
          <w:lang w:eastAsia="ru-RU"/>
        </w:rPr>
      </w:pPr>
    </w:p>
    <w:p w14:paraId="11213B34" w14:textId="6EA72CF1" w:rsidR="00C3441E" w:rsidRPr="00C3441E" w:rsidRDefault="00C3441E" w:rsidP="00C3441E">
      <w:pPr>
        <w:widowControl w:val="0"/>
        <w:tabs>
          <w:tab w:val="left" w:pos="8505"/>
        </w:tabs>
        <w:suppressAutoHyphens/>
        <w:autoSpaceDN w:val="0"/>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1.Комунальна установа «Центр надання соціальних послуг Сіверської міської ради Бахмутського району Донецької області» перейменована рішенням Сіверської  міської ради від 18.11.2019 року (до перейменування назва – комунальна установа «Територіальний центр соціального обслуговування та надання соціальних послуг Сіверської міської ради Бахмутського району Донецької області»).</w:t>
      </w:r>
    </w:p>
    <w:p w14:paraId="42E8EBDE" w14:textId="77777777" w:rsidR="00C3441E" w:rsidRPr="00C3441E" w:rsidRDefault="00C3441E" w:rsidP="00C3441E">
      <w:pPr>
        <w:widowControl w:val="0"/>
        <w:tabs>
          <w:tab w:val="left" w:pos="8505"/>
        </w:tabs>
        <w:suppressAutoHyphens/>
        <w:autoSpaceDN w:val="0"/>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Найменування:</w:t>
      </w:r>
    </w:p>
    <w:p w14:paraId="7CAD8367" w14:textId="77777777" w:rsidR="00C3441E" w:rsidRPr="00C3441E" w:rsidRDefault="00C3441E" w:rsidP="00C3441E">
      <w:pPr>
        <w:numPr>
          <w:ilvl w:val="0"/>
          <w:numId w:val="17"/>
        </w:numPr>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повне: Комунальна установа «Центр надання соціальних послуг Сіверської міської ради Бахмутського району Донецької області»;</w:t>
      </w:r>
    </w:p>
    <w:p w14:paraId="27970BDE" w14:textId="77777777" w:rsidR="00C3441E" w:rsidRPr="00C3441E" w:rsidRDefault="00C3441E" w:rsidP="00C3441E">
      <w:pPr>
        <w:numPr>
          <w:ilvl w:val="0"/>
          <w:numId w:val="17"/>
        </w:numPr>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скорочене: ЦНСП Сіверської міської ради.</w:t>
      </w:r>
    </w:p>
    <w:p w14:paraId="68AF0A74" w14:textId="77777777" w:rsidR="00C3441E" w:rsidRPr="00C3441E" w:rsidRDefault="00C3441E" w:rsidP="00C3441E">
      <w:pPr>
        <w:spacing w:before="0" w:after="0" w:line="240" w:lineRule="auto"/>
        <w:ind w:firstLine="644"/>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Юридична адреса: 84521, Донецька область, Бахмутський район,          м. Сіверськ, провулок Заводський, 8.</w:t>
      </w:r>
    </w:p>
    <w:p w14:paraId="1E30F6EF" w14:textId="77777777" w:rsidR="00C3441E" w:rsidRPr="00C3441E" w:rsidRDefault="00C3441E" w:rsidP="00C3441E">
      <w:pPr>
        <w:widowControl w:val="0"/>
        <w:tabs>
          <w:tab w:val="left" w:pos="8505"/>
        </w:tabs>
        <w:suppressAutoHyphens/>
        <w:autoSpaceDN w:val="0"/>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Комунальна установа «Центр надання соціальних послуг Сіверської міської ради Бахмутського району Донецької області» (далі - Центр) — є комплексною установою соціального захисту населення, структурні  відділення якої  провадять  соціальну  роботу, надають  соціальні та послуги особам/сім’ям, які  належать  до  вразливих  груп  населення  та/або  перебувають  у  складних  життєвих  обставинах (далі – особи/сім’ї) та здійснюють </w:t>
      </w:r>
      <w:r w:rsidRPr="00C3441E">
        <w:rPr>
          <w:rFonts w:ascii="Times New Roman" w:eastAsia="Calibri" w:hAnsi="Times New Roman" w:cs="Times New Roman"/>
          <w:color w:val="000000"/>
          <w:sz w:val="28"/>
          <w:szCs w:val="28"/>
          <w:shd w:val="clear" w:color="auto" w:fill="FFFFFF"/>
          <w:lang w:eastAsia="ru-RU"/>
        </w:rPr>
        <w:t xml:space="preserve"> комплекс реабілітаційних заходів, спрямованих на створення умов для всебічного розвитку осіб з інвалідністю та дітей з інвалідністю, які належать до групи ризику щодо отримання інвалідності (далі - особа), засвоєння ними знань, умінь, навичок, досягнення і збереження їхньої максимальної незалежності, фізичних, розумових, соціальних, професійних здібностей з метою максимальної реалізації особистого потенціалу</w:t>
      </w:r>
      <w:r w:rsidRPr="00C3441E">
        <w:rPr>
          <w:rFonts w:ascii="Times New Roman" w:eastAsia="Calibri" w:hAnsi="Times New Roman" w:cs="Times New Roman"/>
          <w:color w:val="000000"/>
          <w:sz w:val="20"/>
          <w:shd w:val="clear" w:color="auto" w:fill="FFFFFF"/>
          <w:lang w:eastAsia="ru-RU"/>
        </w:rPr>
        <w:t>.</w:t>
      </w:r>
    </w:p>
    <w:p w14:paraId="577DECCA" w14:textId="77777777" w:rsidR="00C3441E" w:rsidRPr="00C3441E" w:rsidRDefault="00C3441E" w:rsidP="00C3441E">
      <w:pPr>
        <w:widowControl w:val="0"/>
        <w:tabs>
          <w:tab w:val="left" w:pos="8505"/>
        </w:tabs>
        <w:suppressAutoHyphens/>
        <w:autoSpaceDN w:val="0"/>
        <w:spacing w:before="0" w:after="0" w:line="240" w:lineRule="auto"/>
        <w:ind w:firstLine="709"/>
        <w:jc w:val="both"/>
        <w:rPr>
          <w:rFonts w:ascii="Times New Roman" w:eastAsia="Times New Roman" w:hAnsi="Times New Roman" w:cs="Times New Roman"/>
          <w:kern w:val="3"/>
          <w:sz w:val="28"/>
          <w:szCs w:val="28"/>
          <w:lang w:eastAsia="ja-JP" w:bidi="fa-IR"/>
        </w:rPr>
      </w:pPr>
      <w:r w:rsidRPr="00C3441E">
        <w:rPr>
          <w:rFonts w:ascii="Times New Roman" w:eastAsia="Times New Roman" w:hAnsi="Times New Roman" w:cs="Times New Roman"/>
          <w:kern w:val="3"/>
          <w:sz w:val="28"/>
          <w:szCs w:val="28"/>
          <w:lang w:eastAsia="ja-JP" w:bidi="fa-IR"/>
        </w:rPr>
        <w:t xml:space="preserve">2. Центр  утворюється, реорганізується </w:t>
      </w:r>
      <w:r w:rsidRPr="00C3441E">
        <w:rPr>
          <w:rFonts w:ascii="Times New Roman" w:eastAsia="Times New Roman" w:hAnsi="Times New Roman" w:cs="Times New Roman"/>
          <w:sz w:val="28"/>
          <w:szCs w:val="28"/>
          <w:lang w:eastAsia="ru-RU"/>
        </w:rPr>
        <w:t xml:space="preserve">та  ліквідується  Сіверською  міською  радою </w:t>
      </w:r>
      <w:r w:rsidRPr="00C3441E">
        <w:rPr>
          <w:rFonts w:ascii="Times New Roman" w:eastAsia="Times New Roman" w:hAnsi="Times New Roman" w:cs="Times New Roman"/>
          <w:kern w:val="3"/>
          <w:sz w:val="28"/>
          <w:szCs w:val="28"/>
          <w:lang w:eastAsia="ja-JP" w:bidi="fa-IR"/>
        </w:rPr>
        <w:t>Бахмутського району Донецької області</w:t>
      </w:r>
      <w:r w:rsidRPr="00C3441E">
        <w:rPr>
          <w:rFonts w:ascii="Times New Roman" w:eastAsia="Times New Roman" w:hAnsi="Times New Roman" w:cs="Times New Roman"/>
          <w:sz w:val="28"/>
          <w:szCs w:val="28"/>
          <w:lang w:eastAsia="ru-RU"/>
        </w:rPr>
        <w:t xml:space="preserve"> (далі – </w:t>
      </w:r>
      <w:r w:rsidRPr="00C3441E">
        <w:rPr>
          <w:rFonts w:ascii="Times New Roman" w:eastAsia="Times New Roman" w:hAnsi="Times New Roman" w:cs="Times New Roman"/>
          <w:kern w:val="3"/>
          <w:sz w:val="28"/>
          <w:szCs w:val="28"/>
          <w:lang w:eastAsia="ja-JP" w:bidi="fa-IR"/>
        </w:rPr>
        <w:t xml:space="preserve">засновник) </w:t>
      </w:r>
      <w:r w:rsidRPr="00C3441E">
        <w:rPr>
          <w:rFonts w:ascii="Times New Roman" w:eastAsia="Times New Roman" w:hAnsi="Times New Roman" w:cs="Times New Roman"/>
          <w:sz w:val="28"/>
          <w:szCs w:val="28"/>
          <w:lang w:eastAsia="ru-RU"/>
        </w:rPr>
        <w:t xml:space="preserve">у  порядку, передбаченому  законодавством, </w:t>
      </w:r>
      <w:r w:rsidRPr="00C3441E">
        <w:rPr>
          <w:rFonts w:ascii="Times New Roman" w:eastAsia="Times New Roman" w:hAnsi="Times New Roman" w:cs="Times New Roman"/>
          <w:kern w:val="3"/>
          <w:sz w:val="28"/>
          <w:szCs w:val="28"/>
          <w:lang w:eastAsia="ja-JP" w:bidi="fa-IR"/>
        </w:rPr>
        <w:t xml:space="preserve">з урахуванням  потреб громади,  і  підпорядковується  заступнику міського голови з питань виконавчих органів ради згідно з розподілом обов’язків.  </w:t>
      </w:r>
    </w:p>
    <w:p w14:paraId="14F1E38B" w14:textId="77777777" w:rsidR="00C3441E" w:rsidRPr="00C3441E" w:rsidRDefault="00C3441E" w:rsidP="00C3441E">
      <w:pPr>
        <w:spacing w:before="0" w:after="0" w:line="240" w:lineRule="auto"/>
        <w:ind w:firstLine="644"/>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Діяльність  Центру  відповідає: «</w:t>
      </w:r>
      <w:r w:rsidRPr="00C3441E">
        <w:rPr>
          <w:rFonts w:ascii="Times New Roman" w:eastAsia="Calibri" w:hAnsi="Times New Roman" w:cs="Times New Roman"/>
          <w:color w:val="000000"/>
          <w:sz w:val="28"/>
          <w:szCs w:val="28"/>
          <w:shd w:val="clear" w:color="auto" w:fill="FFFFFF"/>
          <w:lang w:eastAsia="ru-RU"/>
        </w:rPr>
        <w:t>Порядку надання окремим категоріям осіб послуг із комплексної реабілітації (</w:t>
      </w:r>
      <w:proofErr w:type="spellStart"/>
      <w:r w:rsidRPr="00C3441E">
        <w:rPr>
          <w:rFonts w:ascii="Times New Roman" w:eastAsia="Calibri" w:hAnsi="Times New Roman" w:cs="Times New Roman"/>
          <w:color w:val="000000"/>
          <w:sz w:val="28"/>
          <w:szCs w:val="28"/>
          <w:shd w:val="clear" w:color="auto" w:fill="FFFFFF"/>
          <w:lang w:eastAsia="ru-RU"/>
        </w:rPr>
        <w:t>абілітації</w:t>
      </w:r>
      <w:proofErr w:type="spellEnd"/>
      <w:r w:rsidRPr="00C3441E">
        <w:rPr>
          <w:rFonts w:ascii="Times New Roman" w:eastAsia="Calibri" w:hAnsi="Times New Roman" w:cs="Times New Roman"/>
          <w:color w:val="000000"/>
          <w:sz w:val="28"/>
          <w:szCs w:val="28"/>
          <w:shd w:val="clear" w:color="auto" w:fill="FFFFFF"/>
          <w:lang w:eastAsia="ru-RU"/>
        </w:rPr>
        <w:t xml:space="preserve">)», </w:t>
      </w:r>
      <w:r w:rsidRPr="00C3441E">
        <w:rPr>
          <w:rFonts w:ascii="Times New Roman" w:eastAsia="Times New Roman" w:hAnsi="Times New Roman" w:cs="Times New Roman"/>
          <w:sz w:val="28"/>
          <w:szCs w:val="28"/>
          <w:lang w:eastAsia="ru-RU"/>
        </w:rPr>
        <w:t>затвердженим  постановою  Кабінету  Міністрів України  від  31 січня 2007 року  № 80; критеріям  діяльності  надавачів  соціальних  послуг, затвердженим  постановою  Кабінету  Міністрів України  від  3 березня  2020  року  № 185:</w:t>
      </w:r>
    </w:p>
    <w:p w14:paraId="1EB2FD07" w14:textId="77777777" w:rsidR="00C3441E" w:rsidRPr="00C3441E" w:rsidRDefault="00C3441E" w:rsidP="00C3441E">
      <w:pPr>
        <w:spacing w:before="0" w:after="0" w:line="240" w:lineRule="auto"/>
        <w:ind w:firstLine="644"/>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загальним  критеріям, яких  зобов’язані  дотримуватися  у  своїй  діяльності  всі  надавачі  соціальних  послуг;</w:t>
      </w:r>
    </w:p>
    <w:p w14:paraId="53A1AB7E" w14:textId="77777777" w:rsidR="00C3441E" w:rsidRPr="00C3441E" w:rsidRDefault="00C3441E" w:rsidP="00C3441E">
      <w:pPr>
        <w:spacing w:before="0" w:after="0" w:line="240" w:lineRule="auto"/>
        <w:ind w:firstLine="644"/>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спеціальним критеріям -  як  надавач  соціальних  послуг,  який  надає  соціальні послуги, що  передбачають  денне  перебування  у   приміщенні  Центру, зокрема  з  харчуванням (догляд), соціальні послуги, що  надаються  екстрено (</w:t>
      </w:r>
      <w:proofErr w:type="spellStart"/>
      <w:r w:rsidRPr="00C3441E">
        <w:rPr>
          <w:rFonts w:ascii="Times New Roman" w:eastAsia="Times New Roman" w:hAnsi="Times New Roman" w:cs="Times New Roman"/>
          <w:sz w:val="28"/>
          <w:szCs w:val="28"/>
          <w:lang w:eastAsia="ru-RU"/>
        </w:rPr>
        <w:t>кризово</w:t>
      </w:r>
      <w:proofErr w:type="spellEnd"/>
      <w:r w:rsidRPr="00C3441E">
        <w:rPr>
          <w:rFonts w:ascii="Times New Roman" w:eastAsia="Times New Roman" w:hAnsi="Times New Roman" w:cs="Times New Roman"/>
          <w:sz w:val="28"/>
          <w:szCs w:val="28"/>
          <w:lang w:eastAsia="ru-RU"/>
        </w:rPr>
        <w:t xml:space="preserve">), та  допоміжні  соціальні  послуги.  </w:t>
      </w:r>
    </w:p>
    <w:p w14:paraId="7C3CD238"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3. Методичний  та  інформаційний  супровід  діяльності  Центру  забезпечує  обласний  центр  соціальних  служб.</w:t>
      </w:r>
    </w:p>
    <w:p w14:paraId="44599931"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Організаційно-методичне забезпечення та контроль за додержанням законодавства щодо надання соціальних та реабілітаційних послуг – відділ з </w:t>
      </w:r>
      <w:r w:rsidRPr="00C3441E">
        <w:rPr>
          <w:rFonts w:ascii="Times New Roman" w:eastAsia="Times New Roman" w:hAnsi="Times New Roman" w:cs="Times New Roman"/>
          <w:sz w:val="28"/>
          <w:szCs w:val="28"/>
          <w:lang w:eastAsia="ru-RU"/>
        </w:rPr>
        <w:lastRenderedPageBreak/>
        <w:t>питань соціального захисту населення виконкому Сіверської міської ради (далі Відділ)</w:t>
      </w:r>
      <w:r w:rsidRPr="00C3441E">
        <w:rPr>
          <w:rFonts w:ascii="Times New Roman" w:eastAsia="Times New Roman" w:hAnsi="Times New Roman" w:cs="Times New Roman"/>
          <w:kern w:val="3"/>
          <w:sz w:val="28"/>
          <w:szCs w:val="28"/>
          <w:lang w:eastAsia="ja-JP" w:bidi="fa-IR"/>
        </w:rPr>
        <w:t>.</w:t>
      </w:r>
    </w:p>
    <w:p w14:paraId="3C56C78A"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4. Центр  у  своїй  діяльності  керується Конституцією  та  законами України, актами  Президента  України  та  Кабінету  Міністрів  України, наказами  Міністерства  соціальної політики  України, іншими  нормативно-правовими  актами  з  питань  надання  соціальних  та реабілітаційних послуг, а  також  цим  Положенням. </w:t>
      </w:r>
    </w:p>
    <w:p w14:paraId="6831D1B2"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5. Основними  завданнями  Центру  є:</w:t>
      </w:r>
    </w:p>
    <w:p w14:paraId="5A468E5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14:paraId="5FCEFF3C"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надання  особам/сім’ям  комплексу  соціальних  послуг, яких  вони  потребують, відповідно  до  переліку послуг, затвердженого  Міністерством  соціальної  політики  України, з  метою  мінімізації  або подолання  таких  обставин;</w:t>
      </w:r>
    </w:p>
    <w:p w14:paraId="23228F05"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color w:val="000000"/>
          <w:sz w:val="28"/>
          <w:szCs w:val="28"/>
          <w:lang w:eastAsia="uk-UA"/>
        </w:rPr>
      </w:pPr>
      <w:r w:rsidRPr="00C3441E">
        <w:rPr>
          <w:rFonts w:ascii="Times New Roman" w:eastAsia="Times New Roman" w:hAnsi="Times New Roman" w:cs="Times New Roman"/>
          <w:color w:val="000000"/>
          <w:sz w:val="28"/>
          <w:szCs w:val="28"/>
          <w:lang w:eastAsia="uk-UA"/>
        </w:rPr>
        <w:t>- виконання норм і положень, визначених </w:t>
      </w:r>
      <w:hyperlink r:id="rId6" w:tgtFrame="_blank" w:history="1">
        <w:r w:rsidRPr="00C3441E">
          <w:rPr>
            <w:rFonts w:ascii="Times New Roman" w:eastAsia="Times New Roman" w:hAnsi="Times New Roman" w:cs="Times New Roman"/>
            <w:color w:val="000099"/>
            <w:sz w:val="28"/>
            <w:szCs w:val="28"/>
            <w:u w:val="single"/>
            <w:lang w:eastAsia="uk-UA"/>
          </w:rPr>
          <w:t>Конвенцією ООН про права осіб з інвалідністю</w:t>
        </w:r>
      </w:hyperlink>
      <w:r w:rsidRPr="00C3441E">
        <w:rPr>
          <w:rFonts w:ascii="Times New Roman" w:eastAsia="Times New Roman" w:hAnsi="Times New Roman" w:cs="Times New Roman"/>
          <w:color w:val="000000"/>
          <w:sz w:val="28"/>
          <w:szCs w:val="28"/>
          <w:lang w:eastAsia="uk-UA"/>
        </w:rPr>
        <w:t>, Законами України </w:t>
      </w:r>
      <w:hyperlink r:id="rId7" w:tgtFrame="_blank" w:history="1">
        <w:r w:rsidRPr="00C3441E">
          <w:rPr>
            <w:rFonts w:ascii="Times New Roman" w:eastAsia="Times New Roman" w:hAnsi="Times New Roman" w:cs="Times New Roman"/>
            <w:color w:val="000099"/>
            <w:sz w:val="28"/>
            <w:szCs w:val="28"/>
            <w:u w:val="single"/>
            <w:lang w:eastAsia="uk-UA"/>
          </w:rPr>
          <w:t>„Про основи соціальної захищеності осіб з інвалідністю в Україні”</w:t>
        </w:r>
      </w:hyperlink>
      <w:r w:rsidRPr="00C3441E">
        <w:rPr>
          <w:rFonts w:ascii="Times New Roman" w:eastAsia="Times New Roman" w:hAnsi="Times New Roman" w:cs="Times New Roman"/>
          <w:color w:val="000000"/>
          <w:sz w:val="28"/>
          <w:szCs w:val="28"/>
          <w:lang w:eastAsia="uk-UA"/>
        </w:rPr>
        <w:t>, </w:t>
      </w:r>
      <w:hyperlink r:id="rId8" w:tgtFrame="_blank" w:history="1">
        <w:r w:rsidRPr="00C3441E">
          <w:rPr>
            <w:rFonts w:ascii="Times New Roman" w:eastAsia="Times New Roman" w:hAnsi="Times New Roman" w:cs="Times New Roman"/>
            <w:color w:val="000099"/>
            <w:sz w:val="28"/>
            <w:szCs w:val="28"/>
            <w:u w:val="single"/>
            <w:lang w:eastAsia="uk-UA"/>
          </w:rPr>
          <w:t>„Про реабілітацію осіб з інвалідністю в Україні”</w:t>
        </w:r>
      </w:hyperlink>
      <w:r w:rsidRPr="00C3441E">
        <w:rPr>
          <w:rFonts w:ascii="Times New Roman" w:eastAsia="Times New Roman" w:hAnsi="Times New Roman" w:cs="Times New Roman"/>
          <w:color w:val="000000"/>
          <w:sz w:val="28"/>
          <w:szCs w:val="28"/>
          <w:lang w:eastAsia="uk-UA"/>
        </w:rPr>
        <w:t> та іншими актами законодавства щодо забезпечення прав Осіб на реабілітацію (</w:t>
      </w:r>
      <w:proofErr w:type="spellStart"/>
      <w:r w:rsidRPr="00C3441E">
        <w:rPr>
          <w:rFonts w:ascii="Times New Roman" w:eastAsia="Times New Roman" w:hAnsi="Times New Roman" w:cs="Times New Roman"/>
          <w:color w:val="000000"/>
          <w:sz w:val="28"/>
          <w:szCs w:val="28"/>
          <w:lang w:eastAsia="uk-UA"/>
        </w:rPr>
        <w:t>абілітацію</w:t>
      </w:r>
      <w:proofErr w:type="spellEnd"/>
      <w:r w:rsidRPr="00C3441E">
        <w:rPr>
          <w:rFonts w:ascii="Times New Roman" w:eastAsia="Times New Roman" w:hAnsi="Times New Roman" w:cs="Times New Roman"/>
          <w:color w:val="000000"/>
          <w:sz w:val="28"/>
          <w:szCs w:val="28"/>
          <w:lang w:eastAsia="uk-UA"/>
        </w:rPr>
        <w:t>) з метою їхньої подальшої інтеграції у суспільство;</w:t>
      </w:r>
    </w:p>
    <w:p w14:paraId="7FD56DB5"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color w:val="000000"/>
          <w:sz w:val="28"/>
          <w:szCs w:val="28"/>
          <w:lang w:eastAsia="uk-UA"/>
        </w:rPr>
      </w:pPr>
      <w:r w:rsidRPr="00C3441E">
        <w:rPr>
          <w:rFonts w:ascii="Times New Roman" w:eastAsia="Times New Roman" w:hAnsi="Times New Roman" w:cs="Times New Roman"/>
          <w:color w:val="000000"/>
          <w:sz w:val="28"/>
          <w:szCs w:val="28"/>
          <w:lang w:eastAsia="uk-UA"/>
        </w:rPr>
        <w:t>- створення умов для зменшення та подолання фізичних, та/або психічних, та/або інтелектуальних, та/або сенсорних порушень, запобігання таким порушенням, коригування порушень розвитку, формування та розвиток основних соціальних і побутових навичок;</w:t>
      </w:r>
    </w:p>
    <w:p w14:paraId="39DEB01E"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color w:val="000000"/>
          <w:sz w:val="28"/>
          <w:szCs w:val="28"/>
          <w:lang w:eastAsia="uk-UA"/>
        </w:rPr>
      </w:pPr>
      <w:bookmarkStart w:id="0" w:name="n95"/>
      <w:bookmarkEnd w:id="0"/>
      <w:r w:rsidRPr="00C3441E">
        <w:rPr>
          <w:rFonts w:ascii="Times New Roman" w:eastAsia="Times New Roman" w:hAnsi="Times New Roman" w:cs="Times New Roman"/>
          <w:color w:val="000000"/>
          <w:sz w:val="28"/>
          <w:szCs w:val="28"/>
          <w:lang w:eastAsia="uk-UA"/>
        </w:rPr>
        <w:t>- проведення (надання) комплексу заходів (послуг) з ранньої, та/або соціальної, та/або психологічної, та/або фізичної, та/або медичної, та/або психолого-педагогічної, та/або фізкультурно-спортивної, та/або професійної, та/або трудової реабілітації (</w:t>
      </w:r>
      <w:proofErr w:type="spellStart"/>
      <w:r w:rsidRPr="00C3441E">
        <w:rPr>
          <w:rFonts w:ascii="Times New Roman" w:eastAsia="Times New Roman" w:hAnsi="Times New Roman" w:cs="Times New Roman"/>
          <w:color w:val="000000"/>
          <w:sz w:val="28"/>
          <w:szCs w:val="28"/>
          <w:lang w:eastAsia="uk-UA"/>
        </w:rPr>
        <w:t>абілітації</w:t>
      </w:r>
      <w:proofErr w:type="spellEnd"/>
      <w:r w:rsidRPr="00C3441E">
        <w:rPr>
          <w:rFonts w:ascii="Times New Roman" w:eastAsia="Times New Roman" w:hAnsi="Times New Roman" w:cs="Times New Roman"/>
          <w:color w:val="000000"/>
          <w:sz w:val="28"/>
          <w:szCs w:val="28"/>
          <w:lang w:eastAsia="uk-UA"/>
        </w:rPr>
        <w:t>) відповідно до потреб особи. Реабілітаційні заходи (послуги) проводяться (надаються) виключно на підставі індивідуальних планів реабілітації Осіб, складених, зокрема, з метою реалізації індивідуальних програм реабілітації, із залученням до участі в цьому процесі Осіб і (за потреби) їхніх батьків або законних представників;</w:t>
      </w:r>
    </w:p>
    <w:p w14:paraId="2F17300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color w:val="000000"/>
          <w:sz w:val="28"/>
          <w:szCs w:val="28"/>
          <w:lang w:eastAsia="uk-UA"/>
        </w:rPr>
      </w:pPr>
      <w:bookmarkStart w:id="1" w:name="n96"/>
      <w:bookmarkEnd w:id="1"/>
      <w:r w:rsidRPr="00C3441E">
        <w:rPr>
          <w:rFonts w:ascii="Times New Roman" w:eastAsia="Times New Roman" w:hAnsi="Times New Roman" w:cs="Times New Roman"/>
          <w:color w:val="000000"/>
          <w:sz w:val="28"/>
          <w:szCs w:val="28"/>
          <w:lang w:eastAsia="uk-UA"/>
        </w:rPr>
        <w:t>- розвиток навичок автономного проживання Осіб в суспільстві з необхідною підтримкою, формування стереотипів безпечної поведінки, опанування навичок захисту власних прав, інтересів і позитивного сприйняття себе та оточення;</w:t>
      </w:r>
    </w:p>
    <w:p w14:paraId="2799B70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color w:val="000000"/>
          <w:sz w:val="28"/>
          <w:szCs w:val="28"/>
          <w:lang w:eastAsia="uk-UA"/>
        </w:rPr>
      </w:pPr>
      <w:bookmarkStart w:id="2" w:name="n97"/>
      <w:bookmarkStart w:id="3" w:name="n98"/>
      <w:bookmarkStart w:id="4" w:name="n99"/>
      <w:bookmarkStart w:id="5" w:name="n100"/>
      <w:bookmarkEnd w:id="2"/>
      <w:bookmarkEnd w:id="3"/>
      <w:bookmarkEnd w:id="4"/>
      <w:bookmarkEnd w:id="5"/>
      <w:r w:rsidRPr="00C3441E">
        <w:rPr>
          <w:rFonts w:ascii="Times New Roman" w:eastAsia="Times New Roman" w:hAnsi="Times New Roman" w:cs="Times New Roman"/>
          <w:color w:val="000000"/>
          <w:sz w:val="28"/>
          <w:szCs w:val="28"/>
          <w:lang w:eastAsia="uk-UA"/>
        </w:rPr>
        <w:t>- сприяння у встановленні опіки чи піклування у разі визнання особи, яка має інтелектуальні порушення,  недієздатною або якщо її дієздатність обмежена;</w:t>
      </w:r>
    </w:p>
    <w:p w14:paraId="4F0EB259"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color w:val="000000"/>
          <w:sz w:val="28"/>
          <w:szCs w:val="28"/>
          <w:lang w:eastAsia="uk-UA"/>
        </w:rPr>
      </w:pPr>
      <w:bookmarkStart w:id="6" w:name="n101"/>
      <w:bookmarkEnd w:id="6"/>
      <w:r w:rsidRPr="00C3441E">
        <w:rPr>
          <w:rFonts w:ascii="Times New Roman" w:eastAsia="Times New Roman" w:hAnsi="Times New Roman" w:cs="Times New Roman"/>
          <w:color w:val="000000"/>
          <w:sz w:val="28"/>
          <w:szCs w:val="28"/>
          <w:lang w:eastAsia="uk-UA"/>
        </w:rPr>
        <w:t>- співпрацю з вітчизняними та закордонними реабілітаційними, освітніми, медичними, науковими підприємствами, установами, організаціями та громадськими об’єднаннями.</w:t>
      </w:r>
    </w:p>
    <w:p w14:paraId="01DCEC62"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color w:val="000000"/>
          <w:sz w:val="28"/>
          <w:szCs w:val="28"/>
          <w:lang w:eastAsia="uk-UA"/>
        </w:rPr>
      </w:pPr>
      <w:r w:rsidRPr="00C3441E">
        <w:rPr>
          <w:rFonts w:ascii="Times New Roman" w:eastAsia="Times New Roman" w:hAnsi="Times New Roman" w:cs="Times New Roman"/>
          <w:sz w:val="28"/>
          <w:szCs w:val="28"/>
          <w:lang w:eastAsia="uk-UA"/>
        </w:rPr>
        <w:t>6. Центр  відповідно  до  визначених  цим  Положенням  завдань:</w:t>
      </w:r>
    </w:p>
    <w:p w14:paraId="13651C3C"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виявляє  осіб/сім’ї  і  веде  їх  облік;</w:t>
      </w:r>
    </w:p>
    <w:p w14:paraId="28F8D8DB"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проводить  оцінювання  потреб осіб/сімей  у  соціальних  послугах;</w:t>
      </w:r>
    </w:p>
    <w:p w14:paraId="6DA416BB"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надає  соціальні  послуги  відповідно  до  державних  стандартів  соціальних  послуг;</w:t>
      </w:r>
    </w:p>
    <w:p w14:paraId="4B090795"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lastRenderedPageBreak/>
        <w:t>- надає  допомогу  особам/сім’ям  у розв’язанні   їх соціально-побутових  проблем;</w:t>
      </w:r>
    </w:p>
    <w:p w14:paraId="3474BE8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забезпечує  соціальне  супроводження  прийомних  сімей  дитячих  будинків  сімейного типу;</w:t>
      </w:r>
    </w:p>
    <w:p w14:paraId="7DBD8A31"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забезпечує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на  підставах, передбачених  законом, за  повідомленням  Відділу, бере  участь  у  роботі  спостережних  комісій;</w:t>
      </w:r>
    </w:p>
    <w:p w14:paraId="6B6B7B80"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складає  план  реабілітації  особи, яка  постраждала  від  торгівлі  людьми;</w:t>
      </w:r>
    </w:p>
    <w:p w14:paraId="156DC787"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вносить  відомості  до  реєстру  надавачів  та  отримувачів  соціальних  послуг;</w:t>
      </w:r>
    </w:p>
    <w:p w14:paraId="2F8C3A6B"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проводить  моніторинг  та  оцінювання  якості  наданих  ним  соціальних  послуг;</w:t>
      </w:r>
    </w:p>
    <w:p w14:paraId="31A9F370"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w:t>
      </w:r>
      <w:r w:rsidRPr="00C3441E">
        <w:rPr>
          <w:rFonts w:ascii="Times New Roman" w:eastAsia="Calibri" w:hAnsi="Times New Roman" w:cs="Times New Roman"/>
          <w:color w:val="000000"/>
          <w:sz w:val="28"/>
          <w:szCs w:val="28"/>
          <w:shd w:val="clear" w:color="auto" w:fill="FFFFFF"/>
          <w:lang w:eastAsia="ru-RU"/>
        </w:rPr>
        <w:t>здійснює контроль за реабілітаційним процесом;</w:t>
      </w:r>
    </w:p>
    <w:p w14:paraId="5FECDDFC"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створює  умови  для  навчання  та  підвищення  кваліфікації  працівників, які  надають  соціальні  послуги;</w:t>
      </w:r>
    </w:p>
    <w:p w14:paraId="1D0D05A2"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взаємодіє з іншими суб’єктами системи надання соціальних послуг, а  також з органами, установами, закладами, фізичними особами-підприємцями, які  в межах компетенції у громаді  надають  допомогу особам/сім’ям  та/або  здійснюють  їх  захист;</w:t>
      </w:r>
    </w:p>
    <w:p w14:paraId="179DDFB6"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інформує населення територіальної громади та осіб/сім’ї індивідуально про перелік, обсяг  і  зміст  соціальних  послуг, які  він  надає, умови  та  порядок  їх  отримання. Інформація  на  паперових  та  інших  носіях  викладається  із  забезпеченням  контрасту  і  розміру  шрифту, які  дають  змогу  вільно  читати  її, зокрема  особам  із  порушеннями  зору  і  тим, що  переміщуються  у  кріслах  колісних.</w:t>
      </w:r>
    </w:p>
    <w:p w14:paraId="1E9C040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Інформація  також  надається  у  вигляді  листівок, буклетів, брошур, за  потреби – із  застосуванням  рельєфно-крапкового  шрифту (шрифту Брайля), мовою, доступною  для  розуміння  та  читання  особами  з  інвалідністю  внаслідок  інтелектуальних  порушень.</w:t>
      </w:r>
    </w:p>
    <w:p w14:paraId="6252B816"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Відповідні  матеріали  розміщуються  в  засобах  масової  інформації, на  офіційному  сайті  Сіверської  міської  ради (розділ  Комунальна  установа  «Центр  надання  соціальних  послуг  Сіверської  міської  ради  Бахмутського  району  Донецької  області»), в  соціальних  мережах, інших  інформаційних  ресурсах:</w:t>
      </w:r>
    </w:p>
    <w:p w14:paraId="1A6D0B65"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інформує  населення  про  сімейні  форми  виховання  дітей  та  проводить  первинний  відбір  кандидатів  у  прийомні  батьки, батьки-вихователі, патронатні  вихователі;</w:t>
      </w:r>
    </w:p>
    <w:p w14:paraId="645AEEA4"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бере  участь  у  визначенні  потреб  населення  територіальної  громади  у  соціальних  послугах, а  також  у  підготовці  та  виконанні  програм  надання  соціальних  послуг, розроблених  за  результатами  визначення  потреб  населення  територіальної  громади  у  соціальних  послугах;</w:t>
      </w:r>
    </w:p>
    <w:p w14:paraId="0F81F853"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готує  статистичні  та  інформаційно-аналітичні  матеріали  стосовно  наданих  соціальних  послуг  і  проведеної  соціальної  роботи, які  подає  Відділу;</w:t>
      </w:r>
    </w:p>
    <w:p w14:paraId="08204D77"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lastRenderedPageBreak/>
        <w:t>- забезпечує  захист  персональних  даних  отримувачів  соціальних  послуг  відповідно  до  Закону  України  «Про  захист  персональних  даних».</w:t>
      </w:r>
    </w:p>
    <w:p w14:paraId="5A488261" w14:textId="77777777" w:rsidR="00C3441E" w:rsidRPr="00C3441E" w:rsidRDefault="00C3441E" w:rsidP="00C3441E">
      <w:pPr>
        <w:tabs>
          <w:tab w:val="left" w:pos="993"/>
        </w:tabs>
        <w:overflowPunct w:val="0"/>
        <w:autoSpaceDE w:val="0"/>
        <w:autoSpaceDN w:val="0"/>
        <w:adjustRightInd w:val="0"/>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7. Центр  з  урахуванням  потреб  у  соціальних  послугах, визначених  у громаді, надає  такі  соціальні  послуги: догляд  вдома, денний  догляд; соціальна  адаптація; соціальна  інтеграція  та  реінтеграція; екстрене (кризове) втручання; консультування; соціальний  супровід; представництво  інтересів; посередництво (медіація); соціальна  профілактика;  натуральна  допомога; фізичний  супровід  осіб  з  інвалідністю, які  мають  порушення  опорно-рухового  апарату  та  пересуваються   на  кріслах  колісних, порушення  зору; супровід  під  час інклюзивного  навчання; інформування; інші  послуги. Також Центр надає такі реабілітаційні послуги: </w:t>
      </w:r>
      <w:r w:rsidRPr="00C3441E">
        <w:rPr>
          <w:rFonts w:ascii="Times New Roman" w:eastAsia="Calibri" w:hAnsi="Times New Roman" w:cs="Times New Roman"/>
          <w:sz w:val="28"/>
          <w:szCs w:val="28"/>
          <w:bdr w:val="none" w:sz="0" w:space="0" w:color="auto" w:frame="1"/>
          <w:lang w:eastAsia="ru-RU"/>
        </w:rPr>
        <w:t>комплексна реабілітація (</w:t>
      </w:r>
      <w:proofErr w:type="spellStart"/>
      <w:r w:rsidRPr="00C3441E">
        <w:rPr>
          <w:rFonts w:ascii="Times New Roman" w:eastAsia="Calibri" w:hAnsi="Times New Roman" w:cs="Times New Roman"/>
          <w:sz w:val="28"/>
          <w:szCs w:val="28"/>
          <w:bdr w:val="none" w:sz="0" w:space="0" w:color="auto" w:frame="1"/>
          <w:lang w:eastAsia="ru-RU"/>
        </w:rPr>
        <w:t>абілітація</w:t>
      </w:r>
      <w:proofErr w:type="spellEnd"/>
      <w:r w:rsidRPr="00C3441E">
        <w:rPr>
          <w:rFonts w:ascii="Times New Roman" w:eastAsia="Calibri" w:hAnsi="Times New Roman" w:cs="Times New Roman"/>
          <w:sz w:val="28"/>
          <w:szCs w:val="28"/>
          <w:bdr w:val="none" w:sz="0" w:space="0" w:color="auto" w:frame="1"/>
          <w:lang w:eastAsia="ru-RU"/>
        </w:rPr>
        <w:t>), психологічна реабілітація, педагогічна реабілітація, професійна орієнтація.</w:t>
      </w:r>
    </w:p>
    <w:p w14:paraId="2ABEAD43"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8. Послуги  надаються  Центром  за  місцем  проживання/перебування  особи/сім’ї (вдома), у приміщенні  надавача (в  Центрі), за  місцем  перебування  особи/сім’ї  поза  межами  приміщення  надавача  (зокрема  на  вулиці).</w:t>
      </w:r>
    </w:p>
    <w:p w14:paraId="7009BE00"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u w:val="single"/>
          <w:lang w:eastAsia="ru-RU"/>
        </w:rPr>
      </w:pPr>
      <w:r w:rsidRPr="00C3441E">
        <w:rPr>
          <w:rFonts w:ascii="Times New Roman" w:eastAsia="Times New Roman" w:hAnsi="Times New Roman" w:cs="Times New Roman"/>
          <w:sz w:val="28"/>
          <w:szCs w:val="28"/>
          <w:u w:val="single"/>
          <w:lang w:eastAsia="ru-RU"/>
        </w:rPr>
        <w:t>Для  надання  соціальних та реабілітаційних послуг  у  Центрі  утворені  такі  відділення:</w:t>
      </w:r>
    </w:p>
    <w:p w14:paraId="40CAFDF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відділення  з  надання  соціальних  послуг  сім’ям, дітям  та  молоді;</w:t>
      </w:r>
    </w:p>
    <w:p w14:paraId="467D98DD"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відділення  соціальної  допомоги  вдома;</w:t>
      </w:r>
    </w:p>
    <w:p w14:paraId="5B5E2F99"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відділення  денного  перебування;</w:t>
      </w:r>
    </w:p>
    <w:p w14:paraId="4754EE34"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відділення  комплексної  реабілітації  дітей з інвалідністю та  осіб  з  інвалідністю;</w:t>
      </w:r>
    </w:p>
    <w:p w14:paraId="204310C4"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відділення денного догляду;</w:t>
      </w:r>
    </w:p>
    <w:p w14:paraId="47E6FACE"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служба  з  перевезення  дітей  з інвалідністю та  осіб  з  інвалідністю.</w:t>
      </w:r>
    </w:p>
    <w:p w14:paraId="0330953E"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u w:val="single"/>
          <w:lang w:eastAsia="ru-RU"/>
        </w:rPr>
        <w:t>Відділення  з  надання  соціальних  послуг  сім’ям, дітям  та  молоді</w:t>
      </w:r>
      <w:r w:rsidRPr="00C3441E">
        <w:rPr>
          <w:rFonts w:ascii="Times New Roman" w:eastAsia="Times New Roman" w:hAnsi="Times New Roman" w:cs="Times New Roman"/>
          <w:sz w:val="28"/>
          <w:szCs w:val="28"/>
          <w:lang w:eastAsia="ru-RU"/>
        </w:rPr>
        <w:t xml:space="preserve"> (проведення  соціальної  роботи  з  особами/сім’ями, 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моніторинг  надання  соціальних  послуг  Центром, соціальне  супроводження  соціальних  сімей  і  дитячих  будинків  сімейного  типу,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Даним  відділенням  передбачається  надання  соціальних  послуг: соціальна  адаптація; соціальна  інтеграція  та  реінтеграція; екстрене (кризове) втручання; консультування; інформування; посередництво; представництво  інтересів; соціальний  супровід; натуральна  допомога; супровід під час інклюзивного навчання, послуга раннього втручання та інші.</w:t>
      </w:r>
    </w:p>
    <w:p w14:paraId="79DA2E48"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Послуга  раннього  втручання  надається дітям  від  народження  до  3  років, які  виховуються  в  сім’ї  та  мають  інвалідність  або  ризик  її  виникнення,  або  затримку  у  розвитку, та  їхнім  батькам. Дана  послуга  надається  за  місцем  проживання, у  тому  числі  через  залучення  мобільної  бригади. Головна  задача  послуги  раннього  втручання – надати  послугу  дитині  та  навчити  батьків  самостійно  працювати  з  дитиною, щоб  не  допустити  інвалідності. Організація  надання  міждисциплінарної  послуги    забезпечує  передачу  батькам  вмінь  та  знань  щодо  догляду  та  розвитку  дитини  з  порушеннями  розвитку  або  ризиком  виникнення  таких  порушень, </w:t>
      </w:r>
      <w:r w:rsidRPr="00C3441E">
        <w:rPr>
          <w:rFonts w:ascii="Times New Roman" w:eastAsia="Times New Roman" w:hAnsi="Times New Roman" w:cs="Times New Roman"/>
          <w:sz w:val="28"/>
          <w:szCs w:val="28"/>
          <w:lang w:eastAsia="ru-RU"/>
        </w:rPr>
        <w:lastRenderedPageBreak/>
        <w:t xml:space="preserve">створення  для  неї  розвивального  середовища, покращення  якості  життя  родини та  участі  дитини  в  щоденних  </w:t>
      </w:r>
      <w:proofErr w:type="spellStart"/>
      <w:r w:rsidRPr="00C3441E">
        <w:rPr>
          <w:rFonts w:ascii="Times New Roman" w:eastAsia="Times New Roman" w:hAnsi="Times New Roman" w:cs="Times New Roman"/>
          <w:sz w:val="28"/>
          <w:szCs w:val="28"/>
          <w:lang w:eastAsia="ru-RU"/>
        </w:rPr>
        <w:t>активностях</w:t>
      </w:r>
      <w:proofErr w:type="spellEnd"/>
      <w:r w:rsidRPr="00C3441E">
        <w:rPr>
          <w:rFonts w:ascii="Times New Roman" w:eastAsia="Times New Roman" w:hAnsi="Times New Roman" w:cs="Times New Roman"/>
          <w:sz w:val="28"/>
          <w:szCs w:val="28"/>
          <w:lang w:eastAsia="ru-RU"/>
        </w:rPr>
        <w:t>, підтримку  батьків/законних  представників.</w:t>
      </w:r>
    </w:p>
    <w:p w14:paraId="422E7A4B"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Послуга  раннього  втручання   надається  з  метою  надання  допомоги  дітям  раннього  віку  з  обмеженнями  життєдіяльності  або  ризиком  виникнення  таких  порушень  і  їх  сім’ям, запобігання  </w:t>
      </w:r>
      <w:proofErr w:type="spellStart"/>
      <w:r w:rsidRPr="00C3441E">
        <w:rPr>
          <w:rFonts w:ascii="Times New Roman" w:eastAsia="Times New Roman" w:hAnsi="Times New Roman" w:cs="Times New Roman"/>
          <w:sz w:val="28"/>
          <w:szCs w:val="28"/>
          <w:lang w:eastAsia="ru-RU"/>
        </w:rPr>
        <w:t>інвалідизації</w:t>
      </w:r>
      <w:proofErr w:type="spellEnd"/>
      <w:r w:rsidRPr="00C3441E">
        <w:rPr>
          <w:rFonts w:ascii="Times New Roman" w:eastAsia="Times New Roman" w:hAnsi="Times New Roman" w:cs="Times New Roman"/>
          <w:sz w:val="28"/>
          <w:szCs w:val="28"/>
          <w:lang w:eastAsia="ru-RU"/>
        </w:rPr>
        <w:t xml:space="preserve">  та  </w:t>
      </w:r>
      <w:proofErr w:type="spellStart"/>
      <w:r w:rsidRPr="00C3441E">
        <w:rPr>
          <w:rFonts w:ascii="Times New Roman" w:eastAsia="Times New Roman" w:hAnsi="Times New Roman" w:cs="Times New Roman"/>
          <w:sz w:val="28"/>
          <w:szCs w:val="28"/>
          <w:lang w:eastAsia="ru-RU"/>
        </w:rPr>
        <w:t>інституціалізації</w:t>
      </w:r>
      <w:proofErr w:type="spellEnd"/>
      <w:r w:rsidRPr="00C3441E">
        <w:rPr>
          <w:rFonts w:ascii="Times New Roman" w:eastAsia="Times New Roman" w:hAnsi="Times New Roman" w:cs="Times New Roman"/>
          <w:sz w:val="28"/>
          <w:szCs w:val="28"/>
          <w:lang w:eastAsia="ru-RU"/>
        </w:rPr>
        <w:t xml:space="preserve">  дітей, профілактики  раннього  соціального  сирітства.</w:t>
      </w:r>
    </w:p>
    <w:p w14:paraId="0C165CA7"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При  даному  відділені  створюється  </w:t>
      </w:r>
      <w:r w:rsidRPr="00C3441E">
        <w:rPr>
          <w:rFonts w:ascii="Times New Roman" w:eastAsia="Times New Roman" w:hAnsi="Times New Roman" w:cs="Times New Roman"/>
          <w:sz w:val="28"/>
          <w:szCs w:val="28"/>
          <w:u w:val="single"/>
          <w:lang w:eastAsia="ru-RU"/>
        </w:rPr>
        <w:t>мобільна  бригада  соціально-психологічної  допомоги  особам, які  постраждали  від  домашнього  насильства  та/або  насильства  за  ознакою  статі</w:t>
      </w:r>
      <w:r w:rsidRPr="00C3441E">
        <w:rPr>
          <w:rFonts w:ascii="Times New Roman" w:eastAsia="Times New Roman" w:hAnsi="Times New Roman" w:cs="Times New Roman"/>
          <w:sz w:val="28"/>
          <w:szCs w:val="28"/>
          <w:lang w:eastAsia="ru-RU"/>
        </w:rPr>
        <w:t xml:space="preserve">  (надання  особам, які  постраждали  від  домашнього  насильства  та/або  насильства  за  ознакою  статі, послуг  кризового  та  екстреного втручання, інформування, консультування, представництва  інтересів; формування  нетерпимого  ставлення  громадян  до  проявів  домашнього  насильства  та/або  насильства  за  ознакою  статі, проведення  заходів  у  сфері  запобігання  та  протидії  насильству). </w:t>
      </w:r>
    </w:p>
    <w:p w14:paraId="50ED1822"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 </w:t>
      </w:r>
    </w:p>
    <w:p w14:paraId="32C3A34C"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u w:val="single"/>
          <w:lang w:eastAsia="ru-RU"/>
        </w:rPr>
        <w:t>Відділення  соціальної  допомоги  вдома</w:t>
      </w:r>
      <w:r w:rsidRPr="00C3441E">
        <w:rPr>
          <w:rFonts w:ascii="Times New Roman" w:eastAsia="Times New Roman" w:hAnsi="Times New Roman" w:cs="Times New Roman"/>
          <w:sz w:val="28"/>
          <w:szCs w:val="28"/>
          <w:lang w:eastAsia="ru-RU"/>
        </w:rPr>
        <w:t xml:space="preserve"> (надання  соціальної  послуги  догляд  вдома  за  місцем  проживання/перебування  не  менше  як  80  одиноким  громадянам, які  не  здатні  до  самообслуговування  у  зв’язку  з  частковою  втратою  рухової  активності (мають  ІІІ, ІV,V групи  рухової  активності) та  потребують  сторонньої  допомоги, надання  соціальних  послуг  в  домашніх  умовах  згідно  з  медичним  висновком), а  саме:</w:t>
      </w:r>
    </w:p>
    <w:p w14:paraId="165C7760" w14:textId="77777777" w:rsidR="00C3441E" w:rsidRPr="00C3441E" w:rsidRDefault="00C3441E" w:rsidP="00C3441E">
      <w:pPr>
        <w:numPr>
          <w:ilvl w:val="0"/>
          <w:numId w:val="18"/>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особам  похилого  віку;</w:t>
      </w:r>
    </w:p>
    <w:p w14:paraId="745C4C67" w14:textId="77777777" w:rsidR="00C3441E" w:rsidRPr="00C3441E" w:rsidRDefault="00C3441E" w:rsidP="00C3441E">
      <w:pPr>
        <w:numPr>
          <w:ilvl w:val="0"/>
          <w:numId w:val="18"/>
        </w:numPr>
        <w:shd w:val="clear" w:color="auto" w:fill="FFFFFF"/>
        <w:tabs>
          <w:tab w:val="left" w:pos="1134"/>
        </w:tabs>
        <w:spacing w:before="0" w:after="0" w:line="240" w:lineRule="auto"/>
        <w:ind w:firstLine="709"/>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особам  з  інвалідністю (які  досягли  18-річного  віку), крім  осіб  з  інвалідністю  унаслідок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14:paraId="13EC03E8" w14:textId="77777777" w:rsidR="00C3441E" w:rsidRPr="00C3441E" w:rsidRDefault="00C3441E" w:rsidP="00C3441E">
      <w:pPr>
        <w:numPr>
          <w:ilvl w:val="0"/>
          <w:numId w:val="18"/>
        </w:numPr>
        <w:shd w:val="clear" w:color="auto" w:fill="FFFFFF"/>
        <w:tabs>
          <w:tab w:val="left" w:pos="993"/>
        </w:tabs>
        <w:spacing w:before="0" w:after="0" w:line="240" w:lineRule="auto"/>
        <w:ind w:firstLine="709"/>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хворим (з  числа  одиноких  осіб  працездатного  віку  на  період  до  встановлення  їм  групи  інвалідності, але  не  більш  як  чотири  місяці).</w:t>
      </w:r>
    </w:p>
    <w:p w14:paraId="605E91C1"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u w:val="single"/>
          <w:lang w:eastAsia="ru-RU"/>
        </w:rPr>
        <w:t>Відділення  денного  перебування  на  30  осіб</w:t>
      </w:r>
      <w:r w:rsidRPr="00C3441E">
        <w:rPr>
          <w:rFonts w:ascii="Times New Roman" w:eastAsia="Times New Roman" w:hAnsi="Times New Roman" w:cs="Times New Roman"/>
          <w:sz w:val="28"/>
          <w:szCs w:val="28"/>
          <w:lang w:eastAsia="ru-RU"/>
        </w:rPr>
        <w:t xml:space="preserve">(надання  в  приміщенні  Центру  впродовж  дня  особам  похилого  віку  та  особам з  інвалідністю (які  досягли  18-річного  віку), незалежно  від  наявності  в  них  рідних, які  повинні  забезпечити  їм  догляд  та  допомогу, соціальних  послуг -  соціальної  адаптації, соціальної  реабілітації, соціальної  профілактики, консультування та  інших. Робота  даного  відділення  спрямована  на  створення  умов  активної  участі  у  суспільному  житті  осіб  похилого  віку, підвищення  інтеграції  осіб  з  інвалідністю, які мають  часткове  порушення  рухової  активності, частково  втратили  здатність  до  самообслуговування,  не мають  медичних  протипоказань  для  перебування  в  колективі  та  потребують  соціально-побутової  і  психологічної  адаптації,  надання  соціальних  послуг  з  метою  </w:t>
      </w:r>
      <w:r w:rsidRPr="00C3441E">
        <w:rPr>
          <w:rFonts w:ascii="Times New Roman" w:eastAsia="Times New Roman" w:hAnsi="Times New Roman" w:cs="Times New Roman"/>
          <w:sz w:val="28"/>
          <w:szCs w:val="28"/>
          <w:lang w:eastAsia="ru-RU"/>
        </w:rPr>
        <w:lastRenderedPageBreak/>
        <w:t>усунення  обмежень  життєдіяльності, запобігання  виникненню  та  розвитку  можливих захворювань  особи, підтримки  її здоров’я, соціальної  незалежності, відновлення  знань, вмінь  та  навичок  з  орієнтування  в  домашніх  умовах, ведення  домашнього  господарства, самообслуговування, поведінки  у  суспільстві, сприяння  розвитку  різнобічних  інтересів  і  потреб  осіб, організації  денної  зайнятості, дозвілля  і  відпочинку.</w:t>
      </w:r>
    </w:p>
    <w:p w14:paraId="270A74FA"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u w:val="single"/>
          <w:lang w:eastAsia="ru-RU"/>
        </w:rPr>
        <w:t xml:space="preserve">Відділення  комплексної  реабілітації та денного догляду дітей/осіб з інвалідністю або порушеннями розвитку </w:t>
      </w:r>
      <w:r w:rsidRPr="00C3441E">
        <w:rPr>
          <w:rFonts w:ascii="Times New Roman" w:eastAsia="Times New Roman" w:hAnsi="Times New Roman" w:cs="Times New Roman"/>
          <w:sz w:val="28"/>
          <w:szCs w:val="28"/>
          <w:lang w:eastAsia="ru-RU"/>
        </w:rPr>
        <w:t>(від 3 і до  досягнення  ними  18-річного  віку), у яких  немає  медичних  протипоказань  для  перебування  в  колективі.</w:t>
      </w:r>
    </w:p>
    <w:p w14:paraId="573668D2"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Відділення передбачає  надання соціальних та  реабілітаційних  послуг:</w:t>
      </w:r>
    </w:p>
    <w:p w14:paraId="5D601D80" w14:textId="77777777" w:rsidR="00C3441E" w:rsidRPr="00C3441E" w:rsidRDefault="00C3441E" w:rsidP="00C3441E">
      <w:pPr>
        <w:numPr>
          <w:ilvl w:val="0"/>
          <w:numId w:val="16"/>
        </w:numPr>
        <w:overflowPunct w:val="0"/>
        <w:autoSpaceDE w:val="0"/>
        <w:autoSpaceDN w:val="0"/>
        <w:adjustRightInd w:val="0"/>
        <w:spacing w:before="0" w:after="0" w:line="240" w:lineRule="auto"/>
        <w:ind w:left="993" w:hanging="285"/>
        <w:jc w:val="both"/>
        <w:rPr>
          <w:rFonts w:ascii="Times New Roman" w:eastAsia="Calibri" w:hAnsi="Times New Roman" w:cs="Times New Roman"/>
          <w:sz w:val="28"/>
          <w:szCs w:val="28"/>
          <w:bdr w:val="none" w:sz="0" w:space="0" w:color="auto" w:frame="1"/>
          <w:lang w:eastAsia="ru-RU"/>
        </w:rPr>
      </w:pPr>
      <w:r w:rsidRPr="00C3441E">
        <w:rPr>
          <w:rFonts w:ascii="Times New Roman" w:eastAsia="Calibri" w:hAnsi="Times New Roman" w:cs="Times New Roman"/>
          <w:sz w:val="28"/>
          <w:szCs w:val="28"/>
          <w:bdr w:val="none" w:sz="0" w:space="0" w:color="auto" w:frame="1"/>
          <w:lang w:eastAsia="ru-RU"/>
        </w:rPr>
        <w:t>соціальної адаптації,</w:t>
      </w:r>
    </w:p>
    <w:p w14:paraId="4B588FD7" w14:textId="77777777" w:rsidR="00C3441E" w:rsidRPr="00C3441E" w:rsidRDefault="00C3441E" w:rsidP="00C3441E">
      <w:pPr>
        <w:numPr>
          <w:ilvl w:val="0"/>
          <w:numId w:val="16"/>
        </w:numPr>
        <w:overflowPunct w:val="0"/>
        <w:autoSpaceDE w:val="0"/>
        <w:autoSpaceDN w:val="0"/>
        <w:adjustRightInd w:val="0"/>
        <w:spacing w:before="0" w:after="0" w:line="240" w:lineRule="auto"/>
        <w:ind w:left="993" w:hanging="285"/>
        <w:jc w:val="both"/>
        <w:rPr>
          <w:rFonts w:ascii="Times New Roman" w:eastAsia="Calibri" w:hAnsi="Times New Roman" w:cs="Times New Roman"/>
          <w:sz w:val="28"/>
          <w:szCs w:val="28"/>
          <w:bdr w:val="none" w:sz="0" w:space="0" w:color="auto" w:frame="1"/>
          <w:lang w:eastAsia="ru-RU"/>
        </w:rPr>
      </w:pPr>
      <w:r w:rsidRPr="00C3441E">
        <w:rPr>
          <w:rFonts w:ascii="Times New Roman" w:eastAsia="Calibri" w:hAnsi="Times New Roman" w:cs="Times New Roman"/>
          <w:sz w:val="28"/>
          <w:szCs w:val="28"/>
          <w:bdr w:val="none" w:sz="0" w:space="0" w:color="auto" w:frame="1"/>
          <w:lang w:eastAsia="ru-RU"/>
        </w:rPr>
        <w:t>комплексна реабілітація (</w:t>
      </w:r>
      <w:proofErr w:type="spellStart"/>
      <w:r w:rsidRPr="00C3441E">
        <w:rPr>
          <w:rFonts w:ascii="Times New Roman" w:eastAsia="Calibri" w:hAnsi="Times New Roman" w:cs="Times New Roman"/>
          <w:sz w:val="28"/>
          <w:szCs w:val="28"/>
          <w:bdr w:val="none" w:sz="0" w:space="0" w:color="auto" w:frame="1"/>
          <w:lang w:eastAsia="ru-RU"/>
        </w:rPr>
        <w:t>абілітація</w:t>
      </w:r>
      <w:proofErr w:type="spellEnd"/>
      <w:r w:rsidRPr="00C3441E">
        <w:rPr>
          <w:rFonts w:ascii="Times New Roman" w:eastAsia="Calibri" w:hAnsi="Times New Roman" w:cs="Times New Roman"/>
          <w:sz w:val="28"/>
          <w:szCs w:val="28"/>
          <w:bdr w:val="none" w:sz="0" w:space="0" w:color="auto" w:frame="1"/>
          <w:lang w:eastAsia="ru-RU"/>
        </w:rPr>
        <w:t>),</w:t>
      </w:r>
    </w:p>
    <w:p w14:paraId="1F930ADE" w14:textId="77777777" w:rsidR="00C3441E" w:rsidRPr="00C3441E" w:rsidRDefault="00C3441E" w:rsidP="00C3441E">
      <w:pPr>
        <w:spacing w:before="0" w:after="0" w:line="240" w:lineRule="auto"/>
        <w:ind w:left="993" w:hanging="284"/>
        <w:contextualSpacing/>
        <w:jc w:val="both"/>
        <w:rPr>
          <w:rFonts w:ascii="Times New Roman" w:eastAsia="Calibri" w:hAnsi="Times New Roman" w:cs="Times New Roman"/>
          <w:sz w:val="28"/>
          <w:szCs w:val="28"/>
          <w:bdr w:val="none" w:sz="0" w:space="0" w:color="auto" w:frame="1"/>
          <w:lang w:eastAsia="ru-RU"/>
        </w:rPr>
      </w:pPr>
      <w:r w:rsidRPr="00C3441E">
        <w:rPr>
          <w:rFonts w:ascii="Times New Roman" w:eastAsia="Calibri" w:hAnsi="Times New Roman" w:cs="Times New Roman"/>
          <w:sz w:val="28"/>
          <w:szCs w:val="28"/>
          <w:bdr w:val="none" w:sz="0" w:space="0" w:color="auto" w:frame="1"/>
          <w:lang w:eastAsia="ru-RU"/>
        </w:rPr>
        <w:t xml:space="preserve">- </w:t>
      </w:r>
      <w:r w:rsidRPr="00C3441E">
        <w:rPr>
          <w:rFonts w:ascii="Times New Roman" w:eastAsia="Calibri" w:hAnsi="Times New Roman" w:cs="Times New Roman"/>
          <w:sz w:val="28"/>
          <w:szCs w:val="28"/>
          <w:bdr w:val="none" w:sz="0" w:space="0" w:color="auto" w:frame="1"/>
          <w:lang w:eastAsia="ru-RU"/>
        </w:rPr>
        <w:tab/>
        <w:t>психолого-педагогічна реабілітація,</w:t>
      </w:r>
    </w:p>
    <w:p w14:paraId="67149F5E" w14:textId="77777777" w:rsidR="00C3441E" w:rsidRPr="00C3441E" w:rsidRDefault="00C3441E" w:rsidP="00C3441E">
      <w:pPr>
        <w:spacing w:before="0" w:after="0" w:line="240" w:lineRule="auto"/>
        <w:ind w:left="993" w:hanging="285"/>
        <w:contextualSpacing/>
        <w:jc w:val="both"/>
        <w:rPr>
          <w:rFonts w:ascii="Times New Roman" w:eastAsia="Calibri" w:hAnsi="Times New Roman" w:cs="Times New Roman"/>
          <w:sz w:val="28"/>
          <w:szCs w:val="28"/>
          <w:bdr w:val="none" w:sz="0" w:space="0" w:color="auto" w:frame="1"/>
          <w:lang w:eastAsia="ru-RU"/>
        </w:rPr>
      </w:pPr>
      <w:r w:rsidRPr="00C3441E">
        <w:rPr>
          <w:rFonts w:ascii="Times New Roman" w:eastAsia="Calibri" w:hAnsi="Times New Roman" w:cs="Times New Roman"/>
          <w:sz w:val="28"/>
          <w:szCs w:val="28"/>
          <w:bdr w:val="none" w:sz="0" w:space="0" w:color="auto" w:frame="1"/>
          <w:lang w:eastAsia="ru-RU"/>
        </w:rPr>
        <w:t xml:space="preserve">- </w:t>
      </w:r>
      <w:r w:rsidRPr="00C3441E">
        <w:rPr>
          <w:rFonts w:ascii="Times New Roman" w:eastAsia="Calibri" w:hAnsi="Times New Roman" w:cs="Times New Roman"/>
          <w:sz w:val="28"/>
          <w:szCs w:val="28"/>
          <w:bdr w:val="none" w:sz="0" w:space="0" w:color="auto" w:frame="1"/>
          <w:lang w:eastAsia="ru-RU"/>
        </w:rPr>
        <w:tab/>
        <w:t>фізкультурно-спортивна реабілітація,</w:t>
      </w:r>
    </w:p>
    <w:p w14:paraId="1D32C63F" w14:textId="77777777" w:rsidR="00C3441E" w:rsidRPr="00C3441E" w:rsidRDefault="00C3441E" w:rsidP="00C3441E">
      <w:pPr>
        <w:spacing w:before="0" w:after="0" w:line="240" w:lineRule="auto"/>
        <w:ind w:left="993" w:hanging="285"/>
        <w:contextualSpacing/>
        <w:jc w:val="both"/>
        <w:rPr>
          <w:rFonts w:ascii="Times New Roman" w:eastAsia="Calibri" w:hAnsi="Times New Roman" w:cs="Times New Roman"/>
          <w:sz w:val="28"/>
          <w:szCs w:val="28"/>
          <w:bdr w:val="none" w:sz="0" w:space="0" w:color="auto" w:frame="1"/>
          <w:lang w:eastAsia="ru-RU"/>
        </w:rPr>
      </w:pPr>
      <w:r w:rsidRPr="00C3441E">
        <w:rPr>
          <w:rFonts w:ascii="Times New Roman" w:eastAsia="Calibri" w:hAnsi="Times New Roman" w:cs="Times New Roman"/>
          <w:sz w:val="28"/>
          <w:szCs w:val="28"/>
          <w:bdr w:val="none" w:sz="0" w:space="0" w:color="auto" w:frame="1"/>
          <w:lang w:eastAsia="ru-RU"/>
        </w:rPr>
        <w:t>-</w:t>
      </w:r>
      <w:r w:rsidRPr="00C3441E">
        <w:rPr>
          <w:rFonts w:ascii="Times New Roman" w:eastAsia="Calibri" w:hAnsi="Times New Roman" w:cs="Times New Roman"/>
          <w:sz w:val="28"/>
          <w:szCs w:val="28"/>
          <w:bdr w:val="none" w:sz="0" w:space="0" w:color="auto" w:frame="1"/>
          <w:lang w:eastAsia="ru-RU"/>
        </w:rPr>
        <w:tab/>
        <w:t>професійна орієнтація.</w:t>
      </w:r>
    </w:p>
    <w:p w14:paraId="3FEC2458"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Соціальні  та  реабілітаційні  послуги  для  дітей  з  інвалідністю (від  3  до  18  років)  та  їхніх  сімей  надаються  у  спеціально  обладнаному  та  пристосованому  для  обслуговування  осіб  з  обмеженими  фізичними  можливостями  приміщенні  Центру  або  за  місцем  їх  проживання  (сприяння  особам, що  перебувають  у складних  життєвих  обставинах, які  вони  не  в  змозі  подолати  за  допомогою  наявних  засобів  і  можливостей; попередження  виникнення  складних  життєвих  обставин; створення  умов  для  самостійного  розв’язання  життєвих  проблем, що  виникають). Даними  послугами  передбачається  надання  особам  допомоги  у  відновленні  та  компенсації  порушених  або  втрачених  функцій  організму  для  досягнення  і  підтримання  соціальної  та  матеріальної  незалежності, трудової  адаптації  та  інтеграції  в  суспільство, а  також  забезпечення  осіб  з  інвалідністю  технічними  та  іншими  засобами  реабілітації  і  виробами  медичного  призначення.</w:t>
      </w:r>
    </w:p>
    <w:p w14:paraId="613B2C6B"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Послуга  денного  догляду  надається  у  спеціально  обладнаному  та  пристосованому  для  обслуговування  осіб  з  обмеженими  фізичними  можливостями  приміщенні  Центру  для  дітей  з  інвалідністю  та  дітей, яким  не  встановлено  інвалідність, але  які  є  хворими  на  тяжкі  </w:t>
      </w:r>
      <w:proofErr w:type="spellStart"/>
      <w:r w:rsidRPr="00C3441E">
        <w:rPr>
          <w:rFonts w:ascii="Times New Roman" w:eastAsia="Times New Roman" w:hAnsi="Times New Roman" w:cs="Times New Roman"/>
          <w:sz w:val="28"/>
          <w:szCs w:val="28"/>
          <w:lang w:eastAsia="ru-RU"/>
        </w:rPr>
        <w:t>перинатальні</w:t>
      </w:r>
      <w:proofErr w:type="spellEnd"/>
      <w:r w:rsidRPr="00C3441E">
        <w:rPr>
          <w:rFonts w:ascii="Times New Roman" w:eastAsia="Times New Roman" w:hAnsi="Times New Roman" w:cs="Times New Roman"/>
          <w:sz w:val="28"/>
          <w:szCs w:val="28"/>
          <w:lang w:eastAsia="ru-RU"/>
        </w:rPr>
        <w:t xml:space="preserve">  ураження  нервової  системи, тяжкі  вроджені  вади  розвитку, рідкісні  </w:t>
      </w:r>
      <w:proofErr w:type="spellStart"/>
      <w:r w:rsidRPr="00C3441E">
        <w:rPr>
          <w:rFonts w:ascii="Times New Roman" w:eastAsia="Times New Roman" w:hAnsi="Times New Roman" w:cs="Times New Roman"/>
          <w:sz w:val="28"/>
          <w:szCs w:val="28"/>
          <w:lang w:eastAsia="ru-RU"/>
        </w:rPr>
        <w:t>орфанні</w:t>
      </w:r>
      <w:proofErr w:type="spellEnd"/>
      <w:r w:rsidRPr="00C3441E">
        <w:rPr>
          <w:rFonts w:ascii="Times New Roman" w:eastAsia="Times New Roman" w:hAnsi="Times New Roman" w:cs="Times New Roman"/>
          <w:sz w:val="28"/>
          <w:szCs w:val="28"/>
          <w:lang w:eastAsia="ru-RU"/>
        </w:rPr>
        <w:t xml:space="preserve">  захворювання, онкологічні, </w:t>
      </w:r>
      <w:proofErr w:type="spellStart"/>
      <w:r w:rsidRPr="00C3441E">
        <w:rPr>
          <w:rFonts w:ascii="Times New Roman" w:eastAsia="Times New Roman" w:hAnsi="Times New Roman" w:cs="Times New Roman"/>
          <w:sz w:val="28"/>
          <w:szCs w:val="28"/>
          <w:lang w:eastAsia="ru-RU"/>
        </w:rPr>
        <w:t>онкогематологічні</w:t>
      </w:r>
      <w:proofErr w:type="spellEnd"/>
      <w:r w:rsidRPr="00C3441E">
        <w:rPr>
          <w:rFonts w:ascii="Times New Roman" w:eastAsia="Times New Roman" w:hAnsi="Times New Roman" w:cs="Times New Roman"/>
          <w:sz w:val="28"/>
          <w:szCs w:val="28"/>
          <w:lang w:eastAsia="ru-RU"/>
        </w:rPr>
        <w:t xml:space="preserve">  захворювання, дитячий  церебральний  параліч, тяжкі  психічні  розлади, цукровий  діабет  І  типу, гострі  або  хронічні  захворювання  нирок </w:t>
      </w:r>
      <w:proofErr w:type="spellStart"/>
      <w:r w:rsidRPr="00C3441E">
        <w:rPr>
          <w:rFonts w:ascii="Times New Roman" w:eastAsia="Times New Roman" w:hAnsi="Times New Roman" w:cs="Times New Roman"/>
          <w:sz w:val="28"/>
          <w:szCs w:val="28"/>
          <w:lang w:eastAsia="ru-RU"/>
        </w:rPr>
        <w:t>ІVступеня</w:t>
      </w:r>
      <w:proofErr w:type="spellEnd"/>
      <w:r w:rsidRPr="00C3441E">
        <w:rPr>
          <w:rFonts w:ascii="Times New Roman" w:eastAsia="Times New Roman" w:hAnsi="Times New Roman" w:cs="Times New Roman"/>
          <w:sz w:val="28"/>
          <w:szCs w:val="28"/>
          <w:lang w:eastAsia="ru-RU"/>
        </w:rPr>
        <w:t xml:space="preserve">, для  дітей, які  отримали  тяжкі  травми, потребують  трансплантації  </w:t>
      </w:r>
      <w:proofErr w:type="spellStart"/>
      <w:r w:rsidRPr="00C3441E">
        <w:rPr>
          <w:rFonts w:ascii="Times New Roman" w:eastAsia="Times New Roman" w:hAnsi="Times New Roman" w:cs="Times New Roman"/>
          <w:sz w:val="28"/>
          <w:szCs w:val="28"/>
          <w:lang w:eastAsia="ru-RU"/>
        </w:rPr>
        <w:t>органа</w:t>
      </w:r>
      <w:proofErr w:type="spellEnd"/>
      <w:r w:rsidRPr="00C3441E">
        <w:rPr>
          <w:rFonts w:ascii="Times New Roman" w:eastAsia="Times New Roman" w:hAnsi="Times New Roman" w:cs="Times New Roman"/>
          <w:sz w:val="28"/>
          <w:szCs w:val="28"/>
          <w:lang w:eastAsia="ru-RU"/>
        </w:rPr>
        <w:t>, паліативної  допомоги (вік отримувачів  послуги  денного  догляду – від  3  до  18  років).  Даною  послугою  передбачається  надання  комплексу  заходів,  спрямованих  на  створення  умов  забезпечення  життєдіяльності  дітей  з  обмеженнями  життєдіяльності:</w:t>
      </w:r>
    </w:p>
    <w:p w14:paraId="3623E6A7" w14:textId="77777777" w:rsidR="00C3441E" w:rsidRPr="00C3441E" w:rsidRDefault="00C3441E" w:rsidP="00C3441E">
      <w:pPr>
        <w:numPr>
          <w:ilvl w:val="0"/>
          <w:numId w:val="18"/>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забезпечення  умов  для  денного  перебування;</w:t>
      </w:r>
    </w:p>
    <w:p w14:paraId="1A547015" w14:textId="77777777" w:rsidR="00C3441E" w:rsidRPr="00C3441E" w:rsidRDefault="00C3441E" w:rsidP="00C3441E">
      <w:pPr>
        <w:numPr>
          <w:ilvl w:val="0"/>
          <w:numId w:val="18"/>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забезпечення  харчуванням  (за  потреби);</w:t>
      </w:r>
    </w:p>
    <w:p w14:paraId="345CA02F" w14:textId="77777777" w:rsidR="00C3441E" w:rsidRPr="00C3441E" w:rsidRDefault="00C3441E" w:rsidP="00C3441E">
      <w:pPr>
        <w:numPr>
          <w:ilvl w:val="0"/>
          <w:numId w:val="18"/>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допомога  у  самообслуговуванні (дотримання  особистої  гігієни, рухового  режиму, прийом  ліків, годування);</w:t>
      </w:r>
    </w:p>
    <w:p w14:paraId="6079FAA5" w14:textId="77777777" w:rsidR="00C3441E" w:rsidRPr="00C3441E" w:rsidRDefault="00C3441E" w:rsidP="00C3441E">
      <w:pPr>
        <w:numPr>
          <w:ilvl w:val="0"/>
          <w:numId w:val="18"/>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спостереження  за  станом  здоров’я;</w:t>
      </w:r>
    </w:p>
    <w:p w14:paraId="42918866" w14:textId="77777777" w:rsidR="00C3441E" w:rsidRPr="00C3441E" w:rsidRDefault="00C3441E" w:rsidP="00C3441E">
      <w:pPr>
        <w:numPr>
          <w:ilvl w:val="0"/>
          <w:numId w:val="18"/>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формування  та  підтримка  навичок  самообслуговування;</w:t>
      </w:r>
    </w:p>
    <w:p w14:paraId="642A7F94" w14:textId="77777777" w:rsidR="00C3441E" w:rsidRPr="00C3441E" w:rsidRDefault="00C3441E" w:rsidP="00C3441E">
      <w:pPr>
        <w:numPr>
          <w:ilvl w:val="0"/>
          <w:numId w:val="18"/>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lastRenderedPageBreak/>
        <w:t>психологічна  підтримка;</w:t>
      </w:r>
    </w:p>
    <w:p w14:paraId="4D6D3864" w14:textId="77777777" w:rsidR="00C3441E" w:rsidRPr="00C3441E" w:rsidRDefault="00C3441E" w:rsidP="00C3441E">
      <w:pPr>
        <w:numPr>
          <w:ilvl w:val="0"/>
          <w:numId w:val="18"/>
        </w:numPr>
        <w:shd w:val="clear" w:color="auto" w:fill="FFFFFF"/>
        <w:spacing w:before="0" w:after="0" w:line="240" w:lineRule="auto"/>
        <w:contextualSpacing/>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організація  денної  зайнятості, дозвілля  протягом  робочого  дня  або  його  частини (до  4  годин).</w:t>
      </w:r>
    </w:p>
    <w:p w14:paraId="7219362F"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Послуга  денного  догляду  надається  з  метою  надання  допомоги  у  подоланні  соціальної  ізоляції  сімей  з  дітьми  з  інвалідністю  та  іншими  тяжкими  обмеженнями  життєдіяльності.  </w:t>
      </w:r>
    </w:p>
    <w:p w14:paraId="4C408B74" w14:textId="77777777" w:rsidR="00C3441E" w:rsidRPr="00C3441E" w:rsidRDefault="00C3441E" w:rsidP="00C3441E">
      <w:pPr>
        <w:autoSpaceDE w:val="0"/>
        <w:autoSpaceDN w:val="0"/>
        <w:adjustRightInd w:val="0"/>
        <w:spacing w:before="0" w:after="0" w:line="240" w:lineRule="auto"/>
        <w:ind w:firstLine="708"/>
        <w:jc w:val="both"/>
        <w:rPr>
          <w:rFonts w:ascii="Times New Roman" w:eastAsia="Times New Roman" w:hAnsi="Times New Roman" w:cs="Times New Roman"/>
          <w:sz w:val="28"/>
          <w:szCs w:val="24"/>
          <w:lang w:eastAsia="ru-RU"/>
        </w:rPr>
      </w:pPr>
      <w:r w:rsidRPr="00C3441E">
        <w:rPr>
          <w:rFonts w:ascii="Times New Roman" w:eastAsia="Times New Roman" w:hAnsi="Times New Roman" w:cs="Times New Roman"/>
          <w:sz w:val="28"/>
          <w:szCs w:val="28"/>
          <w:u w:val="single"/>
          <w:lang w:eastAsia="ru-RU"/>
        </w:rPr>
        <w:t xml:space="preserve">Служба  з  перевезення  дітей з інвалідністю та  осіб  з  інвалідністю </w:t>
      </w:r>
      <w:r w:rsidRPr="00C3441E">
        <w:rPr>
          <w:rFonts w:ascii="Times New Roman" w:eastAsia="Times New Roman" w:hAnsi="Times New Roman" w:cs="Times New Roman"/>
          <w:bCs/>
          <w:sz w:val="28"/>
          <w:szCs w:val="24"/>
          <w:lang w:eastAsia="ru-RU"/>
        </w:rPr>
        <w:t>утворюється з</w:t>
      </w:r>
      <w:r w:rsidRPr="00C3441E">
        <w:rPr>
          <w:rFonts w:ascii="Times New Roman" w:eastAsia="Times New Roman" w:hAnsi="Times New Roman" w:cs="Times New Roman"/>
          <w:sz w:val="28"/>
          <w:szCs w:val="24"/>
          <w:lang w:eastAsia="ru-RU"/>
        </w:rPr>
        <w:t xml:space="preserve"> метою поліпшення соціального обслуговування осіб та дітей з інвалідністю, які не можуть самостійно пересуватися або пересуваються за допомогою візків. Служба  створює сприятливі умови для життєдіяльності осіб з обмеженими фізичними можливостями шляхом надання транспортних послуг.</w:t>
      </w:r>
    </w:p>
    <w:p w14:paraId="6332CE02" w14:textId="77777777" w:rsidR="00C3441E" w:rsidRPr="00C3441E" w:rsidRDefault="00C3441E" w:rsidP="00C3441E">
      <w:pPr>
        <w:autoSpaceDE w:val="0"/>
        <w:autoSpaceDN w:val="0"/>
        <w:adjustRightInd w:val="0"/>
        <w:spacing w:before="0" w:after="0" w:line="240" w:lineRule="auto"/>
        <w:ind w:firstLine="708"/>
        <w:jc w:val="both"/>
        <w:rPr>
          <w:rFonts w:ascii="Times New Roman" w:eastAsia="Times New Roman" w:hAnsi="Times New Roman" w:cs="Times New Roman"/>
          <w:sz w:val="28"/>
          <w:szCs w:val="24"/>
          <w:lang w:eastAsia="ru-RU"/>
        </w:rPr>
      </w:pPr>
      <w:r w:rsidRPr="00C3441E">
        <w:rPr>
          <w:rFonts w:ascii="Times New Roman" w:eastAsia="Times New Roman" w:hAnsi="Times New Roman" w:cs="Times New Roman"/>
          <w:sz w:val="28"/>
          <w:szCs w:val="24"/>
          <w:lang w:eastAsia="ru-RU"/>
        </w:rPr>
        <w:t>Категорії отримувачів, яким надаються соціальні послуги:</w:t>
      </w:r>
    </w:p>
    <w:p w14:paraId="2F162002" w14:textId="77777777" w:rsidR="00C3441E" w:rsidRPr="00C3441E" w:rsidRDefault="00C3441E" w:rsidP="00C3441E">
      <w:pPr>
        <w:autoSpaceDE w:val="0"/>
        <w:autoSpaceDN w:val="0"/>
        <w:adjustRightInd w:val="0"/>
        <w:spacing w:before="0" w:after="0" w:line="240" w:lineRule="auto"/>
        <w:ind w:firstLine="708"/>
        <w:jc w:val="both"/>
        <w:rPr>
          <w:rFonts w:ascii="Times New Roman" w:eastAsia="Times New Roman" w:hAnsi="Times New Roman" w:cs="Times New Roman"/>
          <w:sz w:val="28"/>
          <w:szCs w:val="24"/>
          <w:lang w:eastAsia="ru-RU"/>
        </w:rPr>
      </w:pPr>
      <w:r w:rsidRPr="00C3441E">
        <w:rPr>
          <w:rFonts w:ascii="Times New Roman" w:eastAsia="Times New Roman" w:hAnsi="Times New Roman" w:cs="Times New Roman"/>
          <w:sz w:val="28"/>
          <w:szCs w:val="24"/>
          <w:lang w:eastAsia="ru-RU"/>
        </w:rPr>
        <w:t xml:space="preserve">- особи та діти з інвалідністю, які не можуть самостійно пересуватися або пересуваються за допомогою милиць, палиць, візків до соціально значимих об’єктів на території  Сіверської  ОТГ -  закладів охорони здоров’я </w:t>
      </w:r>
      <w:r w:rsidRPr="00C3441E">
        <w:rPr>
          <w:rFonts w:ascii="Times New Roman" w:eastAsia="Times New Roman" w:hAnsi="Times New Roman" w:cs="Times New Roman"/>
          <w:sz w:val="28"/>
          <w:szCs w:val="24"/>
          <w:lang w:eastAsia="ru-RU"/>
        </w:rPr>
        <w:br/>
        <w:t>(поліклініка, лікарня, аптеки, амбулаторія, лабораторія), органів соціального захисту населення, органів місцевого самоврядування.</w:t>
      </w:r>
    </w:p>
    <w:p w14:paraId="7ED6BB2C" w14:textId="77777777" w:rsidR="00C3441E" w:rsidRPr="00C3441E" w:rsidRDefault="00C3441E" w:rsidP="00C3441E">
      <w:pPr>
        <w:autoSpaceDE w:val="0"/>
        <w:autoSpaceDN w:val="0"/>
        <w:adjustRightInd w:val="0"/>
        <w:spacing w:before="0" w:after="0" w:line="240" w:lineRule="auto"/>
        <w:ind w:firstLine="708"/>
        <w:jc w:val="both"/>
        <w:rPr>
          <w:rFonts w:ascii="Times New Roman" w:eastAsia="Times New Roman" w:hAnsi="Times New Roman" w:cs="Times New Roman"/>
          <w:sz w:val="28"/>
          <w:szCs w:val="24"/>
          <w:lang w:eastAsia="ru-RU"/>
        </w:rPr>
      </w:pPr>
      <w:r w:rsidRPr="00C3441E">
        <w:rPr>
          <w:rFonts w:ascii="Times New Roman" w:eastAsia="Times New Roman" w:hAnsi="Times New Roman" w:cs="Times New Roman"/>
          <w:sz w:val="28"/>
          <w:szCs w:val="24"/>
          <w:lang w:eastAsia="ru-RU"/>
        </w:rPr>
        <w:t xml:space="preserve">Відповідно  до  потреб  Сіверської  територіальної  громади  у  Центрі  може  бути  утворено інші  відділення  діяльність  яких  спрямовується  на  надання  послуг  особам/сім’ям  з  урахуванням  потреб  у  соціальних  послугах, визначених  у  Сіверській  територіальній  громаді. </w:t>
      </w:r>
    </w:p>
    <w:p w14:paraId="0ED78E02"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Зазначені  відділення  утворюються  за рішенням  засновника  Центру.</w:t>
      </w:r>
    </w:p>
    <w:p w14:paraId="7E6FA27D"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Положення  про  відділення Центру  затверджуються  директором  Центру  та  погоджуються  заступником міського голови з питань виконавчих органів ради згідно з розподілом обов’язків.</w:t>
      </w:r>
    </w:p>
    <w:p w14:paraId="1BB9855B"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Calibri" w:hAnsi="Times New Roman" w:cs="Times New Roman"/>
          <w:color w:val="000000"/>
          <w:sz w:val="28"/>
          <w:szCs w:val="28"/>
          <w:shd w:val="clear" w:color="auto" w:fill="FFFFFF"/>
          <w:lang w:eastAsia="ru-RU"/>
        </w:rPr>
        <w:t>З метою своєчасного та ефективного проведення комплексу реабілітаційних заходів для Осіб в Центрі утворюються приймальна та реабілітаційна комісії, склад яких і положення про які затверджуються директором Центру.</w:t>
      </w:r>
    </w:p>
    <w:p w14:paraId="373DB5EC"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p>
    <w:p w14:paraId="5578EB9C"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9. Центр  має  право:</w:t>
      </w:r>
    </w:p>
    <w:p w14:paraId="1AF3A773"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самостійно  визначати  форми  та  методи  роботи;</w:t>
      </w:r>
    </w:p>
    <w:p w14:paraId="106BB03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подавати  до  органів  державної  влади  та  органів  місцевого  самоврядування  запити  на  інформацію, необхідну  для  надання  соціальних  послуг;</w:t>
      </w:r>
    </w:p>
    <w:p w14:paraId="0E53BB65"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утворювати  робочі  групи, </w:t>
      </w:r>
      <w:proofErr w:type="spellStart"/>
      <w:r w:rsidRPr="00C3441E">
        <w:rPr>
          <w:rFonts w:ascii="Times New Roman" w:eastAsia="Times New Roman" w:hAnsi="Times New Roman" w:cs="Times New Roman"/>
          <w:sz w:val="28"/>
          <w:szCs w:val="28"/>
          <w:lang w:eastAsia="ru-RU"/>
        </w:rPr>
        <w:t>мультидисциплінарні</w:t>
      </w:r>
      <w:proofErr w:type="spellEnd"/>
      <w:r w:rsidRPr="00C3441E">
        <w:rPr>
          <w:rFonts w:ascii="Times New Roman" w:eastAsia="Times New Roman" w:hAnsi="Times New Roman" w:cs="Times New Roman"/>
          <w:sz w:val="28"/>
          <w:szCs w:val="28"/>
          <w:lang w:eastAsia="ru-RU"/>
        </w:rPr>
        <w:t xml:space="preserve">  команди  із  залученням  представників  установ, закладів, організацій  тощо, які  в  межах  компетенції  надають  допомогу  особам/сім’ям;</w:t>
      </w:r>
    </w:p>
    <w:p w14:paraId="3D48D8E0"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залучати  на  договірній  основі  підприємства, установи, організації, фізичних  осіб, волонтерів  до  надання  соціальних  послуг  у  відділеннях  Центру;</w:t>
      </w:r>
    </w:p>
    <w:p w14:paraId="2EB4D248"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залучати  грошові  кошти  та  інші  ресурси (людські, матеріальні, інформаційні  тощо), необхідні  для  надання  соціальних  послуг;</w:t>
      </w:r>
    </w:p>
    <w:p w14:paraId="69F3E3E1"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отримувати в  установленому  порядку  гуманітарну  та  благодійну  допомогу, в тому  числі  із-за  кордону, яка  використовується  для  надання  допомоги  особам/сім’ям які  отримують  послуги  в  Центрі, та  поліпшення  матеріально-технічної  бази  установи.</w:t>
      </w:r>
    </w:p>
    <w:p w14:paraId="4C7A12C4"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lastRenderedPageBreak/>
        <w:t>10. Центр  провадить  діяльність  за  принципами:</w:t>
      </w:r>
    </w:p>
    <w:p w14:paraId="022ED5DA"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недискримінації, дотримання  прав  людини, прав  дитини  та  прав  осіб  з  інвалідністю;</w:t>
      </w:r>
    </w:p>
    <w:p w14:paraId="59CECE35"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гуманізму;</w:t>
      </w:r>
    </w:p>
    <w:p w14:paraId="6DC9A211"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забезпечення  рівних  прав  та  можливостей  жінок  і  чоловіків;</w:t>
      </w:r>
    </w:p>
    <w:p w14:paraId="6B5B5CB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поваги  до  честі  та  гідності;</w:t>
      </w:r>
    </w:p>
    <w:p w14:paraId="2B0099BF"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толерантності;</w:t>
      </w:r>
    </w:p>
    <w:p w14:paraId="5116EFF4"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законності;</w:t>
      </w:r>
    </w:p>
    <w:p w14:paraId="78004CFD"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соціальної  справедливості;</w:t>
      </w:r>
    </w:p>
    <w:p w14:paraId="3E966E9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доступності  та  відкритості;</w:t>
      </w:r>
    </w:p>
    <w:p w14:paraId="2C1D40E4"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неупередженості  та  безпечності;</w:t>
      </w:r>
    </w:p>
    <w:p w14:paraId="794F40D8"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добровільності;</w:t>
      </w:r>
    </w:p>
    <w:p w14:paraId="70778C63"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індивідуального  підходу;</w:t>
      </w:r>
    </w:p>
    <w:p w14:paraId="35519DCA"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комплексності;</w:t>
      </w:r>
    </w:p>
    <w:p w14:paraId="171F108C"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конфіденційності;</w:t>
      </w:r>
    </w:p>
    <w:p w14:paraId="1DCA8D40"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максимальної  ефективності  та  прозорості  використання  надавачами  соціальних  послуг  бюджетних  та  інших  коштів;</w:t>
      </w:r>
    </w:p>
    <w:p w14:paraId="7E99812D"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забезпечення  високого  рівня  якості  соціальних  послуг.</w:t>
      </w:r>
    </w:p>
    <w:p w14:paraId="61FD8CA3"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11. Підставою  для  надання соціальних та реабілітаційних послуг є:</w:t>
      </w:r>
    </w:p>
    <w:p w14:paraId="57093BA1"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направлення  особи/сім’ї для  отримання  соціальних  та реабілітаційних послуг, видане  на підставі  відповідного  рішення  Відділу;</w:t>
      </w:r>
    </w:p>
    <w:p w14:paraId="18417757"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результати  оцінювання  потреб особи/сім’ї  у  соціальних  послугах.</w:t>
      </w:r>
    </w:p>
    <w:p w14:paraId="228C1501" w14:textId="77777777" w:rsidR="00C3441E" w:rsidRPr="00C3441E" w:rsidRDefault="00C3441E" w:rsidP="00C3441E">
      <w:pPr>
        <w:shd w:val="clear" w:color="auto" w:fill="FFFFFF"/>
        <w:spacing w:before="0" w:after="0" w:line="240" w:lineRule="auto"/>
        <w:ind w:firstLine="708"/>
        <w:jc w:val="both"/>
        <w:rPr>
          <w:rFonts w:ascii="Times New Roman" w:eastAsia="Calibri"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Рішення  Відділу  про  надання  послуг  особі/сім’ї  приймається  відповідно  до  Порядку  організації  надання  соціальних  послуг, затвердженого  Кабінетом  Міністрів  України </w:t>
      </w:r>
      <w:r w:rsidRPr="00C3441E">
        <w:rPr>
          <w:rFonts w:ascii="Times New Roman" w:eastAsia="Calibri" w:hAnsi="Times New Roman" w:cs="Times New Roman"/>
          <w:sz w:val="28"/>
          <w:szCs w:val="28"/>
          <w:lang w:eastAsia="ru-RU"/>
        </w:rPr>
        <w:t>та Порядку надання окремим категоріям осіб послуг із комплексної реабілітації (</w:t>
      </w:r>
      <w:proofErr w:type="spellStart"/>
      <w:r w:rsidRPr="00C3441E">
        <w:rPr>
          <w:rFonts w:ascii="Times New Roman" w:eastAsia="Calibri" w:hAnsi="Times New Roman" w:cs="Times New Roman"/>
          <w:sz w:val="28"/>
          <w:szCs w:val="28"/>
          <w:lang w:eastAsia="ru-RU"/>
        </w:rPr>
        <w:t>абілітації</w:t>
      </w:r>
      <w:proofErr w:type="spellEnd"/>
      <w:r w:rsidRPr="00C3441E">
        <w:rPr>
          <w:rFonts w:ascii="Times New Roman" w:eastAsia="Calibri" w:hAnsi="Times New Roman" w:cs="Times New Roman"/>
          <w:sz w:val="28"/>
          <w:szCs w:val="28"/>
          <w:lang w:eastAsia="ru-RU"/>
        </w:rPr>
        <w:t>)</w:t>
      </w:r>
      <w:r w:rsidRPr="00C3441E">
        <w:rPr>
          <w:rFonts w:ascii="Times New Roman" w:eastAsia="Times New Roman" w:hAnsi="Times New Roman" w:cs="Times New Roman"/>
          <w:sz w:val="28"/>
          <w:szCs w:val="28"/>
          <w:lang w:eastAsia="ru-RU"/>
        </w:rPr>
        <w:t xml:space="preserve"> затвердженого  Кабінетом  Міністрів  України</w:t>
      </w:r>
      <w:r w:rsidRPr="00C3441E">
        <w:rPr>
          <w:rFonts w:ascii="Times New Roman" w:eastAsia="Calibri" w:hAnsi="Times New Roman" w:cs="Times New Roman"/>
          <w:sz w:val="28"/>
          <w:szCs w:val="28"/>
          <w:lang w:eastAsia="ru-RU"/>
        </w:rPr>
        <w:t>.</w:t>
      </w:r>
    </w:p>
    <w:p w14:paraId="730E9D61"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12. Центр  очолює  директор, якого  призначає  на  посаду  (на  конкурсній  основі  за  контрактом)  та  звільняє  з  посади  засновник.</w:t>
      </w:r>
    </w:p>
    <w:p w14:paraId="12B88029"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13. Директор  Центру:</w:t>
      </w:r>
    </w:p>
    <w:p w14:paraId="4B196A5A"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організовує  роботу  Центру, персонально  відповідає  за  виконання  завдань  Центру, визначає  ступінь  відповідальності  працівників;</w:t>
      </w:r>
    </w:p>
    <w:p w14:paraId="2911E72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здійснює  контроль  за  повнотою  та  якістю  надання  соціальних  послуг  особам/сім’ям  відповідно  до  державних  стандартів  і  нормативів;</w:t>
      </w:r>
    </w:p>
    <w:p w14:paraId="2EDD5839"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здійснює  контроль  за  повнотою  та  якістю  надання  реабілітаційних послуг;  </w:t>
      </w:r>
    </w:p>
    <w:p w14:paraId="7C8E5E1E"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забезпечує  своєчасне  подання  звітності  про  роботу  Центру;</w:t>
      </w:r>
    </w:p>
    <w:p w14:paraId="7CBD95D0"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затверджує  положення  про  відділення;</w:t>
      </w:r>
    </w:p>
    <w:p w14:paraId="10294294"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затверджує  посадові  інструкції  працівників;</w:t>
      </w:r>
    </w:p>
    <w:p w14:paraId="19EBDE8A"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призначає  в  установленому  порядку  на  посади  та  звільняє  з  посад  працівників;</w:t>
      </w:r>
    </w:p>
    <w:p w14:paraId="08C52582"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затверджує  правила  внутрішнього  розпорядку  Центру  та  контролює  їх  виконання;</w:t>
      </w:r>
    </w:p>
    <w:p w14:paraId="0E3CA9BF"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видає  відповідно  до  компетенції  накази  та  розпорядження, організовує  та  контролює  їх  виконання;</w:t>
      </w:r>
    </w:p>
    <w:p w14:paraId="4848BCBC"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укладає  договори, діє  від  імені  Центру  і  представляє  його  інтереси;</w:t>
      </w:r>
    </w:p>
    <w:p w14:paraId="297D428D"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забезпечує  фінансово-господарську  діяльність  Центру, створення  та  розвиток  матеріально-технічної  бази  для   проведення  комплексу  заходів  із  </w:t>
      </w:r>
      <w:r w:rsidRPr="00C3441E">
        <w:rPr>
          <w:rFonts w:ascii="Times New Roman" w:eastAsia="Times New Roman" w:hAnsi="Times New Roman" w:cs="Times New Roman"/>
          <w:sz w:val="28"/>
          <w:szCs w:val="28"/>
          <w:lang w:eastAsia="ru-RU"/>
        </w:rPr>
        <w:lastRenderedPageBreak/>
        <w:t>надання  соціальних  послуг  особам/сім’ям, у  тому  числі  забезпечення  автотранспортним  засобом, спеціальними  засобами  для  догляду  і  самообслуговування;</w:t>
      </w:r>
    </w:p>
    <w:p w14:paraId="456EF549"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забезпечує  проведення  атестації  працівників  в  порядку, визначеному  законодавством, та  сприяє підвищенню  їх  кваліфікації;</w:t>
      </w:r>
    </w:p>
    <w:p w14:paraId="4CC4D819"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вживає  заходів  для  поліпшення  умов  праці, забезпечення  дотримання  правил  охорони  праці, внутрішнього  трудового  розпорядку, санітарної  та  пожежної  безпеки;</w:t>
      </w:r>
    </w:p>
    <w:p w14:paraId="36A3041C"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здійснює  інші  повноваження, передбачені  законодавством.</w:t>
      </w:r>
    </w:p>
    <w:p w14:paraId="26E1758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14. Положення  про  Центр, кошторис  і  штатний  розпис  Центру  затверджуються  відповідно  до  законодавства.</w:t>
      </w:r>
    </w:p>
    <w:p w14:paraId="326656DE"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Типовий  штатний  норматив  чисельності  працівників  Центру  затверджується  засновником  згідно  вимог  чинного  законодавства.</w:t>
      </w:r>
    </w:p>
    <w:p w14:paraId="1B1F5D8A"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Посади, не  передбачені  нормативами, та  їх  чисельність  вводяться  залежно  від  вимог  державних  стандартів  соціальних  послуг  та  умов  надання  соціальних  послуг  працівниками  Центру  за  погодженням  із  засновником.</w:t>
      </w:r>
    </w:p>
    <w:p w14:paraId="1D54374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15. Утримання  Центру  забезпечується  за  рахунок:</w:t>
      </w:r>
    </w:p>
    <w:p w14:paraId="42D93E7D"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коштів, передбачених  у  бюджеті Сіверської міської об’єднаної територіальної громади, у  тому  числі  за  рахунок  коштів, які  відповідно  до  Бюджетного  кодексу  України  виділяються  на  соціальний  захист  та  соціальне  забезпечення  і  враховуються  під  час  визначення  обсягу  міжбюджетних  трансфертів;</w:t>
      </w:r>
    </w:p>
    <w:p w14:paraId="233F14E2"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інших  джерел, не  заборонених  законодавством: благодійних  внесків  юридичних  та  фізичних  осіб; коштів  від  надання  платних  соціальних  послуг  та ін.</w:t>
      </w:r>
    </w:p>
    <w:p w14:paraId="4610E2EA"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Доходи (прибутки) Центру використовуються виключно для фінансування видатків на утримання установи, реалізації мети  (цілей, завдань) та напрямів діяльності,  визначених  його  установчими документами.</w:t>
      </w:r>
    </w:p>
    <w:p w14:paraId="10DE096C"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16. Соціальні  послуги  надаються  Центром  за  рахунок  бюджетних  коштів, з  установленням  диференційованої  плати  залежно  від  доходу  отримувача  соціальних  послуг  або  за  рахунок  отримувача  соціальних  послуг/третіх  осіб. </w:t>
      </w:r>
    </w:p>
    <w:p w14:paraId="311C229E"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Розмір  плати  за  соціальні  послуги  встановлюється  Центром  у  визначеному  законодавством  порядком (Постанова  КМУ  від  14.01.2004 року № 12, постанови  КМУ  від  09.04.2005 року  № 268) і  затверджується  його  директором.</w:t>
      </w:r>
    </w:p>
    <w:p w14:paraId="1F68CB96" w14:textId="77777777" w:rsidR="00C3441E" w:rsidRPr="00C3441E" w:rsidRDefault="00C3441E" w:rsidP="00C3441E">
      <w:pPr>
        <w:shd w:val="clear" w:color="auto" w:fill="FFFFFF"/>
        <w:spacing w:before="0" w:after="0" w:line="240" w:lineRule="auto"/>
        <w:ind w:firstLine="708"/>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Кошти, що  надходять  від  надання  платних  соціальних  послуг, використовуються  в  установленому  законодавством  порядку.</w:t>
      </w:r>
    </w:p>
    <w:p w14:paraId="1256F836"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У виняткових випадках громадяни похилого віку, що мають рідних, які повинні забезпечити їм догляд і допомогу, можуть звільнятися від плати за надання соціальних послуг у разі, коли такі рідні належать до малозабезпечених осіб і отримують державну соціальну допомогу в установленому законодавством порядку, залежні від психоактивних речовин, перебувають у місцях позбавлення волі тощо. Для цього засновник самостійно або через утворену ним комісію приймає рішення про звільнення громадян від зазначеної плати.</w:t>
      </w:r>
    </w:p>
    <w:p w14:paraId="2D7CE45E"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lastRenderedPageBreak/>
        <w:t xml:space="preserve">17. Умови  оплати  праці, тривалість  робочого  часу  та  відпусток  працівників  Центру  встановлюються  відповідно  до вимог чинного  законодавства, передбачених  для  працівників  закладів, установ соціального  обслуговування (надання  соціальних  послуг) та установ з </w:t>
      </w:r>
      <w:r w:rsidRPr="00C3441E">
        <w:rPr>
          <w:rFonts w:ascii="Times New Roman" w:eastAsia="Calibri" w:hAnsi="Times New Roman" w:cs="Times New Roman"/>
          <w:color w:val="000000"/>
          <w:sz w:val="28"/>
          <w:szCs w:val="28"/>
          <w:shd w:val="clear" w:color="auto" w:fill="FFFFFF"/>
          <w:lang w:eastAsia="ru-RU"/>
        </w:rPr>
        <w:t>комплексної реабілітації для осіб з інвалідністю</w:t>
      </w:r>
      <w:r w:rsidRPr="00C3441E">
        <w:rPr>
          <w:rFonts w:ascii="Times New Roman" w:eastAsia="Times New Roman" w:hAnsi="Times New Roman" w:cs="Times New Roman"/>
          <w:sz w:val="28"/>
          <w:szCs w:val="28"/>
          <w:lang w:eastAsia="ru-RU"/>
        </w:rPr>
        <w:t>.</w:t>
      </w:r>
    </w:p>
    <w:p w14:paraId="2B51BF32"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З  урахуванням  потреб  та  можливостей  Сіверської  територіальної  громади  у  Центрі  може  бути  запроваджено  підсумований  облік  робочого  часу  відповідно  до  норм  Кодексу  законів  про  працю.</w:t>
      </w:r>
    </w:p>
    <w:p w14:paraId="7A209ADB"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18. Центр  забезпечує  для  працівників, які  надають  реабілітаційні та соціальні  послуги:</w:t>
      </w:r>
    </w:p>
    <w:p w14:paraId="4FE1BE84"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створення  належних  умов  для  професійної  діяльності (у  тому  числі  підвищення  кваліфікації, </w:t>
      </w:r>
      <w:proofErr w:type="spellStart"/>
      <w:r w:rsidRPr="00C3441E">
        <w:rPr>
          <w:rFonts w:ascii="Times New Roman" w:eastAsia="Times New Roman" w:hAnsi="Times New Roman" w:cs="Times New Roman"/>
          <w:sz w:val="28"/>
          <w:szCs w:val="28"/>
          <w:lang w:eastAsia="ru-RU"/>
        </w:rPr>
        <w:t>супервізії</w:t>
      </w:r>
      <w:proofErr w:type="spellEnd"/>
      <w:r w:rsidRPr="00C3441E">
        <w:rPr>
          <w:rFonts w:ascii="Times New Roman" w:eastAsia="Times New Roman" w:hAnsi="Times New Roman" w:cs="Times New Roman"/>
          <w:sz w:val="28"/>
          <w:szCs w:val="28"/>
          <w:lang w:eastAsia="ru-RU"/>
        </w:rPr>
        <w:t>);</w:t>
      </w:r>
    </w:p>
    <w:p w14:paraId="2256AAA4"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проведення  профілактичного  медичного  огляду;</w:t>
      </w:r>
    </w:p>
    <w:p w14:paraId="71DD2380"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захист  професійної  честі, гідності  та  ділової  репутації, зокрема  в  судовому  порядку;</w:t>
      </w:r>
    </w:p>
    <w:p w14:paraId="4BA7E21B"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засновником;</w:t>
      </w:r>
    </w:p>
    <w:p w14:paraId="029A0259"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створення  безпечних  умов  праці.</w:t>
      </w:r>
    </w:p>
    <w:p w14:paraId="6958D052"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19. Ведення  діловодства  та  статистичної  звітності  у Центрі здійснюється  відповідно  до  законодавства.</w:t>
      </w:r>
    </w:p>
    <w:p w14:paraId="0F3CB847"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Прийом  громадян  зі  зверненнями, пропозиціями  та  скаргами  проводиться  директором  Центру  за  затвердженим  графіком  відповідно  до  законодавства (ст. 14, 15, 16 Закону  України «Про  звернення  громадян»).</w:t>
      </w:r>
    </w:p>
    <w:p w14:paraId="27764826"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Діловодство  за  зверненнями  громадян  у  Центрі  ведеться  окремо  від  інших  видів  діловодства.</w:t>
      </w:r>
    </w:p>
    <w:p w14:paraId="7FBA90CC"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Інформаційна  діяльність  Центру  забезпечується  дотриманням  законодавства  у  сфері  соціального  захисту  населення  та  полягає  у  наданні  консультацій  особам, які  звернулися  до  Центру, з  питань  надання  соціальної  допомоги, соціальних, реабілітаційних  послуг  та  процедури  її  призначення.      </w:t>
      </w:r>
    </w:p>
    <w:p w14:paraId="3351EEC0"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Ведення  бухгалтерського  обліку  Центру  здійснюється  відділом  з  питань  обліку  та  звітності  виконкому  Сіверської  міської  ради  відповідно  до  законодавства.</w:t>
      </w:r>
    </w:p>
    <w:p w14:paraId="69411357"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20. Моніторинг  та  оцінювання  якості  соціальних та реабілітаційних послуг  у  Центрі  проводиться  відповідно  до  законодавства. </w:t>
      </w:r>
    </w:p>
    <w:p w14:paraId="008FD769"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Контроль  за  додержанням  Центром  вимог  законодавства  у  сфері  надання  соціальних та реабілітаційних послуг  здійснюється  в  порядку, визначеному  Кабінетом  Міністрів  України. </w:t>
      </w:r>
    </w:p>
    <w:p w14:paraId="294792B7"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Для визначення  внутрішньої  оцінки  якості  надання  соціальних послуг  особам/сім’ям, реабілітаційних послуг у  Центрі  організовується  система  заходів  з  проведення  моніторингу  та  внутрішнього контролю за  якістю  надання  послуг.  </w:t>
      </w:r>
    </w:p>
    <w:p w14:paraId="39D43978"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21. Центр  володіє  та  користується  майном, яке  передано  йому  на  праві  оперативного  управління  засновником, юридичними  та  фізичними  особами, а  також  майном, придбаним  за  рахунок  коштів  місцевих  бюджетів  та  інших  джерел, не  заборонених  законодавством.</w:t>
      </w:r>
    </w:p>
    <w:p w14:paraId="1DAD7E69"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lastRenderedPageBreak/>
        <w:t>Центр  має  право  на  придбання  та  оренду  обладнання, необхідного  для  забезпечення  функціонування  Центру.</w:t>
      </w:r>
    </w:p>
    <w:p w14:paraId="23D73ACB"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22. Засновник  забезпечує  створення  та  розвиток  у  Центрі необхідної  матеріально-технічної  бази, в  тому  числі  відповідність  приміщень  санітарно-гігієнічним, будівельним  і  технічним  нормам, вимогам  пожежної  безпеки  та  іншим  нормам  згідно  із  законодавством.</w:t>
      </w:r>
    </w:p>
    <w:p w14:paraId="12F73D8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23.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будівлі  установи  та  приміщень  обслуговування, безперешкодного  переміщення  прилеглою  до  станови  територією  та  всередині  будівлі, своєчасного  отримання  інформації, яка  допомагає  орієнтуватися  в  просторі, відповідно  до  вимог, установлених  ДБН В.2.2 40:2018 «</w:t>
      </w:r>
      <w:proofErr w:type="spellStart"/>
      <w:r w:rsidRPr="00C3441E">
        <w:rPr>
          <w:rFonts w:ascii="Times New Roman" w:eastAsia="Times New Roman" w:hAnsi="Times New Roman" w:cs="Times New Roman"/>
          <w:sz w:val="28"/>
          <w:szCs w:val="28"/>
          <w:lang w:eastAsia="ru-RU"/>
        </w:rPr>
        <w:t>Інклюзивність</w:t>
      </w:r>
      <w:proofErr w:type="spellEnd"/>
      <w:r w:rsidRPr="00C3441E">
        <w:rPr>
          <w:rFonts w:ascii="Times New Roman" w:eastAsia="Times New Roman" w:hAnsi="Times New Roman" w:cs="Times New Roman"/>
          <w:sz w:val="28"/>
          <w:szCs w:val="28"/>
          <w:lang w:eastAsia="ru-RU"/>
        </w:rPr>
        <w:t xml:space="preserve">  будівель  і  споруд. Основні  положення» та  ДБН  В.2.2-9:2018 Громадські  будинки  та  споруди. Основні  положення», згідно  з  якими:</w:t>
      </w:r>
    </w:p>
    <w:p w14:paraId="31FF942C"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на  відкритих  індивідуальних  стоянках  біля  установи  потрібно  виділяти  не менше  ніж  10  відсотків  місць (але  не  менше  ніж  одне  місце)  для  транспорту  осіб  з  інвалідністю, які  мають  бути  позначені  дорожніми  знаками  та  горизонтальною  розміткою  з  піктограмами  міжнародного  символу  доступності  відповідно  до  Правил  дорожнього  руху;</w:t>
      </w:r>
    </w:p>
    <w:p w14:paraId="34E41DB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покриття  пішохідних  доріжок, тротуарів  і  пандусів  має  бути  рівним, застосування  насипних  або  </w:t>
      </w:r>
      <w:proofErr w:type="spellStart"/>
      <w:r w:rsidRPr="00C3441E">
        <w:rPr>
          <w:rFonts w:ascii="Times New Roman" w:eastAsia="Times New Roman" w:hAnsi="Times New Roman" w:cs="Times New Roman"/>
          <w:sz w:val="28"/>
          <w:szCs w:val="28"/>
          <w:lang w:eastAsia="ru-RU"/>
        </w:rPr>
        <w:t>крупноструктурних</w:t>
      </w:r>
      <w:proofErr w:type="spellEnd"/>
      <w:r w:rsidRPr="00C3441E">
        <w:rPr>
          <w:rFonts w:ascii="Times New Roman" w:eastAsia="Times New Roman" w:hAnsi="Times New Roman" w:cs="Times New Roman"/>
          <w:sz w:val="28"/>
          <w:szCs w:val="28"/>
          <w:lang w:eastAsia="ru-RU"/>
        </w:rPr>
        <w:t xml:space="preserve">  матеріалів, що  перешкоджають  пересуванню  на  кріслах  колісних  або  з  милицями, не  допускається;</w:t>
      </w:r>
    </w:p>
    <w:p w14:paraId="2E541AF8"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безперешкодний  доступ  з  ганку  до  приміщень  першого  поверху  будівлі  забезпечується  облаштуванням  пандуса – суцільної  похилої  площини, яка  з’єднує  дві  різновисокі  горизонтальні  поверхні  та  облаштовується  для  переміщення  колісних  засобів  і  людей  з  однієї  поверхні  на  іншу;</w:t>
      </w:r>
    </w:p>
    <w:p w14:paraId="6B9B65BF"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нахил  пандусів  на  шляхах  руху  і  біля  входу  до  будівлі  має  становити  не  більше  ніж  8  відсотків (1:12), уздовж  обох  боків  усіх  сходів  і  пандусів  необхідно  встановлювати  огорожу  з  поручнями, поручні  пандусів  потрібно розташовувати  на  висоті  0,7  і  0,9  метра, завершальні  частини  поручнів  мають  бути  продовжені  по  горизонталі  на  0,3 метра (як  вгорі  так  і  внизу);</w:t>
      </w:r>
    </w:p>
    <w:p w14:paraId="439B3F6E"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у  разі  неможливості  облаштування  пандуса  потрібно  застосовувати  розумне  пристосування  у  вигляді  піднімальних  пристроїв  згідно  з  вимогами  ДСТУ EN 81-70, ДСТУ  ISO9386-1, ДСТУ  ISO9386-2;</w:t>
      </w:r>
    </w:p>
    <w:p w14:paraId="35DD404B"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всі  приміщення  мають  бути  доступними  для  осіб  з  інвалідністю  та  інших  маломобільних  груп  населення, при  розміщенні  приміщень  у  будівлі  на  два  поверхи, крім  сходів, необхідно  передбачати  пандуси, ліфти згідно  з  вимогами  ДСТУ EN 81-70, піднімальні  платформи, вертикальні  підйомники  згідно  з  вимогами  ДСТУ  ISO9386-1,  ДСТУ  ISO9386-2  або  інші  пристрої  для  переміщення;</w:t>
      </w:r>
    </w:p>
    <w:p w14:paraId="03F85537"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дверні  отвори  в  приміщенні  мають  бути  без  порогів  і  перепадів  висот  підлоги, ширина  дверних  отворів  і  відкритих  отворів  у  стіні, а  також  виходів  з  приміщення  на  сходову  клітку  має  становити  не  менше  ніж  0,9 метра;</w:t>
      </w:r>
    </w:p>
    <w:p w14:paraId="68E9DBE5"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lastRenderedPageBreak/>
        <w:t>- санітарно-гігієнічні  приміщення  мають  бути  розраховані  на  осіб  з  інвалідністю  та  інші  маломобільні  групи  населення;</w:t>
      </w:r>
    </w:p>
    <w:p w14:paraId="6EA5D3E1"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в  туалетах  загального  користування (окремо  для  кожного  полу) потрібно передбачити  універсальну  кабіну  з  можливістю  заїзду  до неї  та  переміщення  в  ній  осіб  у  кріслах  колісних;</w:t>
      </w:r>
    </w:p>
    <w:p w14:paraId="6ABE49F5"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шляхи  руху  до  будівлі  установи  та  її  територія  мають  відповідати  умовам  безперешкодного  пересування  для  осіб  з  інвалідністю  та  інших  маломобільних  груп  населення, а  також  обладнані  засобами  орієнтування  та  інформаційної  підтримки;</w:t>
      </w:r>
    </w:p>
    <w:p w14:paraId="21283983"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будівля  та  приміщення, вхідні  вузли  і  шляхи  руху  мають  бути  оснащені  засобами  орієнтування  та  інформування  для  осіб  з  порушеннями  зору (зокрема  тактильні  та  візуальні  елементи  доступності, позначення  кольором  сходинок, порогів, елементів  обладнання, прозорих  елементів  конструкцій, інших  об’єктів)  та  для  осіб  з  порушеннями  слуху (зокрема  інформаційні  термінали, екрани, табло  з написами у  вигляді  рухомого рядка, пристрої  для  забезпечення  текстового  або  </w:t>
      </w:r>
      <w:proofErr w:type="spellStart"/>
      <w:r w:rsidRPr="00C3441E">
        <w:rPr>
          <w:rFonts w:ascii="Times New Roman" w:eastAsia="Times New Roman" w:hAnsi="Times New Roman" w:cs="Times New Roman"/>
          <w:sz w:val="28"/>
          <w:szCs w:val="28"/>
          <w:lang w:eastAsia="ru-RU"/>
        </w:rPr>
        <w:t>відеозв’язку</w:t>
      </w:r>
      <w:proofErr w:type="spellEnd"/>
      <w:r w:rsidRPr="00C3441E">
        <w:rPr>
          <w:rFonts w:ascii="Times New Roman" w:eastAsia="Times New Roman" w:hAnsi="Times New Roman" w:cs="Times New Roman"/>
          <w:sz w:val="28"/>
          <w:szCs w:val="28"/>
          <w:lang w:eastAsia="ru-RU"/>
        </w:rPr>
        <w:t>, оснащення  спеціальними  персональними  приладами  підсилення  звуку), у  тому  числі  з  урахуванням  положень  ДСТУ-Н Б В.2.2-31:2011 «Настанова  з  облаштування  будинків  і  споруд  цивільного  призначення  елементами  доступності  для  осіб    вадами  зору  та  слуху»  та  ДСТУ  Б  ISO21542:2013  «Будинки  і  споруди. Доступність  і  зручність  використання  побудованого  життєвого  середовища».</w:t>
      </w:r>
    </w:p>
    <w:p w14:paraId="1F331395"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Якщо  діючі  об’єкти  неможливо  повністю  пристосувати   для  потреб  осіб  з  інвалідністю, забезпечується  їх  розумне  пристосування  відповідно  до  частини  другої  статті  27  Закону  України  «Про  основи  соціальної  захищеності  осіб  з  інвалідністю  в  Україні».</w:t>
      </w:r>
    </w:p>
    <w:p w14:paraId="05830F6D"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24. Центр  є  юридичною  особою, рахунки  в  органах  Казначейства (на  платні  послуги,  на  благодійні  внески), печатку  із  своїм  найменуванням, штамп  та  бланки.</w:t>
      </w:r>
    </w:p>
    <w:p w14:paraId="0FF38957"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25. Положення  про  Центр  та  його  структура  затверджується  сесією  Сіверської  міської  ради  Бахмутського  району  Донецької  області</w:t>
      </w:r>
    </w:p>
    <w:p w14:paraId="0CE87FB0" w14:textId="77777777" w:rsidR="00C3441E" w:rsidRPr="00C3441E" w:rsidRDefault="00C3441E" w:rsidP="00C3441E">
      <w:pPr>
        <w:shd w:val="clear" w:color="auto" w:fill="FFFFFF"/>
        <w:spacing w:before="0" w:after="0" w:line="240" w:lineRule="auto"/>
        <w:ind w:firstLine="709"/>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26. Це Положення набирає чинності з моменту його підписання. Зміни та доповнення до Положення вносяться в порядку, визначеному чинним законодавством України.</w:t>
      </w:r>
    </w:p>
    <w:p w14:paraId="4E773570" w14:textId="77777777" w:rsidR="00C3441E" w:rsidRPr="00C3441E" w:rsidRDefault="00C3441E" w:rsidP="00C3441E">
      <w:pPr>
        <w:shd w:val="clear" w:color="auto" w:fill="FFFFFF"/>
        <w:spacing w:before="0" w:after="166" w:line="240" w:lineRule="auto"/>
        <w:rPr>
          <w:rFonts w:ascii="Times New Roman" w:eastAsia="Times New Roman" w:hAnsi="Times New Roman" w:cs="Times New Roman"/>
          <w:sz w:val="28"/>
          <w:szCs w:val="28"/>
          <w:lang w:eastAsia="ru-RU"/>
        </w:rPr>
      </w:pPr>
    </w:p>
    <w:p w14:paraId="4E49F3DC" w14:textId="77777777" w:rsidR="00C3441E" w:rsidRPr="00C3441E" w:rsidRDefault="00C3441E" w:rsidP="00C3441E">
      <w:pPr>
        <w:tabs>
          <w:tab w:val="left" w:pos="4680"/>
        </w:tabs>
        <w:spacing w:before="0" w:after="0" w:line="240" w:lineRule="auto"/>
        <w:jc w:val="both"/>
        <w:rPr>
          <w:rFonts w:ascii="Times New Roman" w:eastAsia="Times New Roman" w:hAnsi="Times New Roman" w:cs="Times New Roman"/>
          <w:sz w:val="28"/>
          <w:szCs w:val="28"/>
          <w:lang w:eastAsia="uk-UA"/>
        </w:rPr>
      </w:pPr>
      <w:r w:rsidRPr="00C3441E">
        <w:rPr>
          <w:rFonts w:ascii="Times New Roman" w:eastAsia="Times New Roman" w:hAnsi="Times New Roman" w:cs="Times New Roman"/>
          <w:sz w:val="28"/>
          <w:szCs w:val="28"/>
          <w:lang w:eastAsia="uk-UA"/>
        </w:rPr>
        <w:t xml:space="preserve"> </w:t>
      </w:r>
    </w:p>
    <w:p w14:paraId="061D2787" w14:textId="77777777" w:rsidR="00C3441E" w:rsidRPr="00C3441E" w:rsidRDefault="00C3441E" w:rsidP="00C3441E">
      <w:pPr>
        <w:tabs>
          <w:tab w:val="left" w:pos="4680"/>
        </w:tabs>
        <w:spacing w:before="0" w:after="0" w:line="240" w:lineRule="auto"/>
        <w:jc w:val="both"/>
        <w:rPr>
          <w:rFonts w:ascii="Times New Roman" w:eastAsia="Times New Roman" w:hAnsi="Times New Roman" w:cs="Times New Roman"/>
          <w:sz w:val="28"/>
          <w:szCs w:val="28"/>
          <w:lang w:eastAsia="uk-UA"/>
        </w:rPr>
      </w:pPr>
      <w:r w:rsidRPr="00C3441E">
        <w:rPr>
          <w:rFonts w:ascii="Times New Roman" w:eastAsia="Times New Roman" w:hAnsi="Times New Roman" w:cs="Times New Roman"/>
          <w:sz w:val="28"/>
          <w:szCs w:val="28"/>
          <w:lang w:eastAsia="uk-UA"/>
        </w:rPr>
        <w:t>Секретар міської ради                                               Тетяна ВОЛОШИНА</w:t>
      </w:r>
    </w:p>
    <w:p w14:paraId="27820909" w14:textId="77777777" w:rsidR="00C3441E" w:rsidRPr="00C3441E" w:rsidRDefault="00C3441E" w:rsidP="00C3441E">
      <w:pPr>
        <w:tabs>
          <w:tab w:val="left" w:pos="4080"/>
        </w:tabs>
        <w:spacing w:before="0" w:after="0" w:line="240" w:lineRule="auto"/>
        <w:ind w:left="5103"/>
        <w:rPr>
          <w:rFonts w:ascii="Times New Roman" w:eastAsia="Times New Roman" w:hAnsi="Times New Roman" w:cs="Times New Roman"/>
          <w:sz w:val="28"/>
          <w:szCs w:val="28"/>
          <w:lang w:eastAsia="ru-RU"/>
        </w:rPr>
      </w:pPr>
    </w:p>
    <w:p w14:paraId="42A17171" w14:textId="77777777" w:rsidR="00C3441E" w:rsidRPr="00C3441E" w:rsidRDefault="00C3441E" w:rsidP="00C3441E">
      <w:pPr>
        <w:tabs>
          <w:tab w:val="left" w:pos="4080"/>
        </w:tabs>
        <w:spacing w:before="0" w:after="0" w:line="240" w:lineRule="auto"/>
        <w:ind w:left="5103"/>
        <w:rPr>
          <w:rFonts w:ascii="Times New Roman" w:eastAsia="Times New Roman" w:hAnsi="Times New Roman" w:cs="Times New Roman"/>
          <w:sz w:val="28"/>
          <w:szCs w:val="28"/>
          <w:lang w:eastAsia="ru-RU"/>
        </w:rPr>
      </w:pPr>
    </w:p>
    <w:p w14:paraId="4689C75B" w14:textId="77777777" w:rsidR="00C3441E" w:rsidRPr="00C3441E" w:rsidRDefault="00C3441E" w:rsidP="00C3441E">
      <w:pPr>
        <w:tabs>
          <w:tab w:val="left" w:pos="4080"/>
        </w:tabs>
        <w:spacing w:before="0" w:after="0" w:line="240" w:lineRule="auto"/>
        <w:ind w:left="5103"/>
        <w:rPr>
          <w:rFonts w:ascii="Times New Roman" w:eastAsia="Times New Roman" w:hAnsi="Times New Roman" w:cs="Times New Roman"/>
          <w:sz w:val="28"/>
          <w:szCs w:val="28"/>
          <w:lang w:eastAsia="ru-RU"/>
        </w:rPr>
      </w:pPr>
    </w:p>
    <w:p w14:paraId="2EB1B697" w14:textId="77777777" w:rsidR="00C3441E" w:rsidRPr="00C3441E" w:rsidRDefault="00C3441E" w:rsidP="00C3441E">
      <w:pPr>
        <w:tabs>
          <w:tab w:val="left" w:pos="4080"/>
        </w:tabs>
        <w:spacing w:before="0" w:after="0" w:line="240" w:lineRule="auto"/>
        <w:ind w:left="5103"/>
        <w:rPr>
          <w:rFonts w:ascii="Times New Roman" w:eastAsia="Times New Roman" w:hAnsi="Times New Roman" w:cs="Times New Roman"/>
          <w:sz w:val="28"/>
          <w:szCs w:val="28"/>
          <w:lang w:eastAsia="ru-RU"/>
        </w:rPr>
      </w:pPr>
    </w:p>
    <w:p w14:paraId="72B69219" w14:textId="77777777" w:rsidR="00C3441E" w:rsidRPr="00C3441E" w:rsidRDefault="00C3441E" w:rsidP="00C3441E">
      <w:pPr>
        <w:tabs>
          <w:tab w:val="left" w:pos="4080"/>
        </w:tabs>
        <w:spacing w:before="0" w:after="0" w:line="240" w:lineRule="auto"/>
        <w:ind w:left="5103"/>
        <w:rPr>
          <w:rFonts w:ascii="Times New Roman" w:eastAsia="Times New Roman" w:hAnsi="Times New Roman" w:cs="Times New Roman"/>
          <w:sz w:val="28"/>
          <w:szCs w:val="28"/>
          <w:lang w:eastAsia="ru-RU"/>
        </w:rPr>
      </w:pPr>
    </w:p>
    <w:p w14:paraId="610FC1B7" w14:textId="77777777" w:rsidR="00C3441E" w:rsidRPr="00C3441E" w:rsidRDefault="00C3441E" w:rsidP="00C3441E">
      <w:pPr>
        <w:tabs>
          <w:tab w:val="left" w:pos="4080"/>
        </w:tabs>
        <w:spacing w:before="0" w:after="0" w:line="240" w:lineRule="auto"/>
        <w:ind w:left="5103"/>
        <w:rPr>
          <w:rFonts w:ascii="Times New Roman" w:eastAsia="Times New Roman" w:hAnsi="Times New Roman" w:cs="Times New Roman"/>
          <w:sz w:val="28"/>
          <w:szCs w:val="28"/>
          <w:lang w:eastAsia="ru-RU"/>
        </w:rPr>
      </w:pPr>
    </w:p>
    <w:p w14:paraId="6BDD22DE" w14:textId="77777777" w:rsidR="00C3441E" w:rsidRPr="00C3441E" w:rsidRDefault="00C3441E" w:rsidP="00C3441E">
      <w:pPr>
        <w:tabs>
          <w:tab w:val="left" w:pos="4080"/>
        </w:tabs>
        <w:spacing w:before="0" w:after="0" w:line="240" w:lineRule="auto"/>
        <w:rPr>
          <w:rFonts w:ascii="Times New Roman" w:eastAsia="Times New Roman" w:hAnsi="Times New Roman" w:cs="Times New Roman"/>
          <w:sz w:val="28"/>
          <w:szCs w:val="28"/>
          <w:lang w:eastAsia="ru-RU"/>
        </w:rPr>
      </w:pPr>
    </w:p>
    <w:p w14:paraId="1D8F908B" w14:textId="77777777" w:rsidR="00C3441E" w:rsidRPr="00C3441E" w:rsidRDefault="00C3441E" w:rsidP="00C3441E">
      <w:pPr>
        <w:tabs>
          <w:tab w:val="left" w:pos="4080"/>
        </w:tabs>
        <w:spacing w:before="0" w:after="0" w:line="240" w:lineRule="auto"/>
        <w:ind w:left="5103"/>
        <w:rPr>
          <w:rFonts w:ascii="Times New Roman" w:eastAsia="Times New Roman" w:hAnsi="Times New Roman" w:cs="Times New Roman"/>
          <w:sz w:val="28"/>
          <w:szCs w:val="28"/>
          <w:lang w:eastAsia="ru-RU"/>
        </w:rPr>
      </w:pPr>
    </w:p>
    <w:p w14:paraId="27A8DB92" w14:textId="77777777" w:rsidR="00C3441E" w:rsidRPr="00C3441E" w:rsidRDefault="00C3441E" w:rsidP="00C3441E">
      <w:pPr>
        <w:tabs>
          <w:tab w:val="left" w:pos="4080"/>
        </w:tabs>
        <w:spacing w:before="0" w:after="0" w:line="240" w:lineRule="auto"/>
        <w:ind w:left="5103"/>
        <w:rPr>
          <w:rFonts w:ascii="Times New Roman" w:eastAsia="Times New Roman" w:hAnsi="Times New Roman" w:cs="Times New Roman"/>
          <w:sz w:val="28"/>
          <w:szCs w:val="28"/>
          <w:lang w:eastAsia="ru-RU"/>
        </w:rPr>
      </w:pPr>
    </w:p>
    <w:p w14:paraId="13FC36ED" w14:textId="77777777" w:rsidR="00C3441E" w:rsidRPr="00C3441E" w:rsidRDefault="00C3441E" w:rsidP="00C3441E">
      <w:pPr>
        <w:tabs>
          <w:tab w:val="left" w:pos="4080"/>
        </w:tabs>
        <w:spacing w:before="0" w:after="0" w:line="240" w:lineRule="auto"/>
        <w:ind w:left="5103"/>
        <w:rPr>
          <w:rFonts w:ascii="Times New Roman" w:eastAsia="Times New Roman" w:hAnsi="Times New Roman" w:cs="Times New Roman"/>
          <w:sz w:val="28"/>
          <w:szCs w:val="28"/>
          <w:lang w:eastAsia="ru-RU"/>
        </w:rPr>
      </w:pPr>
    </w:p>
    <w:p w14:paraId="4DD3CF21" w14:textId="77777777" w:rsidR="00C3441E" w:rsidRPr="00C3441E" w:rsidRDefault="00C3441E" w:rsidP="00C3441E">
      <w:pPr>
        <w:tabs>
          <w:tab w:val="left" w:pos="4080"/>
        </w:tabs>
        <w:spacing w:before="0" w:after="0" w:line="240" w:lineRule="auto"/>
        <w:rPr>
          <w:rFonts w:ascii="Times New Roman" w:eastAsia="Times New Roman" w:hAnsi="Times New Roman" w:cs="Times New Roman"/>
          <w:sz w:val="28"/>
          <w:szCs w:val="28"/>
          <w:lang w:eastAsia="ru-RU"/>
        </w:rPr>
      </w:pPr>
    </w:p>
    <w:p w14:paraId="51BE0532" w14:textId="77777777" w:rsidR="00C3441E" w:rsidRPr="00C3441E" w:rsidRDefault="00C3441E" w:rsidP="00C3441E">
      <w:pPr>
        <w:tabs>
          <w:tab w:val="left" w:pos="4080"/>
        </w:tabs>
        <w:spacing w:before="0" w:after="0" w:line="240" w:lineRule="auto"/>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Додаток 2                                              </w:t>
      </w:r>
    </w:p>
    <w:p w14:paraId="01DA31B3" w14:textId="77777777" w:rsidR="00C3441E" w:rsidRPr="00C3441E" w:rsidRDefault="00C3441E" w:rsidP="00C3441E">
      <w:pPr>
        <w:tabs>
          <w:tab w:val="left" w:pos="4080"/>
        </w:tabs>
        <w:spacing w:before="0" w:after="0" w:line="240" w:lineRule="auto"/>
        <w:ind w:left="5103"/>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до рішення міської ради </w:t>
      </w:r>
    </w:p>
    <w:p w14:paraId="2AB14E09" w14:textId="77777777" w:rsidR="00C3441E" w:rsidRPr="00C3441E" w:rsidRDefault="00C3441E" w:rsidP="00C3441E">
      <w:pPr>
        <w:tabs>
          <w:tab w:val="left" w:pos="4080"/>
        </w:tabs>
        <w:spacing w:before="0" w:after="0" w:line="240" w:lineRule="auto"/>
        <w:ind w:left="5103"/>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___________№_________</w:t>
      </w:r>
    </w:p>
    <w:p w14:paraId="6F0B76FA" w14:textId="77777777" w:rsidR="00C3441E" w:rsidRPr="00C3441E" w:rsidRDefault="00C3441E" w:rsidP="00C3441E">
      <w:pPr>
        <w:tabs>
          <w:tab w:val="left" w:pos="4080"/>
        </w:tabs>
        <w:spacing w:before="0" w:after="0" w:line="240" w:lineRule="auto"/>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                                            СТРУКТУРА</w:t>
      </w:r>
    </w:p>
    <w:p w14:paraId="25E03F25" w14:textId="77777777" w:rsidR="00C3441E" w:rsidRPr="00C3441E" w:rsidRDefault="00C3441E" w:rsidP="00C3441E">
      <w:pPr>
        <w:tabs>
          <w:tab w:val="left" w:pos="4080"/>
        </w:tabs>
        <w:spacing w:before="0" w:after="0" w:line="240" w:lineRule="auto"/>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t>Комунальної установи «Центр надання соціальних послуг»</w:t>
      </w:r>
    </w:p>
    <w:p w14:paraId="26E33EB1" w14:textId="77777777" w:rsidR="00C3441E" w:rsidRPr="00C3441E" w:rsidRDefault="00C3441E" w:rsidP="00C3441E">
      <w:pPr>
        <w:tabs>
          <w:tab w:val="left" w:pos="4080"/>
        </w:tabs>
        <w:spacing w:before="0" w:after="0" w:line="240" w:lineRule="auto"/>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 Сіверської міської ради Бахмутського району Донецької області</w:t>
      </w:r>
    </w:p>
    <w:p w14:paraId="76E8D461" w14:textId="77777777" w:rsidR="00C3441E" w:rsidRPr="00C3441E" w:rsidRDefault="00C3441E" w:rsidP="00C3441E">
      <w:pPr>
        <w:tabs>
          <w:tab w:val="left" w:pos="4080"/>
        </w:tabs>
        <w:spacing w:before="0" w:after="0" w:line="240" w:lineRule="auto"/>
        <w:rPr>
          <w:rFonts w:ascii="Times New Roman" w:eastAsia="Times New Roman" w:hAnsi="Times New Roman" w:cs="Times New Roman"/>
          <w:color w:val="000000"/>
          <w:sz w:val="28"/>
          <w:szCs w:val="28"/>
          <w:lang w:eastAsia="ru-RU"/>
        </w:rPr>
      </w:pPr>
    </w:p>
    <w:p w14:paraId="5D288366" w14:textId="77777777" w:rsidR="00C3441E" w:rsidRPr="00C3441E" w:rsidRDefault="00C3441E" w:rsidP="00C3441E">
      <w:pPr>
        <w:tabs>
          <w:tab w:val="left" w:pos="4080"/>
        </w:tabs>
        <w:spacing w:before="0" w:after="0" w:line="240" w:lineRule="auto"/>
        <w:rPr>
          <w:rFonts w:ascii="Times New Roman" w:eastAsia="Times New Roman" w:hAnsi="Times New Roman" w:cs="Times New Roman"/>
          <w:color w:val="000000"/>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9"/>
        <w:gridCol w:w="6562"/>
        <w:gridCol w:w="2004"/>
      </w:tblGrid>
      <w:tr w:rsidR="00C3441E" w:rsidRPr="00C3441E" w14:paraId="0913D3CA" w14:textId="77777777" w:rsidTr="00FD08A6">
        <w:tc>
          <w:tcPr>
            <w:tcW w:w="779" w:type="dxa"/>
            <w:tcBorders>
              <w:top w:val="single" w:sz="4" w:space="0" w:color="auto"/>
              <w:left w:val="single" w:sz="4" w:space="0" w:color="auto"/>
              <w:bottom w:val="single" w:sz="4" w:space="0" w:color="auto"/>
              <w:right w:val="single" w:sz="4" w:space="0" w:color="auto"/>
            </w:tcBorders>
            <w:hideMark/>
          </w:tcPr>
          <w:p w14:paraId="7645CB20"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 xml:space="preserve">№№ </w:t>
            </w:r>
            <w:proofErr w:type="spellStart"/>
            <w:r w:rsidRPr="00C3441E">
              <w:rPr>
                <w:rFonts w:ascii="Times New Roman" w:eastAsia="Times New Roman" w:hAnsi="Times New Roman" w:cs="Times New Roman"/>
                <w:b/>
                <w:sz w:val="28"/>
                <w:szCs w:val="28"/>
                <w:lang w:eastAsia="ru-RU"/>
              </w:rPr>
              <w:t>п.п</w:t>
            </w:r>
            <w:proofErr w:type="spellEnd"/>
          </w:p>
        </w:tc>
        <w:tc>
          <w:tcPr>
            <w:tcW w:w="6562" w:type="dxa"/>
            <w:tcBorders>
              <w:top w:val="single" w:sz="4" w:space="0" w:color="auto"/>
              <w:left w:val="single" w:sz="4" w:space="0" w:color="auto"/>
              <w:bottom w:val="single" w:sz="4" w:space="0" w:color="auto"/>
              <w:right w:val="single" w:sz="4" w:space="0" w:color="auto"/>
            </w:tcBorders>
            <w:hideMark/>
          </w:tcPr>
          <w:p w14:paraId="6E8E7A1E"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Посада</w:t>
            </w:r>
          </w:p>
        </w:tc>
        <w:tc>
          <w:tcPr>
            <w:tcW w:w="2004" w:type="dxa"/>
            <w:tcBorders>
              <w:top w:val="single" w:sz="4" w:space="0" w:color="auto"/>
              <w:left w:val="single" w:sz="4" w:space="0" w:color="auto"/>
              <w:bottom w:val="single" w:sz="4" w:space="0" w:color="auto"/>
              <w:right w:val="single" w:sz="4" w:space="0" w:color="auto"/>
            </w:tcBorders>
            <w:hideMark/>
          </w:tcPr>
          <w:p w14:paraId="6AEFB586"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Кількість штатних одиниць</w:t>
            </w:r>
          </w:p>
        </w:tc>
      </w:tr>
      <w:tr w:rsidR="00C3441E" w:rsidRPr="00C3441E" w14:paraId="093CA041" w14:textId="77777777" w:rsidTr="00FD08A6">
        <w:tc>
          <w:tcPr>
            <w:tcW w:w="9345" w:type="dxa"/>
            <w:gridSpan w:val="3"/>
            <w:tcBorders>
              <w:top w:val="single" w:sz="4" w:space="0" w:color="auto"/>
              <w:left w:val="single" w:sz="4" w:space="0" w:color="auto"/>
              <w:bottom w:val="single" w:sz="4" w:space="0" w:color="auto"/>
              <w:right w:val="single" w:sz="4" w:space="0" w:color="auto"/>
            </w:tcBorders>
          </w:tcPr>
          <w:p w14:paraId="58B09478"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Апарат ЦНСП</w:t>
            </w:r>
          </w:p>
        </w:tc>
      </w:tr>
      <w:tr w:rsidR="00C3441E" w:rsidRPr="00C3441E" w14:paraId="3515C9E6" w14:textId="77777777" w:rsidTr="00FD08A6">
        <w:tc>
          <w:tcPr>
            <w:tcW w:w="779" w:type="dxa"/>
            <w:tcBorders>
              <w:top w:val="single" w:sz="4" w:space="0" w:color="auto"/>
              <w:left w:val="single" w:sz="4" w:space="0" w:color="auto"/>
              <w:bottom w:val="single" w:sz="4" w:space="0" w:color="auto"/>
              <w:right w:val="single" w:sz="4" w:space="0" w:color="auto"/>
            </w:tcBorders>
            <w:hideMark/>
          </w:tcPr>
          <w:p w14:paraId="75DC9D39"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c>
          <w:tcPr>
            <w:tcW w:w="6562" w:type="dxa"/>
            <w:tcBorders>
              <w:top w:val="single" w:sz="4" w:space="0" w:color="auto"/>
              <w:left w:val="single" w:sz="4" w:space="0" w:color="auto"/>
              <w:bottom w:val="single" w:sz="4" w:space="0" w:color="auto"/>
              <w:right w:val="single" w:sz="4" w:space="0" w:color="auto"/>
            </w:tcBorders>
            <w:hideMark/>
          </w:tcPr>
          <w:p w14:paraId="2B889C14"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Директор </w:t>
            </w:r>
          </w:p>
        </w:tc>
        <w:tc>
          <w:tcPr>
            <w:tcW w:w="2004" w:type="dxa"/>
            <w:tcBorders>
              <w:top w:val="single" w:sz="4" w:space="0" w:color="auto"/>
              <w:left w:val="single" w:sz="4" w:space="0" w:color="auto"/>
              <w:bottom w:val="single" w:sz="4" w:space="0" w:color="auto"/>
              <w:right w:val="single" w:sz="4" w:space="0" w:color="auto"/>
            </w:tcBorders>
            <w:hideMark/>
          </w:tcPr>
          <w:p w14:paraId="32D87539"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50399AD6" w14:textId="77777777" w:rsidTr="00FD08A6">
        <w:tc>
          <w:tcPr>
            <w:tcW w:w="779" w:type="dxa"/>
            <w:tcBorders>
              <w:top w:val="single" w:sz="4" w:space="0" w:color="auto"/>
              <w:left w:val="single" w:sz="4" w:space="0" w:color="auto"/>
              <w:bottom w:val="single" w:sz="4" w:space="0" w:color="auto"/>
              <w:right w:val="single" w:sz="4" w:space="0" w:color="auto"/>
            </w:tcBorders>
          </w:tcPr>
          <w:p w14:paraId="1FEF4D41"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w:t>
            </w:r>
          </w:p>
        </w:tc>
        <w:tc>
          <w:tcPr>
            <w:tcW w:w="6562" w:type="dxa"/>
            <w:tcBorders>
              <w:top w:val="single" w:sz="4" w:space="0" w:color="auto"/>
              <w:left w:val="single" w:sz="4" w:space="0" w:color="auto"/>
              <w:bottom w:val="single" w:sz="4" w:space="0" w:color="auto"/>
              <w:right w:val="single" w:sz="4" w:space="0" w:color="auto"/>
            </w:tcBorders>
          </w:tcPr>
          <w:p w14:paraId="3A738224"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Соціальний менеджер</w:t>
            </w:r>
          </w:p>
        </w:tc>
        <w:tc>
          <w:tcPr>
            <w:tcW w:w="2004" w:type="dxa"/>
            <w:tcBorders>
              <w:top w:val="single" w:sz="4" w:space="0" w:color="auto"/>
              <w:left w:val="single" w:sz="4" w:space="0" w:color="auto"/>
              <w:bottom w:val="single" w:sz="4" w:space="0" w:color="auto"/>
              <w:right w:val="single" w:sz="4" w:space="0" w:color="auto"/>
            </w:tcBorders>
          </w:tcPr>
          <w:p w14:paraId="7C547C83"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74DBA67A" w14:textId="77777777" w:rsidTr="00FD08A6">
        <w:tc>
          <w:tcPr>
            <w:tcW w:w="779" w:type="dxa"/>
            <w:tcBorders>
              <w:top w:val="single" w:sz="4" w:space="0" w:color="auto"/>
              <w:left w:val="single" w:sz="4" w:space="0" w:color="auto"/>
              <w:bottom w:val="single" w:sz="4" w:space="0" w:color="auto"/>
              <w:right w:val="single" w:sz="4" w:space="0" w:color="auto"/>
            </w:tcBorders>
          </w:tcPr>
          <w:p w14:paraId="4CF5D749"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3</w:t>
            </w:r>
          </w:p>
        </w:tc>
        <w:tc>
          <w:tcPr>
            <w:tcW w:w="6562" w:type="dxa"/>
            <w:tcBorders>
              <w:top w:val="single" w:sz="4" w:space="0" w:color="auto"/>
              <w:left w:val="single" w:sz="4" w:space="0" w:color="auto"/>
              <w:bottom w:val="single" w:sz="4" w:space="0" w:color="auto"/>
              <w:right w:val="single" w:sz="4" w:space="0" w:color="auto"/>
            </w:tcBorders>
          </w:tcPr>
          <w:p w14:paraId="0E50F9AB"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Сестра медична</w:t>
            </w:r>
          </w:p>
        </w:tc>
        <w:tc>
          <w:tcPr>
            <w:tcW w:w="2004" w:type="dxa"/>
            <w:tcBorders>
              <w:top w:val="single" w:sz="4" w:space="0" w:color="auto"/>
              <w:left w:val="single" w:sz="4" w:space="0" w:color="auto"/>
              <w:bottom w:val="single" w:sz="4" w:space="0" w:color="auto"/>
              <w:right w:val="single" w:sz="4" w:space="0" w:color="auto"/>
            </w:tcBorders>
          </w:tcPr>
          <w:p w14:paraId="5386C90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7E1E01FA" w14:textId="77777777" w:rsidTr="00FD08A6">
        <w:tc>
          <w:tcPr>
            <w:tcW w:w="779" w:type="dxa"/>
            <w:tcBorders>
              <w:top w:val="single" w:sz="4" w:space="0" w:color="auto"/>
              <w:left w:val="single" w:sz="4" w:space="0" w:color="auto"/>
              <w:bottom w:val="single" w:sz="4" w:space="0" w:color="auto"/>
              <w:right w:val="single" w:sz="4" w:space="0" w:color="auto"/>
            </w:tcBorders>
          </w:tcPr>
          <w:p w14:paraId="298E7D59"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4</w:t>
            </w:r>
          </w:p>
        </w:tc>
        <w:tc>
          <w:tcPr>
            <w:tcW w:w="6562" w:type="dxa"/>
            <w:tcBorders>
              <w:top w:val="single" w:sz="4" w:space="0" w:color="auto"/>
              <w:left w:val="single" w:sz="4" w:space="0" w:color="auto"/>
              <w:bottom w:val="single" w:sz="4" w:space="0" w:color="auto"/>
              <w:right w:val="single" w:sz="4" w:space="0" w:color="auto"/>
            </w:tcBorders>
          </w:tcPr>
          <w:p w14:paraId="5A6B8FE1"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Завгосп</w:t>
            </w:r>
          </w:p>
        </w:tc>
        <w:tc>
          <w:tcPr>
            <w:tcW w:w="2004" w:type="dxa"/>
            <w:tcBorders>
              <w:top w:val="single" w:sz="4" w:space="0" w:color="auto"/>
              <w:left w:val="single" w:sz="4" w:space="0" w:color="auto"/>
              <w:bottom w:val="single" w:sz="4" w:space="0" w:color="auto"/>
              <w:right w:val="single" w:sz="4" w:space="0" w:color="auto"/>
            </w:tcBorders>
          </w:tcPr>
          <w:p w14:paraId="6B7B8EB1"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642A647B" w14:textId="77777777" w:rsidTr="00FD08A6">
        <w:tc>
          <w:tcPr>
            <w:tcW w:w="779" w:type="dxa"/>
            <w:tcBorders>
              <w:top w:val="single" w:sz="4" w:space="0" w:color="auto"/>
              <w:left w:val="single" w:sz="4" w:space="0" w:color="auto"/>
              <w:bottom w:val="single" w:sz="4" w:space="0" w:color="auto"/>
              <w:right w:val="single" w:sz="4" w:space="0" w:color="auto"/>
            </w:tcBorders>
          </w:tcPr>
          <w:p w14:paraId="603EC064"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5</w:t>
            </w:r>
          </w:p>
        </w:tc>
        <w:tc>
          <w:tcPr>
            <w:tcW w:w="6562" w:type="dxa"/>
            <w:tcBorders>
              <w:top w:val="single" w:sz="4" w:space="0" w:color="auto"/>
              <w:left w:val="single" w:sz="4" w:space="0" w:color="auto"/>
              <w:bottom w:val="single" w:sz="4" w:space="0" w:color="auto"/>
              <w:right w:val="single" w:sz="4" w:space="0" w:color="auto"/>
            </w:tcBorders>
          </w:tcPr>
          <w:p w14:paraId="62679DCF"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Прибиральник службових приміщень</w:t>
            </w:r>
          </w:p>
        </w:tc>
        <w:tc>
          <w:tcPr>
            <w:tcW w:w="2004" w:type="dxa"/>
            <w:tcBorders>
              <w:top w:val="single" w:sz="4" w:space="0" w:color="auto"/>
              <w:left w:val="single" w:sz="4" w:space="0" w:color="auto"/>
              <w:bottom w:val="single" w:sz="4" w:space="0" w:color="auto"/>
              <w:right w:val="single" w:sz="4" w:space="0" w:color="auto"/>
            </w:tcBorders>
          </w:tcPr>
          <w:p w14:paraId="3C1DF41A"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2</w:t>
            </w:r>
          </w:p>
        </w:tc>
      </w:tr>
      <w:tr w:rsidR="00C3441E" w:rsidRPr="00C3441E" w14:paraId="448F3233" w14:textId="77777777" w:rsidTr="00FD08A6">
        <w:tc>
          <w:tcPr>
            <w:tcW w:w="779" w:type="dxa"/>
            <w:tcBorders>
              <w:top w:val="single" w:sz="4" w:space="0" w:color="auto"/>
              <w:left w:val="single" w:sz="4" w:space="0" w:color="auto"/>
              <w:bottom w:val="single" w:sz="4" w:space="0" w:color="auto"/>
              <w:right w:val="single" w:sz="4" w:space="0" w:color="auto"/>
            </w:tcBorders>
          </w:tcPr>
          <w:p w14:paraId="495DB71F"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6</w:t>
            </w:r>
          </w:p>
        </w:tc>
        <w:tc>
          <w:tcPr>
            <w:tcW w:w="6562" w:type="dxa"/>
            <w:tcBorders>
              <w:top w:val="single" w:sz="4" w:space="0" w:color="auto"/>
              <w:left w:val="single" w:sz="4" w:space="0" w:color="auto"/>
              <w:bottom w:val="single" w:sz="4" w:space="0" w:color="auto"/>
              <w:right w:val="single" w:sz="4" w:space="0" w:color="auto"/>
            </w:tcBorders>
          </w:tcPr>
          <w:p w14:paraId="2B470471"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Сторож</w:t>
            </w:r>
          </w:p>
        </w:tc>
        <w:tc>
          <w:tcPr>
            <w:tcW w:w="2004" w:type="dxa"/>
            <w:tcBorders>
              <w:top w:val="single" w:sz="4" w:space="0" w:color="auto"/>
              <w:left w:val="single" w:sz="4" w:space="0" w:color="auto"/>
              <w:bottom w:val="single" w:sz="4" w:space="0" w:color="auto"/>
              <w:right w:val="single" w:sz="4" w:space="0" w:color="auto"/>
            </w:tcBorders>
          </w:tcPr>
          <w:p w14:paraId="5E823745"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56DB0CD8" w14:textId="77777777" w:rsidTr="00FD08A6">
        <w:tc>
          <w:tcPr>
            <w:tcW w:w="9345" w:type="dxa"/>
            <w:gridSpan w:val="3"/>
            <w:tcBorders>
              <w:top w:val="single" w:sz="4" w:space="0" w:color="auto"/>
              <w:left w:val="single" w:sz="4" w:space="0" w:color="auto"/>
              <w:bottom w:val="single" w:sz="4" w:space="0" w:color="auto"/>
              <w:right w:val="single" w:sz="4" w:space="0" w:color="auto"/>
            </w:tcBorders>
          </w:tcPr>
          <w:p w14:paraId="4485AA17"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Відділення соціальної допомоги вдома</w:t>
            </w:r>
          </w:p>
        </w:tc>
      </w:tr>
      <w:tr w:rsidR="00C3441E" w:rsidRPr="00C3441E" w14:paraId="43D1DEE0" w14:textId="77777777" w:rsidTr="00FD08A6">
        <w:tc>
          <w:tcPr>
            <w:tcW w:w="779" w:type="dxa"/>
            <w:tcBorders>
              <w:top w:val="single" w:sz="4" w:space="0" w:color="auto"/>
              <w:left w:val="single" w:sz="4" w:space="0" w:color="auto"/>
              <w:bottom w:val="single" w:sz="4" w:space="0" w:color="auto"/>
              <w:right w:val="single" w:sz="4" w:space="0" w:color="auto"/>
            </w:tcBorders>
          </w:tcPr>
          <w:p w14:paraId="2C88A82A"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7</w:t>
            </w:r>
          </w:p>
        </w:tc>
        <w:tc>
          <w:tcPr>
            <w:tcW w:w="6562" w:type="dxa"/>
            <w:tcBorders>
              <w:top w:val="single" w:sz="4" w:space="0" w:color="auto"/>
              <w:left w:val="single" w:sz="4" w:space="0" w:color="auto"/>
              <w:bottom w:val="single" w:sz="4" w:space="0" w:color="auto"/>
              <w:right w:val="single" w:sz="4" w:space="0" w:color="auto"/>
            </w:tcBorders>
          </w:tcPr>
          <w:p w14:paraId="11A82A1A"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Завідувач відділення </w:t>
            </w:r>
          </w:p>
        </w:tc>
        <w:tc>
          <w:tcPr>
            <w:tcW w:w="2004" w:type="dxa"/>
            <w:tcBorders>
              <w:top w:val="single" w:sz="4" w:space="0" w:color="auto"/>
              <w:left w:val="single" w:sz="4" w:space="0" w:color="auto"/>
              <w:bottom w:val="single" w:sz="4" w:space="0" w:color="auto"/>
              <w:right w:val="single" w:sz="4" w:space="0" w:color="auto"/>
            </w:tcBorders>
          </w:tcPr>
          <w:p w14:paraId="7B63EEE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2BEF09B7" w14:textId="77777777" w:rsidTr="00FD08A6">
        <w:tc>
          <w:tcPr>
            <w:tcW w:w="779" w:type="dxa"/>
            <w:tcBorders>
              <w:top w:val="single" w:sz="4" w:space="0" w:color="auto"/>
              <w:left w:val="single" w:sz="4" w:space="0" w:color="auto"/>
              <w:bottom w:val="single" w:sz="4" w:space="0" w:color="auto"/>
              <w:right w:val="single" w:sz="4" w:space="0" w:color="auto"/>
            </w:tcBorders>
          </w:tcPr>
          <w:p w14:paraId="65601D0D"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8</w:t>
            </w:r>
          </w:p>
        </w:tc>
        <w:tc>
          <w:tcPr>
            <w:tcW w:w="6562" w:type="dxa"/>
            <w:tcBorders>
              <w:top w:val="single" w:sz="4" w:space="0" w:color="auto"/>
              <w:left w:val="single" w:sz="4" w:space="0" w:color="auto"/>
              <w:bottom w:val="single" w:sz="4" w:space="0" w:color="auto"/>
              <w:right w:val="single" w:sz="4" w:space="0" w:color="auto"/>
            </w:tcBorders>
          </w:tcPr>
          <w:p w14:paraId="33476838"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Соціальний робітник</w:t>
            </w:r>
          </w:p>
        </w:tc>
        <w:tc>
          <w:tcPr>
            <w:tcW w:w="2004" w:type="dxa"/>
            <w:tcBorders>
              <w:top w:val="single" w:sz="4" w:space="0" w:color="auto"/>
              <w:left w:val="single" w:sz="4" w:space="0" w:color="auto"/>
              <w:bottom w:val="single" w:sz="4" w:space="0" w:color="auto"/>
              <w:right w:val="single" w:sz="4" w:space="0" w:color="auto"/>
            </w:tcBorders>
          </w:tcPr>
          <w:p w14:paraId="557606C8"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17</w:t>
            </w:r>
          </w:p>
        </w:tc>
      </w:tr>
      <w:tr w:rsidR="00C3441E" w:rsidRPr="00C3441E" w14:paraId="1D6F9425" w14:textId="77777777" w:rsidTr="00FD08A6">
        <w:tc>
          <w:tcPr>
            <w:tcW w:w="9345" w:type="dxa"/>
            <w:gridSpan w:val="3"/>
            <w:tcBorders>
              <w:top w:val="single" w:sz="4" w:space="0" w:color="auto"/>
              <w:left w:val="single" w:sz="4" w:space="0" w:color="auto"/>
              <w:bottom w:val="single" w:sz="4" w:space="0" w:color="auto"/>
              <w:right w:val="single" w:sz="4" w:space="0" w:color="auto"/>
            </w:tcBorders>
          </w:tcPr>
          <w:p w14:paraId="0C5469E8"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Відділення денного перебування</w:t>
            </w:r>
          </w:p>
        </w:tc>
      </w:tr>
      <w:tr w:rsidR="00C3441E" w:rsidRPr="00C3441E" w14:paraId="3F8497A5" w14:textId="77777777" w:rsidTr="00FD08A6">
        <w:tc>
          <w:tcPr>
            <w:tcW w:w="779" w:type="dxa"/>
            <w:tcBorders>
              <w:top w:val="single" w:sz="4" w:space="0" w:color="auto"/>
              <w:left w:val="single" w:sz="4" w:space="0" w:color="auto"/>
              <w:bottom w:val="single" w:sz="4" w:space="0" w:color="auto"/>
              <w:right w:val="single" w:sz="4" w:space="0" w:color="auto"/>
            </w:tcBorders>
            <w:hideMark/>
          </w:tcPr>
          <w:p w14:paraId="5C92FF05"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9</w:t>
            </w:r>
          </w:p>
        </w:tc>
        <w:tc>
          <w:tcPr>
            <w:tcW w:w="6562" w:type="dxa"/>
            <w:tcBorders>
              <w:top w:val="single" w:sz="4" w:space="0" w:color="auto"/>
              <w:left w:val="single" w:sz="4" w:space="0" w:color="auto"/>
              <w:bottom w:val="single" w:sz="4" w:space="0" w:color="auto"/>
              <w:right w:val="single" w:sz="4" w:space="0" w:color="auto"/>
            </w:tcBorders>
            <w:hideMark/>
          </w:tcPr>
          <w:p w14:paraId="0E4E49C5"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sz w:val="28"/>
                <w:szCs w:val="28"/>
                <w:lang w:eastAsia="ru-RU"/>
              </w:rPr>
              <w:t>Завідувач відділення</w:t>
            </w:r>
          </w:p>
        </w:tc>
        <w:tc>
          <w:tcPr>
            <w:tcW w:w="2004" w:type="dxa"/>
            <w:tcBorders>
              <w:top w:val="single" w:sz="4" w:space="0" w:color="auto"/>
              <w:left w:val="single" w:sz="4" w:space="0" w:color="auto"/>
              <w:bottom w:val="single" w:sz="4" w:space="0" w:color="auto"/>
              <w:right w:val="single" w:sz="4" w:space="0" w:color="auto"/>
            </w:tcBorders>
            <w:hideMark/>
          </w:tcPr>
          <w:p w14:paraId="6C70D412"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798EA56D" w14:textId="77777777" w:rsidTr="00FD08A6">
        <w:tc>
          <w:tcPr>
            <w:tcW w:w="9345" w:type="dxa"/>
            <w:gridSpan w:val="3"/>
            <w:tcBorders>
              <w:top w:val="single" w:sz="4" w:space="0" w:color="auto"/>
              <w:left w:val="single" w:sz="4" w:space="0" w:color="auto"/>
              <w:bottom w:val="single" w:sz="4" w:space="0" w:color="auto"/>
              <w:right w:val="single" w:sz="4" w:space="0" w:color="auto"/>
            </w:tcBorders>
          </w:tcPr>
          <w:p w14:paraId="5CBA7E5D"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b/>
                <w:sz w:val="28"/>
                <w:szCs w:val="24"/>
                <w:lang w:eastAsia="ru-RU"/>
              </w:rPr>
              <w:t>Відділення комплексної  реабілітації та денного догляду дітей  та осіб з інвалідністю/або порушеннями розвитку</w:t>
            </w:r>
          </w:p>
        </w:tc>
      </w:tr>
      <w:tr w:rsidR="00C3441E" w:rsidRPr="00C3441E" w14:paraId="749F0A76" w14:textId="77777777" w:rsidTr="00FD08A6">
        <w:tc>
          <w:tcPr>
            <w:tcW w:w="779" w:type="dxa"/>
            <w:tcBorders>
              <w:top w:val="single" w:sz="4" w:space="0" w:color="auto"/>
              <w:left w:val="single" w:sz="4" w:space="0" w:color="auto"/>
              <w:bottom w:val="single" w:sz="4" w:space="0" w:color="auto"/>
              <w:right w:val="single" w:sz="4" w:space="0" w:color="auto"/>
            </w:tcBorders>
          </w:tcPr>
          <w:p w14:paraId="706D3929"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10</w:t>
            </w:r>
          </w:p>
        </w:tc>
        <w:tc>
          <w:tcPr>
            <w:tcW w:w="6562" w:type="dxa"/>
            <w:tcBorders>
              <w:top w:val="single" w:sz="4" w:space="0" w:color="auto"/>
              <w:left w:val="single" w:sz="4" w:space="0" w:color="auto"/>
              <w:bottom w:val="single" w:sz="4" w:space="0" w:color="auto"/>
              <w:right w:val="single" w:sz="4" w:space="0" w:color="auto"/>
            </w:tcBorders>
          </w:tcPr>
          <w:p w14:paraId="2936CFC2"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Завідувач відділення </w:t>
            </w:r>
          </w:p>
        </w:tc>
        <w:tc>
          <w:tcPr>
            <w:tcW w:w="2004" w:type="dxa"/>
            <w:tcBorders>
              <w:top w:val="single" w:sz="4" w:space="0" w:color="auto"/>
              <w:left w:val="single" w:sz="4" w:space="0" w:color="auto"/>
              <w:bottom w:val="single" w:sz="4" w:space="0" w:color="auto"/>
              <w:right w:val="single" w:sz="4" w:space="0" w:color="auto"/>
            </w:tcBorders>
          </w:tcPr>
          <w:p w14:paraId="36CD14AD"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5BDCBC51" w14:textId="77777777" w:rsidTr="00FD08A6">
        <w:tc>
          <w:tcPr>
            <w:tcW w:w="779" w:type="dxa"/>
            <w:tcBorders>
              <w:top w:val="single" w:sz="4" w:space="0" w:color="auto"/>
              <w:left w:val="single" w:sz="4" w:space="0" w:color="auto"/>
              <w:bottom w:val="single" w:sz="4" w:space="0" w:color="auto"/>
              <w:right w:val="single" w:sz="4" w:space="0" w:color="auto"/>
            </w:tcBorders>
          </w:tcPr>
          <w:p w14:paraId="14613400"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11</w:t>
            </w:r>
          </w:p>
        </w:tc>
        <w:tc>
          <w:tcPr>
            <w:tcW w:w="6562" w:type="dxa"/>
            <w:tcBorders>
              <w:top w:val="single" w:sz="4" w:space="0" w:color="auto"/>
              <w:left w:val="single" w:sz="4" w:space="0" w:color="auto"/>
              <w:bottom w:val="single" w:sz="4" w:space="0" w:color="auto"/>
              <w:right w:val="single" w:sz="4" w:space="0" w:color="auto"/>
            </w:tcBorders>
          </w:tcPr>
          <w:p w14:paraId="7014A376"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Вчитель-</w:t>
            </w:r>
            <w:proofErr w:type="spellStart"/>
            <w:r w:rsidRPr="00C3441E">
              <w:rPr>
                <w:rFonts w:ascii="Times New Roman" w:eastAsia="Times New Roman" w:hAnsi="Times New Roman" w:cs="Times New Roman"/>
                <w:sz w:val="28"/>
                <w:szCs w:val="28"/>
                <w:lang w:eastAsia="ru-RU"/>
              </w:rPr>
              <w:t>реабілітолог</w:t>
            </w:r>
            <w:proofErr w:type="spellEnd"/>
          </w:p>
        </w:tc>
        <w:tc>
          <w:tcPr>
            <w:tcW w:w="2004" w:type="dxa"/>
            <w:tcBorders>
              <w:top w:val="single" w:sz="4" w:space="0" w:color="auto"/>
              <w:left w:val="single" w:sz="4" w:space="0" w:color="auto"/>
              <w:bottom w:val="single" w:sz="4" w:space="0" w:color="auto"/>
              <w:right w:val="single" w:sz="4" w:space="0" w:color="auto"/>
            </w:tcBorders>
          </w:tcPr>
          <w:p w14:paraId="62CFE04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3D84BA9C" w14:textId="77777777" w:rsidTr="00FD08A6">
        <w:tc>
          <w:tcPr>
            <w:tcW w:w="779" w:type="dxa"/>
            <w:tcBorders>
              <w:top w:val="single" w:sz="4" w:space="0" w:color="auto"/>
              <w:left w:val="single" w:sz="4" w:space="0" w:color="auto"/>
              <w:bottom w:val="single" w:sz="4" w:space="0" w:color="auto"/>
              <w:right w:val="single" w:sz="4" w:space="0" w:color="auto"/>
            </w:tcBorders>
          </w:tcPr>
          <w:p w14:paraId="3E31612B"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12</w:t>
            </w:r>
          </w:p>
        </w:tc>
        <w:tc>
          <w:tcPr>
            <w:tcW w:w="6562" w:type="dxa"/>
            <w:tcBorders>
              <w:top w:val="single" w:sz="4" w:space="0" w:color="auto"/>
              <w:left w:val="single" w:sz="4" w:space="0" w:color="auto"/>
              <w:bottom w:val="single" w:sz="4" w:space="0" w:color="auto"/>
              <w:right w:val="single" w:sz="4" w:space="0" w:color="auto"/>
            </w:tcBorders>
          </w:tcPr>
          <w:p w14:paraId="07697E20"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Асистент вчителя-</w:t>
            </w:r>
            <w:proofErr w:type="spellStart"/>
            <w:r w:rsidRPr="00C3441E">
              <w:rPr>
                <w:rFonts w:ascii="Times New Roman" w:eastAsia="Times New Roman" w:hAnsi="Times New Roman" w:cs="Times New Roman"/>
                <w:sz w:val="28"/>
                <w:szCs w:val="28"/>
                <w:lang w:eastAsia="ru-RU"/>
              </w:rPr>
              <w:t>реабілітолога</w:t>
            </w:r>
            <w:proofErr w:type="spellEnd"/>
          </w:p>
        </w:tc>
        <w:tc>
          <w:tcPr>
            <w:tcW w:w="2004" w:type="dxa"/>
            <w:tcBorders>
              <w:top w:val="single" w:sz="4" w:space="0" w:color="auto"/>
              <w:left w:val="single" w:sz="4" w:space="0" w:color="auto"/>
              <w:bottom w:val="single" w:sz="4" w:space="0" w:color="auto"/>
              <w:right w:val="single" w:sz="4" w:space="0" w:color="auto"/>
            </w:tcBorders>
          </w:tcPr>
          <w:p w14:paraId="75183A62"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3B6BF6A8" w14:textId="77777777" w:rsidTr="00FD08A6">
        <w:tc>
          <w:tcPr>
            <w:tcW w:w="779" w:type="dxa"/>
            <w:tcBorders>
              <w:top w:val="single" w:sz="4" w:space="0" w:color="auto"/>
              <w:left w:val="single" w:sz="4" w:space="0" w:color="auto"/>
              <w:bottom w:val="single" w:sz="4" w:space="0" w:color="auto"/>
              <w:right w:val="single" w:sz="4" w:space="0" w:color="auto"/>
            </w:tcBorders>
          </w:tcPr>
          <w:p w14:paraId="27F7DA00"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13</w:t>
            </w:r>
          </w:p>
        </w:tc>
        <w:tc>
          <w:tcPr>
            <w:tcW w:w="6562" w:type="dxa"/>
            <w:tcBorders>
              <w:top w:val="single" w:sz="4" w:space="0" w:color="auto"/>
              <w:left w:val="single" w:sz="4" w:space="0" w:color="auto"/>
              <w:bottom w:val="single" w:sz="4" w:space="0" w:color="auto"/>
              <w:right w:val="single" w:sz="4" w:space="0" w:color="auto"/>
            </w:tcBorders>
          </w:tcPr>
          <w:p w14:paraId="6A72F7FB"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Вихователь</w:t>
            </w:r>
          </w:p>
        </w:tc>
        <w:tc>
          <w:tcPr>
            <w:tcW w:w="2004" w:type="dxa"/>
            <w:tcBorders>
              <w:top w:val="single" w:sz="4" w:space="0" w:color="auto"/>
              <w:left w:val="single" w:sz="4" w:space="0" w:color="auto"/>
              <w:bottom w:val="single" w:sz="4" w:space="0" w:color="auto"/>
              <w:right w:val="single" w:sz="4" w:space="0" w:color="auto"/>
            </w:tcBorders>
          </w:tcPr>
          <w:p w14:paraId="57A04B0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1CE5F750" w14:textId="77777777" w:rsidTr="00FD08A6">
        <w:tc>
          <w:tcPr>
            <w:tcW w:w="779" w:type="dxa"/>
            <w:tcBorders>
              <w:top w:val="single" w:sz="4" w:space="0" w:color="auto"/>
              <w:left w:val="single" w:sz="4" w:space="0" w:color="auto"/>
              <w:bottom w:val="single" w:sz="4" w:space="0" w:color="auto"/>
              <w:right w:val="single" w:sz="4" w:space="0" w:color="auto"/>
            </w:tcBorders>
          </w:tcPr>
          <w:p w14:paraId="37E26911"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14</w:t>
            </w:r>
          </w:p>
        </w:tc>
        <w:tc>
          <w:tcPr>
            <w:tcW w:w="6562" w:type="dxa"/>
            <w:tcBorders>
              <w:top w:val="single" w:sz="4" w:space="0" w:color="auto"/>
              <w:left w:val="single" w:sz="4" w:space="0" w:color="auto"/>
              <w:bottom w:val="single" w:sz="4" w:space="0" w:color="auto"/>
              <w:right w:val="single" w:sz="4" w:space="0" w:color="auto"/>
            </w:tcBorders>
          </w:tcPr>
          <w:p w14:paraId="03E58972"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Практичний психолог</w:t>
            </w:r>
          </w:p>
        </w:tc>
        <w:tc>
          <w:tcPr>
            <w:tcW w:w="2004" w:type="dxa"/>
            <w:tcBorders>
              <w:top w:val="single" w:sz="4" w:space="0" w:color="auto"/>
              <w:left w:val="single" w:sz="4" w:space="0" w:color="auto"/>
              <w:bottom w:val="single" w:sz="4" w:space="0" w:color="auto"/>
              <w:right w:val="single" w:sz="4" w:space="0" w:color="auto"/>
            </w:tcBorders>
          </w:tcPr>
          <w:p w14:paraId="17D68CD8"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0,5</w:t>
            </w:r>
          </w:p>
        </w:tc>
      </w:tr>
      <w:tr w:rsidR="00C3441E" w:rsidRPr="00C3441E" w14:paraId="60F7BE36" w14:textId="77777777" w:rsidTr="00FD08A6">
        <w:tc>
          <w:tcPr>
            <w:tcW w:w="9345" w:type="dxa"/>
            <w:gridSpan w:val="3"/>
            <w:tcBorders>
              <w:top w:val="single" w:sz="4" w:space="0" w:color="auto"/>
              <w:left w:val="single" w:sz="4" w:space="0" w:color="auto"/>
              <w:bottom w:val="single" w:sz="4" w:space="0" w:color="auto"/>
              <w:right w:val="single" w:sz="4" w:space="0" w:color="auto"/>
            </w:tcBorders>
          </w:tcPr>
          <w:p w14:paraId="3D4D7E6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b/>
                <w:sz w:val="28"/>
                <w:szCs w:val="24"/>
                <w:lang w:eastAsia="ru-RU"/>
              </w:rPr>
              <w:t>Відділення з надання соціальних послуг сім’ям, дітям та молоді</w:t>
            </w:r>
          </w:p>
        </w:tc>
      </w:tr>
      <w:tr w:rsidR="00C3441E" w:rsidRPr="00C3441E" w14:paraId="5F77B82F" w14:textId="77777777" w:rsidTr="00FD08A6">
        <w:tc>
          <w:tcPr>
            <w:tcW w:w="779" w:type="dxa"/>
            <w:tcBorders>
              <w:top w:val="single" w:sz="4" w:space="0" w:color="auto"/>
              <w:left w:val="single" w:sz="4" w:space="0" w:color="auto"/>
              <w:bottom w:val="single" w:sz="4" w:space="0" w:color="auto"/>
              <w:right w:val="single" w:sz="4" w:space="0" w:color="auto"/>
            </w:tcBorders>
          </w:tcPr>
          <w:p w14:paraId="1B491AAD"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15</w:t>
            </w:r>
          </w:p>
        </w:tc>
        <w:tc>
          <w:tcPr>
            <w:tcW w:w="6562" w:type="dxa"/>
            <w:tcBorders>
              <w:top w:val="single" w:sz="4" w:space="0" w:color="auto"/>
              <w:left w:val="single" w:sz="4" w:space="0" w:color="auto"/>
              <w:bottom w:val="single" w:sz="4" w:space="0" w:color="auto"/>
              <w:right w:val="single" w:sz="4" w:space="0" w:color="auto"/>
            </w:tcBorders>
          </w:tcPr>
          <w:p w14:paraId="5E911864"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Завідувач відділення</w:t>
            </w:r>
          </w:p>
        </w:tc>
        <w:tc>
          <w:tcPr>
            <w:tcW w:w="2004" w:type="dxa"/>
            <w:tcBorders>
              <w:top w:val="single" w:sz="4" w:space="0" w:color="auto"/>
              <w:left w:val="single" w:sz="4" w:space="0" w:color="auto"/>
              <w:bottom w:val="single" w:sz="4" w:space="0" w:color="auto"/>
              <w:right w:val="single" w:sz="4" w:space="0" w:color="auto"/>
            </w:tcBorders>
          </w:tcPr>
          <w:p w14:paraId="7F61A158"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6829AF44" w14:textId="77777777" w:rsidTr="00FD08A6">
        <w:tc>
          <w:tcPr>
            <w:tcW w:w="779" w:type="dxa"/>
            <w:tcBorders>
              <w:top w:val="single" w:sz="4" w:space="0" w:color="auto"/>
              <w:left w:val="single" w:sz="4" w:space="0" w:color="auto"/>
              <w:bottom w:val="single" w:sz="4" w:space="0" w:color="auto"/>
              <w:right w:val="single" w:sz="4" w:space="0" w:color="auto"/>
            </w:tcBorders>
          </w:tcPr>
          <w:p w14:paraId="0EE1CFCC"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16</w:t>
            </w:r>
          </w:p>
        </w:tc>
        <w:tc>
          <w:tcPr>
            <w:tcW w:w="6562" w:type="dxa"/>
            <w:tcBorders>
              <w:top w:val="single" w:sz="4" w:space="0" w:color="auto"/>
              <w:left w:val="single" w:sz="4" w:space="0" w:color="auto"/>
              <w:bottom w:val="single" w:sz="4" w:space="0" w:color="auto"/>
              <w:right w:val="single" w:sz="4" w:space="0" w:color="auto"/>
            </w:tcBorders>
          </w:tcPr>
          <w:p w14:paraId="07ED8E18"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Фахівець із соціальної роботи </w:t>
            </w:r>
          </w:p>
        </w:tc>
        <w:tc>
          <w:tcPr>
            <w:tcW w:w="2004" w:type="dxa"/>
            <w:tcBorders>
              <w:top w:val="single" w:sz="4" w:space="0" w:color="auto"/>
              <w:left w:val="single" w:sz="4" w:space="0" w:color="auto"/>
              <w:bottom w:val="single" w:sz="4" w:space="0" w:color="auto"/>
              <w:right w:val="single" w:sz="4" w:space="0" w:color="auto"/>
            </w:tcBorders>
          </w:tcPr>
          <w:p w14:paraId="3F70DF0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4</w:t>
            </w:r>
          </w:p>
        </w:tc>
      </w:tr>
      <w:tr w:rsidR="00C3441E" w:rsidRPr="00C3441E" w14:paraId="0E2F1B3A" w14:textId="77777777" w:rsidTr="00FD08A6">
        <w:tc>
          <w:tcPr>
            <w:tcW w:w="779" w:type="dxa"/>
            <w:tcBorders>
              <w:top w:val="single" w:sz="4" w:space="0" w:color="auto"/>
              <w:left w:val="single" w:sz="4" w:space="0" w:color="auto"/>
              <w:bottom w:val="single" w:sz="4" w:space="0" w:color="auto"/>
              <w:right w:val="single" w:sz="4" w:space="0" w:color="auto"/>
            </w:tcBorders>
          </w:tcPr>
          <w:p w14:paraId="2235B0BA"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17</w:t>
            </w:r>
          </w:p>
        </w:tc>
        <w:tc>
          <w:tcPr>
            <w:tcW w:w="6562" w:type="dxa"/>
            <w:tcBorders>
              <w:top w:val="single" w:sz="4" w:space="0" w:color="auto"/>
              <w:left w:val="single" w:sz="4" w:space="0" w:color="auto"/>
              <w:bottom w:val="single" w:sz="4" w:space="0" w:color="auto"/>
              <w:right w:val="single" w:sz="4" w:space="0" w:color="auto"/>
            </w:tcBorders>
          </w:tcPr>
          <w:p w14:paraId="00C98E11"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Практичний психолог</w:t>
            </w:r>
          </w:p>
        </w:tc>
        <w:tc>
          <w:tcPr>
            <w:tcW w:w="2004" w:type="dxa"/>
            <w:tcBorders>
              <w:top w:val="single" w:sz="4" w:space="0" w:color="auto"/>
              <w:left w:val="single" w:sz="4" w:space="0" w:color="auto"/>
              <w:bottom w:val="single" w:sz="4" w:space="0" w:color="auto"/>
              <w:right w:val="single" w:sz="4" w:space="0" w:color="auto"/>
            </w:tcBorders>
          </w:tcPr>
          <w:p w14:paraId="4F5BC205"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0,5</w:t>
            </w:r>
          </w:p>
        </w:tc>
      </w:tr>
      <w:tr w:rsidR="00C3441E" w:rsidRPr="00C3441E" w14:paraId="302596F4" w14:textId="77777777" w:rsidTr="00FD08A6">
        <w:tc>
          <w:tcPr>
            <w:tcW w:w="9345" w:type="dxa"/>
            <w:gridSpan w:val="3"/>
            <w:tcBorders>
              <w:top w:val="single" w:sz="4" w:space="0" w:color="auto"/>
              <w:left w:val="single" w:sz="4" w:space="0" w:color="auto"/>
              <w:bottom w:val="single" w:sz="4" w:space="0" w:color="auto"/>
              <w:right w:val="single" w:sz="4" w:space="0" w:color="auto"/>
            </w:tcBorders>
          </w:tcPr>
          <w:p w14:paraId="4034441B"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b/>
                <w:bCs/>
                <w:sz w:val="28"/>
                <w:szCs w:val="24"/>
                <w:lang w:eastAsia="ru-RU"/>
              </w:rPr>
              <w:t>Служба з перевезення дітей з інвалідністю та осіб з інвалідністю</w:t>
            </w:r>
          </w:p>
        </w:tc>
      </w:tr>
      <w:tr w:rsidR="00C3441E" w:rsidRPr="00C3441E" w14:paraId="38FA3FF0" w14:textId="77777777" w:rsidTr="00FD08A6">
        <w:tc>
          <w:tcPr>
            <w:tcW w:w="779" w:type="dxa"/>
            <w:tcBorders>
              <w:top w:val="single" w:sz="4" w:space="0" w:color="auto"/>
              <w:left w:val="single" w:sz="4" w:space="0" w:color="auto"/>
              <w:bottom w:val="single" w:sz="4" w:space="0" w:color="auto"/>
              <w:right w:val="single" w:sz="4" w:space="0" w:color="auto"/>
            </w:tcBorders>
          </w:tcPr>
          <w:p w14:paraId="2D1CCBA2"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18</w:t>
            </w:r>
          </w:p>
        </w:tc>
        <w:tc>
          <w:tcPr>
            <w:tcW w:w="6562" w:type="dxa"/>
            <w:tcBorders>
              <w:top w:val="single" w:sz="4" w:space="0" w:color="auto"/>
              <w:left w:val="single" w:sz="4" w:space="0" w:color="auto"/>
              <w:bottom w:val="single" w:sz="4" w:space="0" w:color="auto"/>
              <w:right w:val="single" w:sz="4" w:space="0" w:color="auto"/>
            </w:tcBorders>
          </w:tcPr>
          <w:p w14:paraId="44BCDA25"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Водій</w:t>
            </w:r>
          </w:p>
        </w:tc>
        <w:tc>
          <w:tcPr>
            <w:tcW w:w="2004" w:type="dxa"/>
            <w:tcBorders>
              <w:top w:val="single" w:sz="4" w:space="0" w:color="auto"/>
              <w:left w:val="single" w:sz="4" w:space="0" w:color="auto"/>
              <w:bottom w:val="single" w:sz="4" w:space="0" w:color="auto"/>
              <w:right w:val="single" w:sz="4" w:space="0" w:color="auto"/>
            </w:tcBorders>
          </w:tcPr>
          <w:p w14:paraId="1C09A48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38A8E3E6" w14:textId="77777777" w:rsidTr="00FD08A6">
        <w:tc>
          <w:tcPr>
            <w:tcW w:w="9345" w:type="dxa"/>
            <w:gridSpan w:val="3"/>
            <w:tcBorders>
              <w:top w:val="single" w:sz="4" w:space="0" w:color="auto"/>
              <w:left w:val="single" w:sz="4" w:space="0" w:color="auto"/>
              <w:bottom w:val="single" w:sz="4" w:space="0" w:color="auto"/>
              <w:right w:val="single" w:sz="4" w:space="0" w:color="auto"/>
            </w:tcBorders>
          </w:tcPr>
          <w:p w14:paraId="7373B30D"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bCs/>
                <w:sz w:val="28"/>
                <w:szCs w:val="28"/>
                <w:lang w:eastAsia="ru-RU"/>
              </w:rPr>
              <w:t xml:space="preserve">Спеціалізована служба первинного соціально-психологічного консультування осіб, які постраждали від домашнього насильства та/або насильства за ознакою статі </w:t>
            </w:r>
            <w:r w:rsidRPr="00C3441E">
              <w:rPr>
                <w:rFonts w:ascii="Times New Roman" w:eastAsia="Times New Roman" w:hAnsi="Times New Roman" w:cs="Times New Roman"/>
                <w:b/>
                <w:sz w:val="28"/>
                <w:szCs w:val="28"/>
                <w:lang w:eastAsia="ru-RU"/>
              </w:rPr>
              <w:t>Сіверської міської ради Бахмутського району Донецької області</w:t>
            </w:r>
          </w:p>
        </w:tc>
      </w:tr>
      <w:tr w:rsidR="00C3441E" w:rsidRPr="00C3441E" w14:paraId="318BADE8" w14:textId="77777777" w:rsidTr="00FD08A6">
        <w:tc>
          <w:tcPr>
            <w:tcW w:w="779" w:type="dxa"/>
            <w:tcBorders>
              <w:top w:val="single" w:sz="4" w:space="0" w:color="auto"/>
              <w:left w:val="single" w:sz="4" w:space="0" w:color="auto"/>
              <w:bottom w:val="single" w:sz="4" w:space="0" w:color="auto"/>
              <w:right w:val="single" w:sz="4" w:space="0" w:color="auto"/>
            </w:tcBorders>
          </w:tcPr>
          <w:p w14:paraId="423BB0DE"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19</w:t>
            </w:r>
          </w:p>
        </w:tc>
        <w:tc>
          <w:tcPr>
            <w:tcW w:w="6562" w:type="dxa"/>
            <w:tcBorders>
              <w:top w:val="single" w:sz="4" w:space="0" w:color="auto"/>
              <w:left w:val="single" w:sz="4" w:space="0" w:color="auto"/>
              <w:bottom w:val="single" w:sz="4" w:space="0" w:color="auto"/>
              <w:right w:val="single" w:sz="4" w:space="0" w:color="auto"/>
            </w:tcBorders>
          </w:tcPr>
          <w:p w14:paraId="06FD04FA"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Практичний психолог</w:t>
            </w:r>
          </w:p>
        </w:tc>
        <w:tc>
          <w:tcPr>
            <w:tcW w:w="2004" w:type="dxa"/>
            <w:tcBorders>
              <w:top w:val="single" w:sz="4" w:space="0" w:color="auto"/>
              <w:left w:val="single" w:sz="4" w:space="0" w:color="auto"/>
              <w:bottom w:val="single" w:sz="4" w:space="0" w:color="auto"/>
              <w:right w:val="single" w:sz="4" w:space="0" w:color="auto"/>
            </w:tcBorders>
          </w:tcPr>
          <w:p w14:paraId="33B49382"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1</w:t>
            </w:r>
          </w:p>
        </w:tc>
      </w:tr>
      <w:tr w:rsidR="00C3441E" w:rsidRPr="00C3441E" w14:paraId="09F4AED7" w14:textId="77777777" w:rsidTr="00FD08A6">
        <w:tc>
          <w:tcPr>
            <w:tcW w:w="779" w:type="dxa"/>
            <w:tcBorders>
              <w:top w:val="single" w:sz="4" w:space="0" w:color="auto"/>
              <w:left w:val="single" w:sz="4" w:space="0" w:color="auto"/>
              <w:bottom w:val="single" w:sz="4" w:space="0" w:color="auto"/>
              <w:right w:val="single" w:sz="4" w:space="0" w:color="auto"/>
            </w:tcBorders>
          </w:tcPr>
          <w:p w14:paraId="569B624A"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sz w:val="28"/>
                <w:szCs w:val="28"/>
                <w:lang w:eastAsia="ru-RU"/>
              </w:rPr>
            </w:pPr>
          </w:p>
        </w:tc>
        <w:tc>
          <w:tcPr>
            <w:tcW w:w="6562" w:type="dxa"/>
            <w:tcBorders>
              <w:top w:val="single" w:sz="4" w:space="0" w:color="auto"/>
              <w:left w:val="single" w:sz="4" w:space="0" w:color="auto"/>
              <w:bottom w:val="single" w:sz="4" w:space="0" w:color="auto"/>
              <w:right w:val="single" w:sz="4" w:space="0" w:color="auto"/>
            </w:tcBorders>
            <w:hideMark/>
          </w:tcPr>
          <w:p w14:paraId="221695E3" w14:textId="77777777" w:rsidR="00C3441E" w:rsidRPr="00C3441E" w:rsidRDefault="00C3441E" w:rsidP="00C3441E">
            <w:pPr>
              <w:tabs>
                <w:tab w:val="num" w:pos="0"/>
                <w:tab w:val="left" w:pos="4080"/>
              </w:tabs>
              <w:spacing w:before="0" w:after="0" w:line="240" w:lineRule="auto"/>
              <w:jc w:val="both"/>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ЗАГАЛОМ</w:t>
            </w:r>
          </w:p>
        </w:tc>
        <w:tc>
          <w:tcPr>
            <w:tcW w:w="2004" w:type="dxa"/>
            <w:tcBorders>
              <w:top w:val="single" w:sz="4" w:space="0" w:color="auto"/>
              <w:left w:val="single" w:sz="4" w:space="0" w:color="auto"/>
              <w:bottom w:val="single" w:sz="4" w:space="0" w:color="auto"/>
              <w:right w:val="single" w:sz="4" w:space="0" w:color="auto"/>
            </w:tcBorders>
            <w:hideMark/>
          </w:tcPr>
          <w:p w14:paraId="5780F99C" w14:textId="77777777" w:rsidR="00C3441E" w:rsidRPr="00C3441E" w:rsidRDefault="00C3441E" w:rsidP="00C3441E">
            <w:pPr>
              <w:tabs>
                <w:tab w:val="num" w:pos="0"/>
                <w:tab w:val="left" w:pos="4080"/>
              </w:tabs>
              <w:spacing w:before="0" w:after="0" w:line="240" w:lineRule="auto"/>
              <w:jc w:val="center"/>
              <w:rPr>
                <w:rFonts w:ascii="Times New Roman" w:eastAsia="Times New Roman" w:hAnsi="Times New Roman" w:cs="Times New Roman"/>
                <w:b/>
                <w:sz w:val="28"/>
                <w:szCs w:val="28"/>
                <w:lang w:eastAsia="ru-RU"/>
              </w:rPr>
            </w:pPr>
            <w:r w:rsidRPr="00C3441E">
              <w:rPr>
                <w:rFonts w:ascii="Times New Roman" w:eastAsia="Times New Roman" w:hAnsi="Times New Roman" w:cs="Times New Roman"/>
                <w:b/>
                <w:sz w:val="28"/>
                <w:szCs w:val="28"/>
                <w:lang w:eastAsia="ru-RU"/>
              </w:rPr>
              <w:t>39,0</w:t>
            </w:r>
          </w:p>
        </w:tc>
      </w:tr>
    </w:tbl>
    <w:p w14:paraId="0AE4276E" w14:textId="77777777" w:rsidR="00C3441E" w:rsidRPr="00C3441E" w:rsidRDefault="00C3441E" w:rsidP="00C3441E">
      <w:pPr>
        <w:tabs>
          <w:tab w:val="left" w:pos="4080"/>
        </w:tabs>
        <w:spacing w:before="0"/>
        <w:contextualSpacing/>
        <w:jc w:val="both"/>
        <w:rPr>
          <w:rFonts w:ascii="Times New Roman" w:eastAsia="Times New Roman" w:hAnsi="Times New Roman" w:cs="Times New Roman"/>
          <w:sz w:val="28"/>
          <w:szCs w:val="28"/>
          <w:lang w:eastAsia="ru-RU"/>
        </w:rPr>
      </w:pPr>
    </w:p>
    <w:p w14:paraId="6DC958B6" w14:textId="77777777" w:rsidR="00C3441E" w:rsidRPr="00C3441E" w:rsidRDefault="00C3441E" w:rsidP="00C3441E">
      <w:pPr>
        <w:spacing w:before="0" w:after="0" w:line="240" w:lineRule="auto"/>
        <w:rPr>
          <w:rFonts w:ascii="Times New Roman" w:eastAsia="Times New Roman" w:hAnsi="Times New Roman" w:cs="Times New Roman"/>
          <w:sz w:val="24"/>
          <w:szCs w:val="24"/>
          <w:lang w:eastAsia="ru-RU"/>
        </w:rPr>
      </w:pPr>
      <w:r w:rsidRPr="00C3441E">
        <w:rPr>
          <w:rFonts w:ascii="Times New Roman" w:eastAsia="Times New Roman" w:hAnsi="Times New Roman" w:cs="Times New Roman"/>
          <w:sz w:val="28"/>
          <w:szCs w:val="28"/>
          <w:lang w:eastAsia="uk-UA"/>
        </w:rPr>
        <w:t>Секретар міської ради                                               Тетяна ВОЛОШИНА</w:t>
      </w:r>
    </w:p>
    <w:p w14:paraId="0B043DEA" w14:textId="3CC7E9E3" w:rsidR="000A559D" w:rsidRDefault="000A559D" w:rsidP="00BD24E1">
      <w:pPr>
        <w:spacing w:before="120" w:after="0" w:line="288" w:lineRule="auto"/>
        <w:jc w:val="both"/>
        <w:rPr>
          <w:rFonts w:ascii="Times New Roman" w:eastAsia="Times New Roman" w:hAnsi="Times New Roman" w:cs="Times New Roman"/>
          <w:sz w:val="28"/>
          <w:szCs w:val="28"/>
          <w:lang w:eastAsia="ru-RU"/>
        </w:rPr>
      </w:pPr>
    </w:p>
    <w:p w14:paraId="5AE9D744" w14:textId="57F43C05" w:rsidR="00C3441E" w:rsidRDefault="00C3441E" w:rsidP="00BD24E1">
      <w:pPr>
        <w:spacing w:after="0" w:line="240" w:lineRule="auto"/>
        <w:rPr>
          <w:rFonts w:ascii="Times New Roman" w:hAnsi="Times New Roman" w:cs="Times New Roman"/>
          <w:sz w:val="28"/>
          <w:szCs w:val="28"/>
        </w:rPr>
      </w:pPr>
    </w:p>
    <w:tbl>
      <w:tblPr>
        <w:tblW w:w="0" w:type="auto"/>
        <w:tblInd w:w="-142" w:type="dxa"/>
        <w:tblLook w:val="00A0" w:firstRow="1" w:lastRow="0" w:firstColumn="1" w:lastColumn="0" w:noHBand="0" w:noVBand="0"/>
      </w:tblPr>
      <w:tblGrid>
        <w:gridCol w:w="5353"/>
      </w:tblGrid>
      <w:tr w:rsidR="00C3441E" w:rsidRPr="00C3441E" w14:paraId="1E60B7F7" w14:textId="77777777" w:rsidTr="00FD08A6">
        <w:tc>
          <w:tcPr>
            <w:tcW w:w="5353" w:type="dxa"/>
          </w:tcPr>
          <w:p w14:paraId="7C256A30" w14:textId="77777777" w:rsidR="00C3441E" w:rsidRPr="00C3441E" w:rsidRDefault="00C3441E" w:rsidP="00C3441E">
            <w:pPr>
              <w:spacing w:before="0" w:after="0" w:line="240" w:lineRule="auto"/>
              <w:jc w:val="both"/>
              <w:rPr>
                <w:rFonts w:ascii="Times New Roman" w:eastAsia="Calibri" w:hAnsi="Times New Roman" w:cs="Times New Roman"/>
                <w:sz w:val="26"/>
                <w:szCs w:val="26"/>
              </w:rPr>
            </w:pPr>
            <w:r w:rsidRPr="00C3441E">
              <w:rPr>
                <w:rFonts w:ascii="Times New Roman" w:eastAsia="Calibri" w:hAnsi="Times New Roman" w:cs="Times New Roman"/>
                <w:sz w:val="26"/>
                <w:szCs w:val="26"/>
              </w:rPr>
              <w:t xml:space="preserve">Про затвердження Програми </w:t>
            </w:r>
            <w:r w:rsidRPr="00C3441E">
              <w:rPr>
                <w:rFonts w:ascii="Times New Roman" w:eastAsia="Calibri" w:hAnsi="Times New Roman" w:cs="Times New Roman"/>
                <w:bCs/>
                <w:sz w:val="26"/>
                <w:szCs w:val="26"/>
                <w:lang w:eastAsia="ru-RU"/>
              </w:rPr>
              <w:t xml:space="preserve">розвитку </w:t>
            </w:r>
            <w:r w:rsidRPr="00C3441E">
              <w:rPr>
                <w:rFonts w:ascii="Times New Roman" w:eastAsia="Calibri" w:hAnsi="Times New Roman" w:cs="Times New Roman"/>
                <w:sz w:val="26"/>
                <w:szCs w:val="26"/>
              </w:rPr>
              <w:t>сімейної, гендерної політики та протидії домашньому насильству і торгівлі людьми в Сіверській міській територіальній громаді на 2021-2025 роки</w:t>
            </w:r>
          </w:p>
          <w:p w14:paraId="4267ACE5" w14:textId="77777777" w:rsidR="00C3441E" w:rsidRPr="00C3441E" w:rsidRDefault="00C3441E" w:rsidP="00C3441E">
            <w:pPr>
              <w:spacing w:before="0" w:after="0" w:line="240" w:lineRule="auto"/>
              <w:jc w:val="both"/>
              <w:rPr>
                <w:rFonts w:ascii="Times New Roman" w:eastAsia="Calibri" w:hAnsi="Times New Roman" w:cs="Times New Roman"/>
                <w:sz w:val="26"/>
                <w:szCs w:val="26"/>
              </w:rPr>
            </w:pPr>
          </w:p>
        </w:tc>
      </w:tr>
    </w:tbl>
    <w:p w14:paraId="7F7E5259"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color w:val="000000"/>
          <w:sz w:val="26"/>
          <w:szCs w:val="26"/>
          <w:lang w:eastAsia="ru-RU"/>
        </w:rPr>
      </w:pPr>
      <w:r w:rsidRPr="00C3441E">
        <w:rPr>
          <w:rFonts w:ascii="Times New Roman" w:eastAsia="Calibri" w:hAnsi="Times New Roman" w:cs="Times New Roman"/>
          <w:color w:val="000000"/>
          <w:sz w:val="26"/>
          <w:szCs w:val="26"/>
        </w:rPr>
        <w:t>З метою реалізації на території Сіверської міської територіальної громади державної сімейної, тендерної політики та протидії торгівлі людьми, відповідно до законів України «Про запобігання та протидію домашньому насильству», «Про забезпечення рівних прав та можливостей жінок і чоловіків», «Про протидію торгівлі людьми», постанов Кабінету Міністрів України від 24 лютого 2021 року № 145 «Питання Державної соціальної програми запобігання та протидії домашньому насильству та насильству за ознакою статі на період до 2025 року», 11 квітня 2018 року № 273 «Про затвердження Державної соціальної програми забезпечення рівних прав та можливостей жінок і чоловіків на період до 2021 року», відповідно до розпорядження голови Донецької обласної державної адміністрації, керівника обласної військово-цивільної адміністрації від 06.07.2021 № 697/5-21 «Про затвердження регіональної програми розвитку сімейної, тендерної політики та протидії торгівлі людьми в Донецькій області на 2021-2025 роки»,</w:t>
      </w:r>
      <w:r w:rsidRPr="00C3441E">
        <w:rPr>
          <w:rFonts w:ascii="Times New Roman" w:eastAsia="Calibri" w:hAnsi="Times New Roman" w:cs="Times New Roman"/>
          <w:color w:val="000000"/>
          <w:sz w:val="24"/>
          <w:szCs w:val="24"/>
        </w:rPr>
        <w:t xml:space="preserve"> </w:t>
      </w:r>
      <w:r w:rsidRPr="00C3441E">
        <w:rPr>
          <w:rFonts w:ascii="Times New Roman" w:eastAsia="Calibri" w:hAnsi="Times New Roman" w:cs="Times New Roman"/>
          <w:color w:val="000000"/>
          <w:sz w:val="26"/>
          <w:szCs w:val="26"/>
          <w:lang w:eastAsia="ru-RU"/>
        </w:rPr>
        <w:t xml:space="preserve">керуючись статтею 26 Закону України «Про місцеве самоврядування в Україні», міська рада </w:t>
      </w:r>
    </w:p>
    <w:p w14:paraId="2C2A1572" w14:textId="77777777" w:rsidR="00C3441E" w:rsidRPr="00C3441E" w:rsidRDefault="00C3441E" w:rsidP="00C3441E">
      <w:pPr>
        <w:spacing w:before="0" w:after="0" w:line="240" w:lineRule="auto"/>
        <w:contextualSpacing/>
        <w:jc w:val="both"/>
        <w:rPr>
          <w:rFonts w:ascii="Times New Roman" w:eastAsia="Calibri" w:hAnsi="Times New Roman" w:cs="Times New Roman"/>
          <w:sz w:val="26"/>
          <w:szCs w:val="26"/>
          <w:lang w:eastAsia="ru-RU"/>
        </w:rPr>
      </w:pPr>
    </w:p>
    <w:p w14:paraId="65858CA8" w14:textId="77777777" w:rsidR="00C3441E" w:rsidRPr="00C3441E" w:rsidRDefault="00C3441E" w:rsidP="00C3441E">
      <w:pPr>
        <w:spacing w:before="0" w:after="0" w:line="240" w:lineRule="auto"/>
        <w:jc w:val="both"/>
        <w:rPr>
          <w:rFonts w:ascii="Times New Roman" w:eastAsia="Calibri" w:hAnsi="Times New Roman" w:cs="Times New Roman"/>
          <w:sz w:val="26"/>
          <w:szCs w:val="26"/>
          <w:lang w:eastAsia="ru-RU"/>
        </w:rPr>
      </w:pPr>
      <w:r w:rsidRPr="00C3441E">
        <w:rPr>
          <w:rFonts w:ascii="Times New Roman" w:eastAsia="Calibri" w:hAnsi="Times New Roman" w:cs="Times New Roman"/>
          <w:sz w:val="26"/>
          <w:szCs w:val="26"/>
          <w:lang w:eastAsia="ru-RU"/>
        </w:rPr>
        <w:t>ВИРІШИЛА:</w:t>
      </w:r>
    </w:p>
    <w:p w14:paraId="4F71E57E" w14:textId="77777777" w:rsidR="00C3441E" w:rsidRPr="00C3441E" w:rsidRDefault="00C3441E" w:rsidP="00C3441E">
      <w:pPr>
        <w:spacing w:before="0" w:after="0" w:line="240" w:lineRule="auto"/>
        <w:ind w:firstLine="709"/>
        <w:jc w:val="both"/>
        <w:rPr>
          <w:rFonts w:ascii="Times New Roman" w:eastAsia="Calibri" w:hAnsi="Times New Roman" w:cs="Times New Roman"/>
          <w:sz w:val="26"/>
          <w:szCs w:val="26"/>
        </w:rPr>
      </w:pPr>
      <w:r w:rsidRPr="00C3441E">
        <w:rPr>
          <w:rFonts w:ascii="Times New Roman" w:eastAsia="Calibri" w:hAnsi="Times New Roman" w:cs="Times New Roman"/>
          <w:sz w:val="26"/>
          <w:szCs w:val="26"/>
        </w:rPr>
        <w:t xml:space="preserve">1. Затвердити </w:t>
      </w:r>
      <w:bookmarkStart w:id="7" w:name="_Hlk77939784"/>
      <w:r w:rsidRPr="00C3441E">
        <w:rPr>
          <w:rFonts w:ascii="Times New Roman" w:eastAsia="Calibri" w:hAnsi="Times New Roman" w:cs="Times New Roman"/>
          <w:sz w:val="26"/>
          <w:szCs w:val="26"/>
        </w:rPr>
        <w:t>Програму</w:t>
      </w:r>
      <w:r w:rsidRPr="00C3441E">
        <w:rPr>
          <w:rFonts w:ascii="Times New Roman" w:eastAsia="Calibri" w:hAnsi="Times New Roman" w:cs="Times New Roman"/>
          <w:b/>
          <w:sz w:val="26"/>
          <w:szCs w:val="26"/>
          <w:lang w:eastAsia="ru-RU"/>
        </w:rPr>
        <w:t xml:space="preserve"> </w:t>
      </w:r>
      <w:r w:rsidRPr="00C3441E">
        <w:rPr>
          <w:rFonts w:ascii="Times New Roman" w:eastAsia="Calibri" w:hAnsi="Times New Roman" w:cs="Times New Roman"/>
          <w:bCs/>
          <w:sz w:val="26"/>
          <w:szCs w:val="26"/>
          <w:lang w:eastAsia="ru-RU"/>
        </w:rPr>
        <w:t>розвитку</w:t>
      </w:r>
      <w:r w:rsidRPr="00C3441E">
        <w:rPr>
          <w:rFonts w:ascii="Times New Roman" w:eastAsia="Calibri" w:hAnsi="Times New Roman" w:cs="Times New Roman"/>
          <w:sz w:val="26"/>
          <w:szCs w:val="26"/>
        </w:rPr>
        <w:t xml:space="preserve"> сімейної, гендерної політики та протидії домашньому насильству і торгівлі людьми </w:t>
      </w:r>
      <w:bookmarkStart w:id="8" w:name="_Hlk77679852"/>
      <w:r w:rsidRPr="00C3441E">
        <w:rPr>
          <w:rFonts w:ascii="Times New Roman" w:eastAsia="Calibri" w:hAnsi="Times New Roman" w:cs="Times New Roman"/>
          <w:sz w:val="26"/>
          <w:szCs w:val="26"/>
        </w:rPr>
        <w:t>в Сіверській міській територіальній громаді на 2021-2025 роки</w:t>
      </w:r>
      <w:bookmarkEnd w:id="8"/>
      <w:r w:rsidRPr="00C3441E">
        <w:rPr>
          <w:rFonts w:ascii="Times New Roman" w:eastAsia="Calibri" w:hAnsi="Times New Roman" w:cs="Times New Roman"/>
          <w:sz w:val="26"/>
          <w:szCs w:val="26"/>
        </w:rPr>
        <w:t xml:space="preserve"> </w:t>
      </w:r>
      <w:bookmarkEnd w:id="7"/>
      <w:r w:rsidRPr="00C3441E">
        <w:rPr>
          <w:rFonts w:ascii="Times New Roman" w:eastAsia="Times New Roman" w:hAnsi="Times New Roman" w:cs="Times New Roman"/>
          <w:sz w:val="26"/>
          <w:szCs w:val="26"/>
          <w:lang w:eastAsia="ja-JP"/>
        </w:rPr>
        <w:t>(далі - Програма)</w:t>
      </w:r>
      <w:r w:rsidRPr="00C3441E">
        <w:rPr>
          <w:rFonts w:ascii="Times New Roman" w:eastAsia="Calibri" w:hAnsi="Times New Roman" w:cs="Times New Roman"/>
          <w:bCs/>
          <w:sz w:val="26"/>
          <w:szCs w:val="26"/>
          <w:lang w:eastAsia="ru-RU"/>
        </w:rPr>
        <w:t xml:space="preserve"> </w:t>
      </w:r>
      <w:r w:rsidRPr="00C3441E">
        <w:rPr>
          <w:rFonts w:ascii="Times New Roman" w:eastAsia="Calibri" w:hAnsi="Times New Roman" w:cs="Times New Roman"/>
          <w:sz w:val="26"/>
          <w:szCs w:val="26"/>
        </w:rPr>
        <w:t>(додається).</w:t>
      </w:r>
    </w:p>
    <w:p w14:paraId="5F7DF228" w14:textId="77777777" w:rsidR="00C3441E" w:rsidRPr="00C3441E" w:rsidRDefault="00C3441E" w:rsidP="00C3441E">
      <w:pPr>
        <w:tabs>
          <w:tab w:val="left" w:pos="980"/>
        </w:tabs>
        <w:suppressAutoHyphens/>
        <w:spacing w:before="0" w:after="0" w:line="240" w:lineRule="auto"/>
        <w:ind w:right="-164"/>
        <w:jc w:val="both"/>
        <w:rPr>
          <w:rFonts w:ascii="Times New Roman" w:eastAsia="Times New Roman" w:hAnsi="Times New Roman" w:cs="Times New Roman"/>
          <w:sz w:val="26"/>
          <w:szCs w:val="26"/>
          <w:lang w:eastAsia="ja-JP"/>
        </w:rPr>
      </w:pPr>
      <w:r w:rsidRPr="00C3441E">
        <w:rPr>
          <w:rFonts w:ascii="Times New Roman" w:eastAsia="Times New Roman" w:hAnsi="Times New Roman" w:cs="Times New Roman"/>
          <w:sz w:val="26"/>
          <w:szCs w:val="26"/>
          <w:lang w:eastAsia="ja-JP"/>
        </w:rPr>
        <w:tab/>
        <w:t>2. Організаційне виконання Програми покласти на заступника міського голови з питань діяльності виконавчих органів ради Коваленко Ірину Євгенівну.</w:t>
      </w:r>
    </w:p>
    <w:p w14:paraId="7DBFCB22" w14:textId="77777777" w:rsidR="00C3441E" w:rsidRPr="00C3441E" w:rsidRDefault="00C3441E" w:rsidP="00C3441E">
      <w:pPr>
        <w:tabs>
          <w:tab w:val="left" w:pos="980"/>
        </w:tabs>
        <w:spacing w:before="0" w:after="0" w:line="240" w:lineRule="auto"/>
        <w:ind w:right="-164"/>
        <w:jc w:val="both"/>
        <w:rPr>
          <w:rFonts w:ascii="Times New Roman" w:eastAsia="MS Mincho" w:hAnsi="Times New Roman" w:cs="Times New Roman"/>
          <w:sz w:val="26"/>
          <w:szCs w:val="26"/>
          <w:lang w:eastAsia="ja-JP"/>
        </w:rPr>
      </w:pPr>
      <w:r w:rsidRPr="00C3441E">
        <w:rPr>
          <w:rFonts w:ascii="Times New Roman" w:eastAsia="Calibri" w:hAnsi="Times New Roman" w:cs="Times New Roman"/>
          <w:sz w:val="26"/>
          <w:szCs w:val="26"/>
        </w:rPr>
        <w:tab/>
        <w:t>3. Фінансовому управлінню міської ради (</w:t>
      </w:r>
      <w:proofErr w:type="spellStart"/>
      <w:r w:rsidRPr="00C3441E">
        <w:rPr>
          <w:rFonts w:ascii="Times New Roman" w:eastAsia="Calibri" w:hAnsi="Times New Roman" w:cs="Times New Roman"/>
          <w:sz w:val="26"/>
          <w:szCs w:val="26"/>
        </w:rPr>
        <w:t>Рєзнікова</w:t>
      </w:r>
      <w:proofErr w:type="spellEnd"/>
      <w:r w:rsidRPr="00C3441E">
        <w:rPr>
          <w:rFonts w:ascii="Times New Roman" w:eastAsia="Calibri" w:hAnsi="Times New Roman" w:cs="Times New Roman"/>
          <w:sz w:val="26"/>
          <w:szCs w:val="26"/>
        </w:rPr>
        <w:t xml:space="preserve">) </w:t>
      </w:r>
      <w:r w:rsidRPr="00C3441E">
        <w:rPr>
          <w:rFonts w:ascii="Times New Roman" w:eastAsia="Times New Roman" w:hAnsi="Times New Roman" w:cs="Times New Roman"/>
          <w:sz w:val="26"/>
          <w:szCs w:val="26"/>
          <w:lang w:eastAsia="ja-JP"/>
        </w:rPr>
        <w:t>) здійснити фінансування заходів Програми у межах бюджетних коштів, та передбачити кошти на фінансування заходів Програми при формуванні проектів місцевого бюджету на наступні роки.</w:t>
      </w:r>
    </w:p>
    <w:p w14:paraId="41E0D90D" w14:textId="77777777" w:rsidR="00C3441E" w:rsidRPr="00C3441E" w:rsidRDefault="00C3441E" w:rsidP="00C3441E">
      <w:pPr>
        <w:spacing w:before="0" w:after="0" w:line="240" w:lineRule="auto"/>
        <w:ind w:firstLine="708"/>
        <w:jc w:val="both"/>
        <w:rPr>
          <w:rFonts w:ascii="Times New Roman" w:eastAsia="Calibri" w:hAnsi="Times New Roman" w:cs="Times New Roman"/>
          <w:sz w:val="26"/>
          <w:szCs w:val="26"/>
        </w:rPr>
      </w:pPr>
      <w:r w:rsidRPr="00C3441E">
        <w:rPr>
          <w:rFonts w:ascii="Times New Roman" w:eastAsia="Calibri" w:hAnsi="Times New Roman" w:cs="Times New Roman"/>
          <w:sz w:val="26"/>
          <w:szCs w:val="26"/>
        </w:rPr>
        <w:t>4. Контроль за виконання даного рішення покласти на постійні комісії з питань соціально-правової політики та депутатської діяльності (Бабенко) та з питань економічної та інвестиційної політики, бюджету, фінансів (Зозуля).</w:t>
      </w:r>
    </w:p>
    <w:p w14:paraId="69F3B1BE" w14:textId="77777777" w:rsidR="00C3441E" w:rsidRPr="00C3441E" w:rsidRDefault="00C3441E" w:rsidP="00C3441E">
      <w:pPr>
        <w:spacing w:before="0" w:after="0" w:line="240" w:lineRule="auto"/>
        <w:jc w:val="center"/>
        <w:rPr>
          <w:rFonts w:ascii="Times New Roman" w:eastAsia="Calibri" w:hAnsi="Times New Roman" w:cs="Times New Roman"/>
          <w:sz w:val="26"/>
          <w:szCs w:val="26"/>
          <w:lang w:eastAsia="ru-RU"/>
        </w:rPr>
      </w:pPr>
    </w:p>
    <w:p w14:paraId="44F6C70D" w14:textId="77777777" w:rsidR="00C3441E" w:rsidRPr="00C3441E" w:rsidRDefault="00C3441E" w:rsidP="00C3441E">
      <w:pPr>
        <w:spacing w:before="0" w:after="0" w:line="240" w:lineRule="auto"/>
        <w:rPr>
          <w:rFonts w:ascii="Times New Roman" w:eastAsia="Calibri" w:hAnsi="Times New Roman" w:cs="Times New Roman"/>
          <w:sz w:val="26"/>
          <w:szCs w:val="26"/>
          <w:lang w:eastAsia="ru-RU"/>
        </w:rPr>
      </w:pPr>
    </w:p>
    <w:p w14:paraId="4A3F0F52" w14:textId="77777777" w:rsidR="00C3441E" w:rsidRPr="00C3441E" w:rsidRDefault="00C3441E" w:rsidP="00C3441E">
      <w:pPr>
        <w:spacing w:before="0" w:after="0" w:line="240" w:lineRule="auto"/>
        <w:rPr>
          <w:rFonts w:ascii="Times New Roman" w:eastAsia="Calibri" w:hAnsi="Times New Roman" w:cs="Times New Roman"/>
          <w:sz w:val="26"/>
          <w:szCs w:val="26"/>
          <w:lang w:eastAsia="ru-RU"/>
        </w:rPr>
      </w:pPr>
      <w:r w:rsidRPr="00C3441E">
        <w:rPr>
          <w:rFonts w:ascii="Times New Roman" w:eastAsia="Calibri" w:hAnsi="Times New Roman" w:cs="Times New Roman"/>
          <w:sz w:val="26"/>
          <w:szCs w:val="26"/>
          <w:lang w:eastAsia="ru-RU"/>
        </w:rPr>
        <w:t xml:space="preserve">Міський голова </w:t>
      </w:r>
      <w:r w:rsidRPr="00C3441E">
        <w:rPr>
          <w:rFonts w:ascii="Times New Roman" w:eastAsia="Calibri" w:hAnsi="Times New Roman" w:cs="Times New Roman"/>
          <w:sz w:val="26"/>
          <w:szCs w:val="26"/>
          <w:lang w:eastAsia="ru-RU"/>
        </w:rPr>
        <w:tab/>
      </w:r>
      <w:r w:rsidRPr="00C3441E">
        <w:rPr>
          <w:rFonts w:ascii="Times New Roman" w:eastAsia="Calibri" w:hAnsi="Times New Roman" w:cs="Times New Roman"/>
          <w:sz w:val="26"/>
          <w:szCs w:val="26"/>
          <w:lang w:eastAsia="ru-RU"/>
        </w:rPr>
        <w:tab/>
      </w:r>
      <w:r w:rsidRPr="00C3441E">
        <w:rPr>
          <w:rFonts w:ascii="Times New Roman" w:eastAsia="Calibri" w:hAnsi="Times New Roman" w:cs="Times New Roman"/>
          <w:sz w:val="26"/>
          <w:szCs w:val="26"/>
          <w:lang w:eastAsia="ru-RU"/>
        </w:rPr>
        <w:tab/>
      </w:r>
      <w:r w:rsidRPr="00C3441E">
        <w:rPr>
          <w:rFonts w:ascii="Times New Roman" w:eastAsia="Calibri" w:hAnsi="Times New Roman" w:cs="Times New Roman"/>
          <w:sz w:val="26"/>
          <w:szCs w:val="26"/>
          <w:lang w:eastAsia="ru-RU"/>
        </w:rPr>
        <w:tab/>
      </w:r>
      <w:r w:rsidRPr="00C3441E">
        <w:rPr>
          <w:rFonts w:ascii="Times New Roman" w:eastAsia="Calibri" w:hAnsi="Times New Roman" w:cs="Times New Roman"/>
          <w:sz w:val="26"/>
          <w:szCs w:val="26"/>
          <w:lang w:eastAsia="ru-RU"/>
        </w:rPr>
        <w:tab/>
      </w:r>
      <w:r w:rsidRPr="00C3441E">
        <w:rPr>
          <w:rFonts w:ascii="Times New Roman" w:eastAsia="Calibri" w:hAnsi="Times New Roman" w:cs="Times New Roman"/>
          <w:sz w:val="26"/>
          <w:szCs w:val="26"/>
          <w:lang w:eastAsia="ru-RU"/>
        </w:rPr>
        <w:tab/>
        <w:t xml:space="preserve">                       Андрій ЧЕРНЯЄВ</w:t>
      </w:r>
    </w:p>
    <w:p w14:paraId="2039560C" w14:textId="77777777" w:rsidR="00C3441E" w:rsidRDefault="00C3441E" w:rsidP="00C3441E">
      <w:pPr>
        <w:tabs>
          <w:tab w:val="left" w:pos="6521"/>
        </w:tabs>
        <w:spacing w:before="0" w:after="0" w:line="240" w:lineRule="auto"/>
        <w:jc w:val="center"/>
        <w:rPr>
          <w:rFonts w:ascii="Times New Roman" w:eastAsia="Calibri" w:hAnsi="Times New Roman" w:cs="Arial"/>
          <w:bCs/>
          <w:sz w:val="26"/>
          <w:szCs w:val="24"/>
        </w:rPr>
      </w:pPr>
      <w:r w:rsidRPr="00C3441E">
        <w:rPr>
          <w:rFonts w:ascii="Times New Roman" w:eastAsia="Calibri" w:hAnsi="Times New Roman" w:cs="Arial"/>
          <w:bCs/>
          <w:sz w:val="26"/>
          <w:szCs w:val="24"/>
        </w:rPr>
        <w:t xml:space="preserve">                                                                              </w:t>
      </w:r>
    </w:p>
    <w:p w14:paraId="66C41340" w14:textId="77777777" w:rsidR="00C3441E" w:rsidRDefault="00C3441E" w:rsidP="00C3441E">
      <w:pPr>
        <w:tabs>
          <w:tab w:val="left" w:pos="6521"/>
        </w:tabs>
        <w:spacing w:before="0" w:after="0" w:line="240" w:lineRule="auto"/>
        <w:jc w:val="center"/>
        <w:rPr>
          <w:rFonts w:ascii="Times New Roman" w:eastAsia="Calibri" w:hAnsi="Times New Roman" w:cs="Arial"/>
          <w:bCs/>
          <w:sz w:val="26"/>
          <w:szCs w:val="24"/>
        </w:rPr>
      </w:pPr>
    </w:p>
    <w:p w14:paraId="68E29A67" w14:textId="77777777" w:rsidR="00C3441E" w:rsidRDefault="00C3441E" w:rsidP="00C3441E">
      <w:pPr>
        <w:tabs>
          <w:tab w:val="left" w:pos="6521"/>
        </w:tabs>
        <w:spacing w:before="0" w:after="0" w:line="240" w:lineRule="auto"/>
        <w:jc w:val="center"/>
        <w:rPr>
          <w:rFonts w:ascii="Times New Roman" w:eastAsia="Calibri" w:hAnsi="Times New Roman" w:cs="Arial"/>
          <w:bCs/>
          <w:sz w:val="26"/>
          <w:szCs w:val="24"/>
        </w:rPr>
      </w:pPr>
    </w:p>
    <w:p w14:paraId="332660C5" w14:textId="77777777" w:rsidR="00C3441E" w:rsidRDefault="00C3441E" w:rsidP="00C3441E">
      <w:pPr>
        <w:tabs>
          <w:tab w:val="left" w:pos="6521"/>
        </w:tabs>
        <w:spacing w:before="0" w:after="0" w:line="240" w:lineRule="auto"/>
        <w:jc w:val="center"/>
        <w:rPr>
          <w:rFonts w:ascii="Times New Roman" w:eastAsia="Calibri" w:hAnsi="Times New Roman" w:cs="Arial"/>
          <w:bCs/>
          <w:sz w:val="26"/>
          <w:szCs w:val="24"/>
        </w:rPr>
      </w:pPr>
    </w:p>
    <w:p w14:paraId="604359F8" w14:textId="77777777" w:rsidR="00C3441E" w:rsidRDefault="00C3441E" w:rsidP="00C3441E">
      <w:pPr>
        <w:tabs>
          <w:tab w:val="left" w:pos="6521"/>
        </w:tabs>
        <w:spacing w:before="0" w:after="0" w:line="240" w:lineRule="auto"/>
        <w:jc w:val="center"/>
        <w:rPr>
          <w:rFonts w:ascii="Times New Roman" w:eastAsia="Calibri" w:hAnsi="Times New Roman" w:cs="Arial"/>
          <w:bCs/>
          <w:sz w:val="26"/>
          <w:szCs w:val="24"/>
        </w:rPr>
      </w:pPr>
    </w:p>
    <w:p w14:paraId="2271204D" w14:textId="77777777" w:rsidR="00C3441E" w:rsidRDefault="00C3441E" w:rsidP="00C3441E">
      <w:pPr>
        <w:tabs>
          <w:tab w:val="left" w:pos="6521"/>
        </w:tabs>
        <w:spacing w:before="0" w:after="0" w:line="240" w:lineRule="auto"/>
        <w:jc w:val="center"/>
        <w:rPr>
          <w:rFonts w:ascii="Times New Roman" w:eastAsia="Calibri" w:hAnsi="Times New Roman" w:cs="Arial"/>
          <w:bCs/>
          <w:sz w:val="26"/>
          <w:szCs w:val="24"/>
        </w:rPr>
      </w:pPr>
    </w:p>
    <w:p w14:paraId="7F26AB82" w14:textId="77777777" w:rsidR="00C3441E" w:rsidRDefault="00C3441E" w:rsidP="00C3441E">
      <w:pPr>
        <w:tabs>
          <w:tab w:val="left" w:pos="6521"/>
        </w:tabs>
        <w:spacing w:before="0" w:after="0" w:line="240" w:lineRule="auto"/>
        <w:jc w:val="center"/>
        <w:rPr>
          <w:rFonts w:ascii="Times New Roman" w:eastAsia="Calibri" w:hAnsi="Times New Roman" w:cs="Arial"/>
          <w:bCs/>
          <w:sz w:val="26"/>
          <w:szCs w:val="24"/>
        </w:rPr>
      </w:pPr>
    </w:p>
    <w:p w14:paraId="40A46A3D" w14:textId="77777777" w:rsidR="00C3441E" w:rsidRDefault="00C3441E" w:rsidP="00C3441E">
      <w:pPr>
        <w:tabs>
          <w:tab w:val="left" w:pos="6521"/>
        </w:tabs>
        <w:spacing w:before="0" w:after="0" w:line="240" w:lineRule="auto"/>
        <w:jc w:val="center"/>
        <w:rPr>
          <w:rFonts w:ascii="Times New Roman" w:eastAsia="Calibri" w:hAnsi="Times New Roman" w:cs="Arial"/>
          <w:bCs/>
          <w:sz w:val="26"/>
          <w:szCs w:val="24"/>
        </w:rPr>
      </w:pPr>
    </w:p>
    <w:p w14:paraId="71089B4C" w14:textId="77777777" w:rsidR="00C3441E" w:rsidRDefault="00C3441E" w:rsidP="00C3441E">
      <w:pPr>
        <w:tabs>
          <w:tab w:val="left" w:pos="6521"/>
        </w:tabs>
        <w:spacing w:before="0" w:after="0" w:line="240" w:lineRule="auto"/>
        <w:jc w:val="center"/>
        <w:rPr>
          <w:rFonts w:ascii="Times New Roman" w:eastAsia="Calibri" w:hAnsi="Times New Roman" w:cs="Arial"/>
          <w:bCs/>
          <w:sz w:val="26"/>
          <w:szCs w:val="24"/>
        </w:rPr>
      </w:pPr>
    </w:p>
    <w:p w14:paraId="4D80CEA0" w14:textId="77777777" w:rsidR="00C3441E" w:rsidRDefault="00C3441E" w:rsidP="00C3441E">
      <w:pPr>
        <w:tabs>
          <w:tab w:val="left" w:pos="6521"/>
        </w:tabs>
        <w:spacing w:before="0" w:after="0" w:line="240" w:lineRule="auto"/>
        <w:jc w:val="center"/>
        <w:rPr>
          <w:rFonts w:ascii="Times New Roman" w:eastAsia="Calibri" w:hAnsi="Times New Roman" w:cs="Arial"/>
          <w:bCs/>
          <w:sz w:val="26"/>
          <w:szCs w:val="24"/>
        </w:rPr>
      </w:pPr>
    </w:p>
    <w:p w14:paraId="121F45C9" w14:textId="77777777" w:rsidR="00C3441E" w:rsidRDefault="00C3441E" w:rsidP="00C3441E">
      <w:pPr>
        <w:tabs>
          <w:tab w:val="left" w:pos="6521"/>
        </w:tabs>
        <w:spacing w:before="0" w:after="0" w:line="240" w:lineRule="auto"/>
        <w:jc w:val="center"/>
        <w:rPr>
          <w:rFonts w:ascii="Times New Roman" w:eastAsia="Calibri" w:hAnsi="Times New Roman" w:cs="Arial"/>
          <w:bCs/>
          <w:sz w:val="26"/>
          <w:szCs w:val="24"/>
        </w:rPr>
      </w:pPr>
    </w:p>
    <w:p w14:paraId="22E1F395" w14:textId="77777777" w:rsidR="00C3441E" w:rsidRDefault="00C3441E" w:rsidP="00C3441E">
      <w:pPr>
        <w:tabs>
          <w:tab w:val="left" w:pos="6521"/>
        </w:tabs>
        <w:spacing w:before="0" w:after="0" w:line="240" w:lineRule="auto"/>
        <w:jc w:val="center"/>
        <w:rPr>
          <w:rFonts w:ascii="Times New Roman" w:eastAsia="Calibri" w:hAnsi="Times New Roman" w:cs="Arial"/>
          <w:bCs/>
          <w:sz w:val="26"/>
          <w:szCs w:val="24"/>
        </w:rPr>
      </w:pPr>
    </w:p>
    <w:p w14:paraId="2ECCB2E8" w14:textId="77777777" w:rsidR="00C3441E" w:rsidRDefault="00C3441E" w:rsidP="00C3441E">
      <w:pPr>
        <w:tabs>
          <w:tab w:val="left" w:pos="6521"/>
        </w:tabs>
        <w:spacing w:before="0" w:after="0" w:line="240" w:lineRule="auto"/>
        <w:jc w:val="center"/>
        <w:rPr>
          <w:rFonts w:ascii="Times New Roman" w:eastAsia="Calibri" w:hAnsi="Times New Roman" w:cs="Arial"/>
          <w:bCs/>
          <w:sz w:val="26"/>
          <w:szCs w:val="24"/>
        </w:rPr>
      </w:pPr>
    </w:p>
    <w:p w14:paraId="384CE66F" w14:textId="77777777" w:rsidR="00C3441E" w:rsidRDefault="00C3441E" w:rsidP="00C3441E">
      <w:pPr>
        <w:tabs>
          <w:tab w:val="left" w:pos="6521"/>
        </w:tabs>
        <w:spacing w:before="0" w:after="0" w:line="240" w:lineRule="auto"/>
        <w:jc w:val="center"/>
        <w:rPr>
          <w:rFonts w:ascii="Times New Roman" w:eastAsia="Calibri" w:hAnsi="Times New Roman" w:cs="Arial"/>
          <w:bCs/>
          <w:sz w:val="26"/>
          <w:szCs w:val="24"/>
        </w:rPr>
      </w:pPr>
    </w:p>
    <w:p w14:paraId="703B8F35" w14:textId="6FB183AD" w:rsidR="00C3441E" w:rsidRPr="00C3441E" w:rsidRDefault="00C3441E" w:rsidP="00C3441E">
      <w:pPr>
        <w:tabs>
          <w:tab w:val="left" w:pos="6521"/>
        </w:tabs>
        <w:spacing w:before="0" w:after="0" w:line="240" w:lineRule="auto"/>
        <w:jc w:val="center"/>
        <w:rPr>
          <w:rFonts w:ascii="Times New Roman" w:eastAsia="Calibri" w:hAnsi="Times New Roman" w:cs="Arial"/>
          <w:bCs/>
          <w:sz w:val="26"/>
          <w:szCs w:val="24"/>
        </w:rPr>
      </w:pPr>
      <w:r>
        <w:rPr>
          <w:rFonts w:ascii="Times New Roman" w:eastAsia="Calibri" w:hAnsi="Times New Roman" w:cs="Arial"/>
          <w:bCs/>
          <w:sz w:val="26"/>
          <w:szCs w:val="24"/>
        </w:rPr>
        <w:t xml:space="preserve">                                                                              </w:t>
      </w:r>
      <w:r w:rsidRPr="00C3441E">
        <w:rPr>
          <w:rFonts w:ascii="Times New Roman" w:eastAsia="Calibri" w:hAnsi="Times New Roman" w:cs="Arial"/>
          <w:bCs/>
          <w:sz w:val="26"/>
          <w:szCs w:val="24"/>
        </w:rPr>
        <w:t>Затверджено</w:t>
      </w:r>
    </w:p>
    <w:p w14:paraId="37F1DCF7" w14:textId="77777777" w:rsidR="00C3441E" w:rsidRPr="00C3441E" w:rsidRDefault="00C3441E" w:rsidP="00C3441E">
      <w:pPr>
        <w:spacing w:before="0" w:after="0" w:line="240" w:lineRule="auto"/>
        <w:jc w:val="center"/>
        <w:rPr>
          <w:rFonts w:ascii="Times New Roman" w:eastAsia="Calibri" w:hAnsi="Times New Roman" w:cs="Arial"/>
          <w:bCs/>
          <w:sz w:val="26"/>
          <w:szCs w:val="24"/>
        </w:rPr>
      </w:pPr>
      <w:r w:rsidRPr="00C3441E">
        <w:rPr>
          <w:rFonts w:ascii="Times New Roman" w:eastAsia="Calibri" w:hAnsi="Times New Roman" w:cs="Arial"/>
          <w:bCs/>
          <w:sz w:val="26"/>
          <w:szCs w:val="24"/>
        </w:rPr>
        <w:t xml:space="preserve">                                                                                               рішенням міської ради</w:t>
      </w:r>
    </w:p>
    <w:p w14:paraId="54B6BB2F" w14:textId="77777777" w:rsidR="00C3441E" w:rsidRPr="00C3441E" w:rsidRDefault="00C3441E" w:rsidP="00C3441E">
      <w:pPr>
        <w:tabs>
          <w:tab w:val="left" w:pos="6521"/>
        </w:tabs>
        <w:spacing w:before="0" w:after="0" w:line="240" w:lineRule="auto"/>
        <w:rPr>
          <w:rFonts w:ascii="Times New Roman" w:eastAsia="Calibri" w:hAnsi="Times New Roman" w:cs="Arial"/>
          <w:bCs/>
          <w:sz w:val="26"/>
          <w:szCs w:val="24"/>
        </w:rPr>
      </w:pPr>
      <w:r w:rsidRPr="00C3441E">
        <w:rPr>
          <w:rFonts w:ascii="Times New Roman" w:eastAsia="Calibri" w:hAnsi="Times New Roman" w:cs="Arial"/>
          <w:bCs/>
          <w:sz w:val="26"/>
          <w:szCs w:val="24"/>
        </w:rPr>
        <w:t xml:space="preserve">                                                                                                    ________№___________</w:t>
      </w:r>
    </w:p>
    <w:p w14:paraId="0137D08C" w14:textId="77777777" w:rsidR="00C3441E" w:rsidRPr="00C3441E" w:rsidRDefault="00C3441E" w:rsidP="00C3441E">
      <w:pPr>
        <w:spacing w:before="0" w:after="0" w:line="240" w:lineRule="auto"/>
        <w:jc w:val="both"/>
        <w:rPr>
          <w:rFonts w:ascii="Times New Roman" w:eastAsia="Calibri" w:hAnsi="Times New Roman" w:cs="Arial"/>
          <w:b/>
          <w:sz w:val="26"/>
          <w:szCs w:val="24"/>
        </w:rPr>
      </w:pPr>
    </w:p>
    <w:p w14:paraId="55482F80" w14:textId="77777777" w:rsidR="00C3441E" w:rsidRPr="00C3441E" w:rsidRDefault="00C3441E" w:rsidP="00C3441E">
      <w:pPr>
        <w:spacing w:before="0" w:after="0" w:line="240" w:lineRule="auto"/>
        <w:jc w:val="both"/>
        <w:rPr>
          <w:rFonts w:ascii="Times New Roman" w:eastAsia="Calibri" w:hAnsi="Times New Roman" w:cs="Arial"/>
          <w:b/>
          <w:sz w:val="26"/>
          <w:szCs w:val="24"/>
        </w:rPr>
      </w:pPr>
    </w:p>
    <w:p w14:paraId="4D531485"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8"/>
          <w:szCs w:val="28"/>
          <w:lang w:eastAsia="ru-RU"/>
        </w:rPr>
      </w:pPr>
    </w:p>
    <w:p w14:paraId="4C18125F"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8"/>
          <w:szCs w:val="28"/>
          <w:lang w:eastAsia="ru-RU"/>
        </w:rPr>
      </w:pPr>
    </w:p>
    <w:p w14:paraId="5285A42C"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8"/>
          <w:szCs w:val="28"/>
          <w:lang w:eastAsia="ru-RU"/>
        </w:rPr>
      </w:pPr>
    </w:p>
    <w:p w14:paraId="6BF807C5"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8"/>
          <w:szCs w:val="28"/>
          <w:lang w:eastAsia="ru-RU"/>
        </w:rPr>
      </w:pPr>
    </w:p>
    <w:p w14:paraId="254EFDF7" w14:textId="77777777" w:rsidR="00C3441E" w:rsidRPr="00C3441E" w:rsidRDefault="00C3441E" w:rsidP="00C3441E">
      <w:pPr>
        <w:spacing w:before="0" w:after="0" w:line="360" w:lineRule="auto"/>
        <w:jc w:val="center"/>
        <w:rPr>
          <w:rFonts w:ascii="Times New Roman" w:eastAsia="Calibri" w:hAnsi="Times New Roman" w:cs="Times New Roman"/>
          <w:b/>
          <w:sz w:val="36"/>
          <w:szCs w:val="36"/>
          <w:lang w:eastAsia="ru-RU"/>
        </w:rPr>
      </w:pPr>
      <w:r w:rsidRPr="00C3441E">
        <w:rPr>
          <w:rFonts w:ascii="Times New Roman" w:eastAsia="Calibri" w:hAnsi="Times New Roman" w:cs="Times New Roman"/>
          <w:b/>
          <w:sz w:val="36"/>
          <w:szCs w:val="36"/>
          <w:lang w:eastAsia="ru-RU"/>
        </w:rPr>
        <w:t xml:space="preserve">Програма </w:t>
      </w:r>
    </w:p>
    <w:p w14:paraId="6271A7B2" w14:textId="77777777" w:rsidR="00C3441E" w:rsidRPr="00C3441E" w:rsidRDefault="00C3441E" w:rsidP="00C3441E">
      <w:pPr>
        <w:spacing w:before="0" w:after="0" w:line="360" w:lineRule="auto"/>
        <w:jc w:val="center"/>
        <w:rPr>
          <w:rFonts w:ascii="Times New Roman" w:eastAsia="Calibri" w:hAnsi="Times New Roman" w:cs="Times New Roman"/>
          <w:b/>
          <w:sz w:val="28"/>
          <w:szCs w:val="28"/>
          <w:lang w:eastAsia="ru-RU"/>
        </w:rPr>
      </w:pPr>
      <w:r w:rsidRPr="00C3441E">
        <w:rPr>
          <w:rFonts w:ascii="Times New Roman" w:eastAsia="Calibri" w:hAnsi="Times New Roman" w:cs="Times New Roman"/>
          <w:b/>
          <w:sz w:val="36"/>
          <w:szCs w:val="36"/>
          <w:lang w:eastAsia="ru-RU"/>
        </w:rPr>
        <w:t>розвитку</w:t>
      </w:r>
      <w:r w:rsidRPr="00C3441E">
        <w:rPr>
          <w:rFonts w:ascii="Times New Roman" w:eastAsia="Calibri" w:hAnsi="Times New Roman" w:cs="Times New Roman"/>
          <w:b/>
          <w:sz w:val="28"/>
          <w:szCs w:val="28"/>
          <w:lang w:eastAsia="ru-RU"/>
        </w:rPr>
        <w:t xml:space="preserve"> </w:t>
      </w:r>
      <w:r w:rsidRPr="00C3441E">
        <w:rPr>
          <w:rFonts w:ascii="Times New Roman" w:eastAsia="Calibri" w:hAnsi="Times New Roman" w:cs="Times New Roman"/>
          <w:b/>
          <w:sz w:val="36"/>
          <w:szCs w:val="28"/>
        </w:rPr>
        <w:t>сімейної, гендерної політики та</w:t>
      </w:r>
      <w:r w:rsidRPr="00C3441E">
        <w:rPr>
          <w:rFonts w:ascii="Calibri" w:eastAsia="Calibri" w:hAnsi="Calibri" w:cs="Times New Roman"/>
          <w:szCs w:val="22"/>
        </w:rPr>
        <w:t xml:space="preserve"> </w:t>
      </w:r>
      <w:r w:rsidRPr="00C3441E">
        <w:rPr>
          <w:rFonts w:ascii="Times New Roman" w:eastAsia="Calibri" w:hAnsi="Times New Roman" w:cs="Times New Roman"/>
          <w:b/>
          <w:sz w:val="36"/>
          <w:szCs w:val="28"/>
        </w:rPr>
        <w:t xml:space="preserve">протидії </w:t>
      </w:r>
      <w:r w:rsidRPr="00C3441E">
        <w:rPr>
          <w:rFonts w:ascii="Times New Roman" w:eastAsia="Calibri" w:hAnsi="Times New Roman" w:cs="Times New Roman"/>
          <w:b/>
          <w:color w:val="000000"/>
          <w:sz w:val="36"/>
          <w:szCs w:val="28"/>
        </w:rPr>
        <w:t xml:space="preserve">домашньому насильству </w:t>
      </w:r>
      <w:r w:rsidRPr="00C3441E">
        <w:rPr>
          <w:rFonts w:ascii="Times New Roman" w:eastAsia="Calibri" w:hAnsi="Times New Roman" w:cs="Times New Roman"/>
          <w:b/>
          <w:sz w:val="36"/>
          <w:szCs w:val="28"/>
        </w:rPr>
        <w:t>і торгівлі людьми в Сіверській міській територіальній громаді на 2021-2025 роки</w:t>
      </w:r>
    </w:p>
    <w:p w14:paraId="3D3B55FE"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8"/>
          <w:szCs w:val="28"/>
          <w:lang w:eastAsia="ru-RU"/>
        </w:rPr>
      </w:pPr>
    </w:p>
    <w:p w14:paraId="285ED48E"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8"/>
          <w:szCs w:val="28"/>
          <w:lang w:eastAsia="ru-RU"/>
        </w:rPr>
      </w:pPr>
    </w:p>
    <w:p w14:paraId="590D18E9"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8"/>
          <w:szCs w:val="28"/>
          <w:lang w:eastAsia="ru-RU"/>
        </w:rPr>
      </w:pPr>
    </w:p>
    <w:p w14:paraId="66818DDD"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6"/>
          <w:szCs w:val="26"/>
          <w:lang w:eastAsia="ru-RU"/>
        </w:rPr>
      </w:pPr>
    </w:p>
    <w:p w14:paraId="132C54B8"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6"/>
          <w:szCs w:val="26"/>
          <w:lang w:eastAsia="ru-RU"/>
        </w:rPr>
      </w:pPr>
    </w:p>
    <w:p w14:paraId="26BACCDE"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6"/>
          <w:szCs w:val="26"/>
          <w:lang w:eastAsia="ru-RU"/>
        </w:rPr>
      </w:pPr>
    </w:p>
    <w:p w14:paraId="67523910"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6"/>
          <w:szCs w:val="26"/>
          <w:lang w:eastAsia="ru-RU"/>
        </w:rPr>
      </w:pPr>
    </w:p>
    <w:p w14:paraId="5864018A"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6"/>
          <w:szCs w:val="26"/>
          <w:lang w:eastAsia="ru-RU"/>
        </w:rPr>
      </w:pPr>
    </w:p>
    <w:p w14:paraId="0F9BE619"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6"/>
          <w:szCs w:val="26"/>
          <w:lang w:eastAsia="ru-RU"/>
        </w:rPr>
      </w:pPr>
    </w:p>
    <w:p w14:paraId="6AD71430"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582E5DBD"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5CEEF8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6EC70B84"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6511B71E"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73AAF6F3"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0D0CE8E"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6590BDE1"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7CD14597"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367A9E5"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3AED695E"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0F0174F" w14:textId="77777777" w:rsidR="00C3441E" w:rsidRPr="00C3441E" w:rsidRDefault="00C3441E" w:rsidP="00C3441E">
      <w:pPr>
        <w:tabs>
          <w:tab w:val="left" w:pos="3165"/>
        </w:tabs>
        <w:spacing w:before="0" w:after="0" w:line="240" w:lineRule="auto"/>
        <w:rPr>
          <w:rFonts w:ascii="Times New Roman" w:eastAsia="Calibri" w:hAnsi="Times New Roman" w:cs="Times New Roman"/>
          <w:b/>
          <w:sz w:val="26"/>
          <w:szCs w:val="26"/>
          <w:lang w:eastAsia="ru-RU"/>
        </w:rPr>
      </w:pPr>
    </w:p>
    <w:p w14:paraId="55BB1B9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r w:rsidRPr="00C3441E">
        <w:rPr>
          <w:rFonts w:ascii="Times New Roman" w:eastAsia="Calibri" w:hAnsi="Times New Roman" w:cs="Times New Roman"/>
          <w:b/>
          <w:sz w:val="26"/>
          <w:szCs w:val="26"/>
          <w:lang w:eastAsia="ru-RU"/>
        </w:rPr>
        <w:t>м. Сіверськ</w:t>
      </w:r>
    </w:p>
    <w:p w14:paraId="061DA32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r w:rsidRPr="00C3441E">
        <w:rPr>
          <w:rFonts w:ascii="Times New Roman" w:eastAsia="Calibri" w:hAnsi="Times New Roman" w:cs="Times New Roman"/>
          <w:b/>
          <w:sz w:val="26"/>
          <w:szCs w:val="26"/>
          <w:lang w:eastAsia="ru-RU"/>
        </w:rPr>
        <w:t>2021</w:t>
      </w:r>
    </w:p>
    <w:p w14:paraId="3A0802D4"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sdt>
      <w:sdtPr>
        <w:rPr>
          <w:rFonts w:ascii="Times New Roman" w:eastAsia="Calibri" w:hAnsi="Times New Roman" w:cs="Times New Roman"/>
          <w:sz w:val="28"/>
          <w:szCs w:val="28"/>
        </w:rPr>
        <w:id w:val="1953518644"/>
        <w:docPartObj>
          <w:docPartGallery w:val="Table of Contents"/>
          <w:docPartUnique/>
        </w:docPartObj>
      </w:sdtPr>
      <w:sdtEndPr>
        <w:rPr>
          <w:b/>
          <w:bCs/>
        </w:rPr>
      </w:sdtEndPr>
      <w:sdtContent>
        <w:p w14:paraId="0B9A4D32" w14:textId="77777777" w:rsidR="00C3441E" w:rsidRDefault="00C3441E" w:rsidP="00C3441E">
          <w:pPr>
            <w:keepNext/>
            <w:keepLines/>
            <w:spacing w:before="0" w:after="0" w:line="360" w:lineRule="auto"/>
            <w:ind w:firstLine="720"/>
            <w:jc w:val="center"/>
            <w:rPr>
              <w:rFonts w:ascii="Times New Roman" w:eastAsia="Calibri" w:hAnsi="Times New Roman" w:cs="Times New Roman"/>
              <w:sz w:val="28"/>
              <w:szCs w:val="28"/>
            </w:rPr>
          </w:pPr>
        </w:p>
        <w:p w14:paraId="6A5C0BC6" w14:textId="77777777" w:rsidR="00C3441E" w:rsidRDefault="00C3441E" w:rsidP="00C3441E">
          <w:pPr>
            <w:keepNext/>
            <w:keepLines/>
            <w:spacing w:before="0" w:after="0" w:line="360" w:lineRule="auto"/>
            <w:ind w:firstLine="720"/>
            <w:jc w:val="center"/>
            <w:rPr>
              <w:rFonts w:ascii="Times New Roman" w:eastAsia="Calibri" w:hAnsi="Times New Roman" w:cs="Times New Roman"/>
              <w:sz w:val="28"/>
              <w:szCs w:val="28"/>
            </w:rPr>
          </w:pPr>
        </w:p>
        <w:p w14:paraId="4FD671FC" w14:textId="77777777" w:rsidR="00C3441E" w:rsidRDefault="00C3441E" w:rsidP="00C3441E">
          <w:pPr>
            <w:keepNext/>
            <w:keepLines/>
            <w:spacing w:before="0" w:after="0" w:line="360" w:lineRule="auto"/>
            <w:ind w:firstLine="720"/>
            <w:jc w:val="center"/>
            <w:rPr>
              <w:rFonts w:ascii="Times New Roman" w:eastAsia="Calibri" w:hAnsi="Times New Roman" w:cs="Times New Roman"/>
              <w:sz w:val="28"/>
              <w:szCs w:val="28"/>
            </w:rPr>
          </w:pPr>
        </w:p>
        <w:p w14:paraId="50DA5B27" w14:textId="77777777" w:rsidR="00C3441E" w:rsidRDefault="00C3441E" w:rsidP="00C3441E">
          <w:pPr>
            <w:keepNext/>
            <w:keepLines/>
            <w:spacing w:before="0" w:after="0" w:line="360" w:lineRule="auto"/>
            <w:ind w:firstLine="720"/>
            <w:jc w:val="center"/>
            <w:rPr>
              <w:rFonts w:ascii="Times New Roman" w:eastAsia="Calibri" w:hAnsi="Times New Roman" w:cs="Times New Roman"/>
              <w:sz w:val="28"/>
              <w:szCs w:val="28"/>
            </w:rPr>
          </w:pPr>
        </w:p>
        <w:p w14:paraId="606150B0" w14:textId="70DFB2C6" w:rsidR="00C3441E" w:rsidRPr="00C3441E" w:rsidRDefault="00C3441E" w:rsidP="00C3441E">
          <w:pPr>
            <w:keepNext/>
            <w:keepLines/>
            <w:spacing w:before="0" w:after="0" w:line="360" w:lineRule="auto"/>
            <w:ind w:firstLine="720"/>
            <w:jc w:val="center"/>
            <w:rPr>
              <w:rFonts w:ascii="Times New Roman" w:eastAsia="Times New Roman" w:hAnsi="Times New Roman" w:cs="Times New Roman"/>
              <w:sz w:val="32"/>
              <w:szCs w:val="32"/>
            </w:rPr>
          </w:pPr>
          <w:r w:rsidRPr="00C3441E">
            <w:rPr>
              <w:rFonts w:ascii="Times New Roman" w:eastAsia="Times New Roman" w:hAnsi="Times New Roman" w:cs="Times New Roman"/>
              <w:sz w:val="32"/>
              <w:szCs w:val="32"/>
            </w:rPr>
            <w:t>Зміст</w:t>
          </w:r>
        </w:p>
        <w:p w14:paraId="10614955" w14:textId="77777777" w:rsidR="00C3441E" w:rsidRPr="00C3441E" w:rsidRDefault="00C3441E" w:rsidP="00C3441E">
          <w:pPr>
            <w:spacing w:before="0" w:after="0" w:line="360" w:lineRule="auto"/>
            <w:ind w:firstLine="720"/>
            <w:jc w:val="both"/>
            <w:rPr>
              <w:rFonts w:ascii="Times New Roman" w:eastAsia="Calibri" w:hAnsi="Times New Roman" w:cs="Times New Roman"/>
              <w:sz w:val="32"/>
              <w:szCs w:val="32"/>
            </w:rPr>
          </w:pPr>
        </w:p>
        <w:p w14:paraId="7F46E9BD" w14:textId="77777777" w:rsidR="00C3441E" w:rsidRPr="00C3441E" w:rsidRDefault="00C3441E"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r w:rsidRPr="00C3441E">
            <w:rPr>
              <w:rFonts w:ascii="Times New Roman" w:eastAsia="Calibri" w:hAnsi="Times New Roman" w:cs="Times New Roman"/>
              <w:sz w:val="28"/>
              <w:szCs w:val="28"/>
            </w:rPr>
            <w:fldChar w:fldCharType="begin"/>
          </w:r>
          <w:r w:rsidRPr="00C3441E">
            <w:rPr>
              <w:rFonts w:ascii="Times New Roman" w:eastAsia="Calibri" w:hAnsi="Times New Roman" w:cs="Times New Roman"/>
              <w:sz w:val="28"/>
              <w:szCs w:val="28"/>
            </w:rPr>
            <w:instrText xml:space="preserve"> TOC \o "1-3" \h \z \u </w:instrText>
          </w:r>
          <w:r w:rsidRPr="00C3441E">
            <w:rPr>
              <w:rFonts w:ascii="Times New Roman" w:eastAsia="Calibri" w:hAnsi="Times New Roman" w:cs="Times New Roman"/>
              <w:sz w:val="28"/>
              <w:szCs w:val="28"/>
            </w:rPr>
            <w:fldChar w:fldCharType="separate"/>
          </w:r>
          <w:hyperlink w:anchor="_Toc70607983" w:history="1">
            <w:r w:rsidRPr="00C3441E">
              <w:rPr>
                <w:rFonts w:ascii="Times New Roman" w:eastAsia="Calibri" w:hAnsi="Times New Roman" w:cs="Times New Roman"/>
                <w:noProof/>
                <w:color w:val="0000FF"/>
                <w:sz w:val="28"/>
                <w:szCs w:val="28"/>
                <w:u w:val="single"/>
              </w:rPr>
              <w:t xml:space="preserve">І. Паспорт програми розвитку сімейної, гендерної політики та протидії торгівлі людьми в </w:t>
            </w:r>
            <w:r w:rsidRPr="00C3441E">
              <w:rPr>
                <w:rFonts w:ascii="Times New Roman" w:eastAsia="Calibri" w:hAnsi="Times New Roman" w:cs="Times New Roman"/>
                <w:bCs/>
                <w:sz w:val="28"/>
                <w:szCs w:val="28"/>
              </w:rPr>
              <w:t>Сіверській міській територіальній громаді на 2021-2025 роки</w:t>
            </w:r>
            <w:r w:rsidRPr="00C3441E">
              <w:rPr>
                <w:rFonts w:ascii="Times New Roman" w:eastAsia="Calibri" w:hAnsi="Times New Roman" w:cs="Times New Roman"/>
                <w:noProof/>
                <w:webHidden/>
                <w:sz w:val="28"/>
                <w:szCs w:val="28"/>
              </w:rPr>
              <w:tab/>
            </w:r>
          </w:hyperlink>
        </w:p>
        <w:p w14:paraId="5E81E9C6" w14:textId="77777777" w:rsidR="00C3441E" w:rsidRPr="00C3441E" w:rsidRDefault="00D57E44"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84" w:history="1">
            <w:r w:rsidR="00C3441E" w:rsidRPr="00C3441E">
              <w:rPr>
                <w:rFonts w:ascii="Times New Roman" w:eastAsia="Calibri" w:hAnsi="Times New Roman" w:cs="Times New Roman"/>
                <w:noProof/>
                <w:color w:val="0000FF"/>
                <w:sz w:val="28"/>
                <w:szCs w:val="28"/>
                <w:u w:val="single"/>
              </w:rPr>
              <w:t>ІІ. Загальні положення</w:t>
            </w:r>
            <w:r w:rsidR="00C3441E" w:rsidRPr="00C3441E">
              <w:rPr>
                <w:rFonts w:ascii="Times New Roman" w:eastAsia="Calibri" w:hAnsi="Times New Roman" w:cs="Times New Roman"/>
                <w:noProof/>
                <w:webHidden/>
                <w:sz w:val="28"/>
                <w:szCs w:val="28"/>
              </w:rPr>
              <w:tab/>
            </w:r>
          </w:hyperlink>
        </w:p>
        <w:p w14:paraId="38F24359" w14:textId="77777777" w:rsidR="00C3441E" w:rsidRPr="00C3441E" w:rsidRDefault="00D57E44"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85" w:history="1">
            <w:r w:rsidR="00C3441E" w:rsidRPr="00C3441E">
              <w:rPr>
                <w:rFonts w:ascii="Times New Roman" w:eastAsia="Calibri" w:hAnsi="Times New Roman" w:cs="Times New Roman"/>
                <w:noProof/>
                <w:color w:val="0000FF"/>
                <w:sz w:val="28"/>
                <w:szCs w:val="28"/>
                <w:u w:val="single"/>
              </w:rPr>
              <w:t>ІІІ. Визначення проблеми, на розв’язання якої спрямована програма</w:t>
            </w:r>
            <w:r w:rsidR="00C3441E" w:rsidRPr="00C3441E">
              <w:rPr>
                <w:rFonts w:ascii="Times New Roman" w:eastAsia="Calibri" w:hAnsi="Times New Roman" w:cs="Times New Roman"/>
                <w:noProof/>
                <w:webHidden/>
                <w:sz w:val="28"/>
                <w:szCs w:val="28"/>
              </w:rPr>
              <w:tab/>
            </w:r>
          </w:hyperlink>
        </w:p>
        <w:p w14:paraId="410E6ED2" w14:textId="77777777" w:rsidR="00C3441E" w:rsidRPr="00C3441E" w:rsidRDefault="00D57E44"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86" w:history="1">
            <w:r w:rsidR="00C3441E" w:rsidRPr="00C3441E">
              <w:rPr>
                <w:rFonts w:ascii="Times New Roman" w:eastAsia="Calibri" w:hAnsi="Times New Roman" w:cs="Times New Roman"/>
                <w:noProof/>
                <w:color w:val="0000FF"/>
                <w:sz w:val="28"/>
                <w:szCs w:val="28"/>
                <w:u w:val="single"/>
              </w:rPr>
              <w:t>ІV. Мета програми</w:t>
            </w:r>
            <w:r w:rsidR="00C3441E" w:rsidRPr="00C3441E">
              <w:rPr>
                <w:rFonts w:ascii="Times New Roman" w:eastAsia="Calibri" w:hAnsi="Times New Roman" w:cs="Times New Roman"/>
                <w:noProof/>
                <w:webHidden/>
                <w:sz w:val="28"/>
                <w:szCs w:val="28"/>
              </w:rPr>
              <w:tab/>
            </w:r>
          </w:hyperlink>
        </w:p>
        <w:p w14:paraId="61BE3EAF" w14:textId="77777777" w:rsidR="00C3441E" w:rsidRPr="00C3441E" w:rsidRDefault="00D57E44"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87" w:history="1">
            <w:r w:rsidR="00C3441E" w:rsidRPr="00C3441E">
              <w:rPr>
                <w:rFonts w:ascii="Times New Roman" w:eastAsia="Calibri" w:hAnsi="Times New Roman" w:cs="Times New Roman"/>
                <w:noProof/>
                <w:color w:val="0000FF"/>
                <w:sz w:val="28"/>
                <w:szCs w:val="28"/>
                <w:u w:val="single"/>
              </w:rPr>
              <w:t>V. Напрями та завдання реалізації програми</w:t>
            </w:r>
            <w:r w:rsidR="00C3441E" w:rsidRPr="00C3441E">
              <w:rPr>
                <w:rFonts w:ascii="Times New Roman" w:eastAsia="Calibri" w:hAnsi="Times New Roman" w:cs="Times New Roman"/>
                <w:noProof/>
                <w:webHidden/>
                <w:sz w:val="28"/>
                <w:szCs w:val="28"/>
              </w:rPr>
              <w:tab/>
            </w:r>
          </w:hyperlink>
        </w:p>
        <w:p w14:paraId="5A77BBF4" w14:textId="77777777" w:rsidR="00C3441E" w:rsidRPr="00C3441E" w:rsidRDefault="00D57E44"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88" w:history="1">
            <w:r w:rsidR="00C3441E" w:rsidRPr="00C3441E">
              <w:rPr>
                <w:rFonts w:ascii="Times New Roman" w:eastAsia="Calibri" w:hAnsi="Times New Roman" w:cs="Times New Roman"/>
                <w:noProof/>
                <w:color w:val="0000FF"/>
                <w:sz w:val="28"/>
                <w:szCs w:val="28"/>
                <w:u w:val="single"/>
              </w:rPr>
              <w:t>VI. Очікувані результати виконання програми</w:t>
            </w:r>
            <w:r w:rsidR="00C3441E" w:rsidRPr="00C3441E">
              <w:rPr>
                <w:rFonts w:ascii="Times New Roman" w:eastAsia="Calibri" w:hAnsi="Times New Roman" w:cs="Times New Roman"/>
                <w:noProof/>
                <w:webHidden/>
                <w:sz w:val="28"/>
                <w:szCs w:val="28"/>
              </w:rPr>
              <w:tab/>
            </w:r>
          </w:hyperlink>
        </w:p>
        <w:p w14:paraId="3E726D90" w14:textId="77777777" w:rsidR="00C3441E" w:rsidRPr="00C3441E" w:rsidRDefault="00D57E44"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89" w:history="1">
            <w:r w:rsidR="00C3441E" w:rsidRPr="00C3441E">
              <w:rPr>
                <w:rFonts w:ascii="Times New Roman" w:eastAsia="Times New Roman" w:hAnsi="Times New Roman" w:cs="Times New Roman"/>
                <w:noProof/>
                <w:color w:val="0000FF"/>
                <w:sz w:val="28"/>
                <w:szCs w:val="28"/>
                <w:u w:val="single"/>
              </w:rPr>
              <w:t>VII. Обґрунтування обсягів та джерел фінансування, терміни та</w:t>
            </w:r>
            <w:r w:rsidR="00C3441E" w:rsidRPr="00C3441E">
              <w:rPr>
                <w:rFonts w:ascii="Times New Roman" w:eastAsia="Calibri" w:hAnsi="Times New Roman" w:cs="Times New Roman"/>
                <w:noProof/>
                <w:webHidden/>
                <w:sz w:val="28"/>
                <w:szCs w:val="28"/>
              </w:rPr>
              <w:tab/>
            </w:r>
          </w:hyperlink>
        </w:p>
        <w:p w14:paraId="46E1F2B2" w14:textId="77777777" w:rsidR="00C3441E" w:rsidRPr="00C3441E" w:rsidRDefault="00D57E44"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90" w:history="1">
            <w:r w:rsidR="00C3441E" w:rsidRPr="00C3441E">
              <w:rPr>
                <w:rFonts w:ascii="Times New Roman" w:eastAsia="Times New Roman" w:hAnsi="Times New Roman" w:cs="Times New Roman"/>
                <w:noProof/>
                <w:color w:val="0000FF"/>
                <w:sz w:val="28"/>
                <w:szCs w:val="28"/>
                <w:u w:val="single"/>
              </w:rPr>
              <w:t>етапи виконання програми</w:t>
            </w:r>
            <w:r w:rsidR="00C3441E" w:rsidRPr="00C3441E">
              <w:rPr>
                <w:rFonts w:ascii="Times New Roman" w:eastAsia="Calibri" w:hAnsi="Times New Roman" w:cs="Times New Roman"/>
                <w:noProof/>
                <w:webHidden/>
                <w:sz w:val="28"/>
                <w:szCs w:val="28"/>
              </w:rPr>
              <w:tab/>
            </w:r>
          </w:hyperlink>
        </w:p>
        <w:p w14:paraId="65287825" w14:textId="77777777" w:rsidR="00C3441E" w:rsidRPr="00C3441E" w:rsidRDefault="00D57E44"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hyperlink w:anchor="_Toc70607991" w:history="1">
            <w:r w:rsidR="00C3441E" w:rsidRPr="00C3441E">
              <w:rPr>
                <w:rFonts w:ascii="Times New Roman" w:eastAsia="Calibri" w:hAnsi="Times New Roman" w:cs="Times New Roman"/>
                <w:noProof/>
                <w:color w:val="0000FF"/>
                <w:sz w:val="28"/>
                <w:szCs w:val="28"/>
                <w:u w:val="single"/>
              </w:rPr>
              <w:t>VIII. Координація та контроль за ходом виконання програми</w:t>
            </w:r>
            <w:r w:rsidR="00C3441E" w:rsidRPr="00C3441E">
              <w:rPr>
                <w:rFonts w:ascii="Times New Roman" w:eastAsia="Calibri" w:hAnsi="Times New Roman" w:cs="Times New Roman"/>
                <w:noProof/>
                <w:webHidden/>
                <w:sz w:val="28"/>
                <w:szCs w:val="28"/>
              </w:rPr>
              <w:tab/>
            </w:r>
          </w:hyperlink>
        </w:p>
        <w:p w14:paraId="5C960958" w14:textId="77777777" w:rsidR="00C3441E" w:rsidRPr="00C3441E" w:rsidRDefault="00C3441E" w:rsidP="00C3441E">
          <w:pPr>
            <w:spacing w:before="0" w:after="0" w:line="360" w:lineRule="auto"/>
            <w:ind w:right="-119"/>
            <w:jc w:val="both"/>
            <w:rPr>
              <w:rFonts w:ascii="Times New Roman" w:eastAsia="Calibri" w:hAnsi="Times New Roman" w:cs="Times New Roman"/>
              <w:sz w:val="28"/>
              <w:szCs w:val="28"/>
            </w:rPr>
          </w:pPr>
          <w:r w:rsidRPr="00C3441E">
            <w:rPr>
              <w:rFonts w:ascii="Times New Roman" w:eastAsia="Calibri" w:hAnsi="Times New Roman" w:cs="Times New Roman"/>
              <w:sz w:val="28"/>
              <w:szCs w:val="28"/>
              <w:lang w:val="ru-RU"/>
            </w:rPr>
            <w:fldChar w:fldCharType="begin"/>
          </w:r>
          <w:r w:rsidRPr="00C3441E">
            <w:rPr>
              <w:rFonts w:ascii="Times New Roman" w:eastAsia="Calibri" w:hAnsi="Times New Roman" w:cs="Times New Roman"/>
              <w:sz w:val="28"/>
              <w:szCs w:val="28"/>
              <w:lang w:val="ru-RU"/>
            </w:rPr>
            <w:instrText xml:space="preserve"> HYPERLINK \l "_Toc70607992" </w:instrText>
          </w:r>
          <w:r w:rsidRPr="00C3441E">
            <w:rPr>
              <w:rFonts w:ascii="Times New Roman" w:eastAsia="Calibri" w:hAnsi="Times New Roman" w:cs="Times New Roman"/>
              <w:sz w:val="28"/>
              <w:szCs w:val="28"/>
              <w:lang w:val="ru-RU"/>
            </w:rPr>
            <w:fldChar w:fldCharType="separate"/>
          </w:r>
          <w:r w:rsidRPr="00C3441E">
            <w:rPr>
              <w:rFonts w:ascii="Times New Roman" w:eastAsia="Times New Roman" w:hAnsi="Times New Roman" w:cs="Times New Roman"/>
              <w:noProof/>
              <w:color w:val="0000FF"/>
              <w:sz w:val="28"/>
              <w:szCs w:val="28"/>
              <w:u w:val="single"/>
              <w:lang w:val="ru-RU"/>
            </w:rPr>
            <w:t>IX.</w:t>
          </w:r>
          <w:r w:rsidRPr="00C3441E">
            <w:rPr>
              <w:rFonts w:ascii="Times New Roman" w:eastAsia="Times New Roman" w:hAnsi="Times New Roman" w:cs="Times New Roman"/>
              <w:sz w:val="28"/>
              <w:szCs w:val="28"/>
              <w:lang w:eastAsia="ru-RU"/>
            </w:rPr>
            <w:t xml:space="preserve"> Напрями діяльності та основні заходи Програми </w:t>
          </w:r>
          <w:r w:rsidRPr="00C3441E">
            <w:rPr>
              <w:rFonts w:ascii="Times New Roman" w:eastAsia="Calibri" w:hAnsi="Times New Roman" w:cs="Times New Roman"/>
              <w:sz w:val="28"/>
              <w:szCs w:val="28"/>
              <w:lang w:eastAsia="ru-RU"/>
            </w:rPr>
            <w:t>розвитку</w:t>
          </w:r>
          <w:r w:rsidRPr="00C3441E">
            <w:rPr>
              <w:rFonts w:ascii="Times New Roman" w:eastAsia="Calibri" w:hAnsi="Times New Roman" w:cs="Times New Roman"/>
              <w:sz w:val="28"/>
              <w:szCs w:val="28"/>
            </w:rPr>
            <w:t xml:space="preserve"> сімейної, гендерної політики та протидії торгівлі людьми в Сіверській міській територіальній громаді на 2021-2025 роки</w:t>
          </w:r>
        </w:p>
        <w:p w14:paraId="02F15003" w14:textId="77777777" w:rsidR="00C3441E" w:rsidRPr="00C3441E" w:rsidRDefault="00C3441E" w:rsidP="00C3441E">
          <w:pPr>
            <w:tabs>
              <w:tab w:val="right" w:leader="dot" w:pos="9679"/>
            </w:tabs>
            <w:spacing w:before="0" w:after="0" w:line="360" w:lineRule="auto"/>
            <w:jc w:val="both"/>
            <w:rPr>
              <w:rFonts w:ascii="Calibri" w:eastAsia="Times New Roman" w:hAnsi="Calibri" w:cs="Times New Roman"/>
              <w:noProof/>
              <w:sz w:val="28"/>
              <w:szCs w:val="28"/>
              <w:lang w:val="ru-RU" w:eastAsia="ru-RU"/>
            </w:rPr>
          </w:pPr>
          <w:r w:rsidRPr="00C3441E">
            <w:rPr>
              <w:rFonts w:ascii="Times New Roman" w:eastAsia="Calibri" w:hAnsi="Times New Roman" w:cs="Times New Roman"/>
              <w:noProof/>
              <w:webHidden/>
              <w:sz w:val="28"/>
              <w:szCs w:val="28"/>
            </w:rPr>
            <w:tab/>
          </w:r>
          <w:r w:rsidRPr="00C3441E">
            <w:rPr>
              <w:rFonts w:ascii="Times New Roman" w:eastAsia="Calibri" w:hAnsi="Times New Roman" w:cs="Times New Roman"/>
              <w:noProof/>
              <w:sz w:val="28"/>
              <w:szCs w:val="28"/>
            </w:rPr>
            <w:fldChar w:fldCharType="end"/>
          </w:r>
        </w:p>
        <w:p w14:paraId="7E972ACC" w14:textId="77777777" w:rsidR="00C3441E" w:rsidRPr="00C3441E" w:rsidRDefault="00C3441E" w:rsidP="00C3441E">
          <w:pPr>
            <w:spacing w:before="0" w:after="0" w:line="360" w:lineRule="auto"/>
            <w:ind w:right="-119"/>
            <w:jc w:val="center"/>
            <w:rPr>
              <w:rFonts w:ascii="Times New Roman" w:eastAsia="Calibri" w:hAnsi="Times New Roman" w:cs="Times New Roman"/>
              <w:b/>
              <w:bCs/>
              <w:sz w:val="28"/>
              <w:szCs w:val="28"/>
            </w:rPr>
          </w:pPr>
          <w:r w:rsidRPr="00C3441E">
            <w:rPr>
              <w:rFonts w:ascii="Times New Roman" w:eastAsia="Calibri" w:hAnsi="Times New Roman" w:cs="Times New Roman"/>
              <w:bCs/>
              <w:sz w:val="28"/>
              <w:szCs w:val="28"/>
            </w:rPr>
            <w:fldChar w:fldCharType="end"/>
          </w:r>
        </w:p>
      </w:sdtContent>
    </w:sdt>
    <w:p w14:paraId="0851DEA8"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7D797E4"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34EADCE5"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31291994"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10C71B2F"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16A9A70"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31B395A7"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5180EEC6"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5A550A3B"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B764D48"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547F807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3A6F8595"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63647BBF"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20EC2754"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1EAD8C4C"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2EBFDBB"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3271924D"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A0663A0"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7228BED3"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202D8C5B"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E6E4186"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bookmarkStart w:id="9" w:name="_Toc58234573"/>
      <w:bookmarkStart w:id="10" w:name="_Toc68786872"/>
      <w:bookmarkStart w:id="11" w:name="_Toc70607983"/>
      <w:r w:rsidRPr="00C3441E">
        <w:rPr>
          <w:rFonts w:ascii="Times New Roman" w:eastAsia="Calibri" w:hAnsi="Times New Roman" w:cs="Times New Roman"/>
          <w:b/>
          <w:sz w:val="28"/>
          <w:szCs w:val="28"/>
        </w:rPr>
        <w:t>І. Паспорт</w:t>
      </w:r>
    </w:p>
    <w:p w14:paraId="36D46994"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r w:rsidRPr="00C3441E">
        <w:rPr>
          <w:rFonts w:ascii="Times New Roman" w:eastAsia="Calibri" w:hAnsi="Times New Roman" w:cs="Times New Roman"/>
          <w:b/>
          <w:sz w:val="28"/>
          <w:szCs w:val="28"/>
        </w:rPr>
        <w:t xml:space="preserve"> програми</w:t>
      </w:r>
      <w:bookmarkStart w:id="12" w:name="_Toc58234574"/>
      <w:bookmarkEnd w:id="9"/>
      <w:r w:rsidRPr="00C3441E">
        <w:rPr>
          <w:rFonts w:ascii="Times New Roman" w:eastAsia="Calibri" w:hAnsi="Times New Roman" w:cs="Times New Roman"/>
          <w:b/>
          <w:sz w:val="28"/>
          <w:szCs w:val="28"/>
        </w:rPr>
        <w:t xml:space="preserve"> розвитку сімейної, гендерної політики</w:t>
      </w:r>
    </w:p>
    <w:p w14:paraId="0DE31994"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bCs/>
          <w:sz w:val="28"/>
          <w:szCs w:val="28"/>
        </w:rPr>
      </w:pPr>
      <w:r w:rsidRPr="00C3441E">
        <w:rPr>
          <w:rFonts w:ascii="Times New Roman" w:eastAsia="Calibri" w:hAnsi="Times New Roman" w:cs="Times New Roman"/>
          <w:b/>
          <w:sz w:val="28"/>
          <w:szCs w:val="28"/>
        </w:rPr>
        <w:t xml:space="preserve"> та протидії торгівлі людьми </w:t>
      </w:r>
      <w:bookmarkEnd w:id="10"/>
      <w:bookmarkEnd w:id="11"/>
      <w:bookmarkEnd w:id="12"/>
      <w:r w:rsidRPr="00C3441E">
        <w:rPr>
          <w:rFonts w:ascii="Times New Roman" w:eastAsia="Calibri" w:hAnsi="Times New Roman" w:cs="Times New Roman"/>
          <w:b/>
          <w:bCs/>
          <w:sz w:val="28"/>
          <w:szCs w:val="28"/>
        </w:rPr>
        <w:t>в Сіверській міській територіальній громаді на 2021-2025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2838"/>
        <w:gridCol w:w="5361"/>
      </w:tblGrid>
      <w:tr w:rsidR="00C3441E" w:rsidRPr="00C3441E" w14:paraId="33086684" w14:textId="77777777" w:rsidTr="00FD08A6">
        <w:tc>
          <w:tcPr>
            <w:tcW w:w="1146" w:type="dxa"/>
            <w:shd w:val="clear" w:color="auto" w:fill="auto"/>
          </w:tcPr>
          <w:p w14:paraId="5C58E8D4" w14:textId="77777777" w:rsidR="00C3441E" w:rsidRPr="00C3441E" w:rsidRDefault="00C3441E" w:rsidP="00C3441E">
            <w:pPr>
              <w:spacing w:before="0" w:after="0" w:line="240" w:lineRule="auto"/>
              <w:ind w:firstLine="720"/>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t>1.</w:t>
            </w:r>
          </w:p>
        </w:tc>
        <w:tc>
          <w:tcPr>
            <w:tcW w:w="2838" w:type="dxa"/>
            <w:tcBorders>
              <w:top w:val="single" w:sz="4" w:space="0" w:color="auto"/>
              <w:left w:val="single" w:sz="4" w:space="0" w:color="auto"/>
              <w:bottom w:val="single" w:sz="4" w:space="0" w:color="auto"/>
              <w:right w:val="single" w:sz="4" w:space="0" w:color="auto"/>
            </w:tcBorders>
          </w:tcPr>
          <w:p w14:paraId="59E8F158" w14:textId="77777777" w:rsidR="00C3441E" w:rsidRPr="00C3441E" w:rsidRDefault="00C3441E" w:rsidP="00C3441E">
            <w:pPr>
              <w:spacing w:before="0" w:after="0" w:line="240" w:lineRule="auto"/>
              <w:rPr>
                <w:rFonts w:ascii="Times New Roman" w:eastAsia="Calibri" w:hAnsi="Times New Roman" w:cs="Times New Roman"/>
                <w:sz w:val="28"/>
                <w:szCs w:val="28"/>
              </w:rPr>
            </w:pPr>
            <w:r w:rsidRPr="00C3441E">
              <w:rPr>
                <w:rFonts w:ascii="Times New Roman" w:eastAsia="Calibri" w:hAnsi="Times New Roman" w:cs="Times New Roman"/>
                <w:sz w:val="28"/>
                <w:szCs w:val="28"/>
                <w:lang w:eastAsia="ru-RU"/>
              </w:rPr>
              <w:t>Ініціатор розроблення Програми</w:t>
            </w:r>
          </w:p>
        </w:tc>
        <w:tc>
          <w:tcPr>
            <w:tcW w:w="5361" w:type="dxa"/>
            <w:tcBorders>
              <w:top w:val="single" w:sz="4" w:space="0" w:color="auto"/>
              <w:left w:val="single" w:sz="4" w:space="0" w:color="auto"/>
              <w:bottom w:val="single" w:sz="4" w:space="0" w:color="auto"/>
            </w:tcBorders>
          </w:tcPr>
          <w:p w14:paraId="587F9F20"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lang w:eastAsia="ru-RU"/>
              </w:rPr>
              <w:t>Сіверська міська рада Бахмутського району Донецької області</w:t>
            </w:r>
          </w:p>
        </w:tc>
      </w:tr>
      <w:tr w:rsidR="00C3441E" w:rsidRPr="00C3441E" w14:paraId="72439941" w14:textId="77777777" w:rsidTr="00FD08A6">
        <w:tc>
          <w:tcPr>
            <w:tcW w:w="1146" w:type="dxa"/>
            <w:shd w:val="clear" w:color="auto" w:fill="auto"/>
          </w:tcPr>
          <w:p w14:paraId="6451B243" w14:textId="77777777" w:rsidR="00C3441E" w:rsidRPr="00C3441E" w:rsidRDefault="00C3441E" w:rsidP="00C3441E">
            <w:pPr>
              <w:spacing w:before="0" w:after="0" w:line="240" w:lineRule="auto"/>
              <w:ind w:firstLine="720"/>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t>2</w:t>
            </w:r>
          </w:p>
        </w:tc>
        <w:tc>
          <w:tcPr>
            <w:tcW w:w="2838" w:type="dxa"/>
            <w:shd w:val="clear" w:color="auto" w:fill="auto"/>
          </w:tcPr>
          <w:p w14:paraId="2D30AC27" w14:textId="77777777" w:rsidR="00C3441E" w:rsidRPr="00C3441E" w:rsidRDefault="00C3441E" w:rsidP="00C3441E">
            <w:pPr>
              <w:spacing w:before="0" w:after="0" w:line="240" w:lineRule="auto"/>
              <w:ind w:firstLine="17"/>
              <w:jc w:val="both"/>
              <w:rPr>
                <w:rFonts w:ascii="Times New Roman" w:eastAsia="Calibri" w:hAnsi="Times New Roman" w:cs="Times New Roman"/>
                <w:sz w:val="28"/>
                <w:szCs w:val="28"/>
              </w:rPr>
            </w:pPr>
            <w:r w:rsidRPr="00C3441E">
              <w:rPr>
                <w:rFonts w:ascii="Times New Roman" w:eastAsia="Calibri" w:hAnsi="Times New Roman" w:cs="Times New Roman"/>
                <w:sz w:val="28"/>
                <w:szCs w:val="28"/>
                <w:lang w:eastAsia="ru-RU"/>
              </w:rPr>
              <w:t>Підстави для розроблення Програми</w:t>
            </w:r>
          </w:p>
        </w:tc>
        <w:tc>
          <w:tcPr>
            <w:tcW w:w="5361" w:type="dxa"/>
            <w:shd w:val="clear" w:color="auto" w:fill="auto"/>
          </w:tcPr>
          <w:p w14:paraId="3F4918A7" w14:textId="77777777" w:rsidR="00C3441E" w:rsidRPr="00C3441E" w:rsidRDefault="00C3441E" w:rsidP="00C3441E">
            <w:pPr>
              <w:spacing w:before="0" w:after="0" w:line="240" w:lineRule="auto"/>
              <w:jc w:val="both"/>
              <w:rPr>
                <w:rFonts w:ascii="Times New Roman" w:eastAsia="Calibri" w:hAnsi="Times New Roman" w:cs="Times New Roman"/>
                <w:bCs/>
                <w:sz w:val="28"/>
                <w:szCs w:val="28"/>
              </w:rPr>
            </w:pPr>
            <w:r w:rsidRPr="00C3441E">
              <w:rPr>
                <w:rFonts w:ascii="Times New Roman" w:eastAsia="Calibri" w:hAnsi="Times New Roman" w:cs="Times New Roman"/>
                <w:bCs/>
                <w:sz w:val="28"/>
                <w:szCs w:val="28"/>
              </w:rPr>
              <w:t xml:space="preserve">Постанова Кабінету Міністрів України                                 </w:t>
            </w:r>
            <w:r w:rsidRPr="00C3441E">
              <w:rPr>
                <w:rFonts w:ascii="Times New Roman" w:eastAsia="Calibri" w:hAnsi="Times New Roman" w:cs="Times New Roman"/>
                <w:sz w:val="28"/>
                <w:szCs w:val="28"/>
              </w:rPr>
              <w:t>від 24 лютого 2021 р. №145</w:t>
            </w:r>
            <w:r w:rsidRPr="00C3441E">
              <w:rPr>
                <w:rFonts w:ascii="Times New Roman" w:eastAsia="Calibri" w:hAnsi="Times New Roman" w:cs="Times New Roman"/>
                <w:bCs/>
                <w:sz w:val="28"/>
                <w:szCs w:val="28"/>
              </w:rPr>
              <w:t xml:space="preserve"> </w:t>
            </w:r>
            <w:r w:rsidRPr="00C3441E">
              <w:rPr>
                <w:rFonts w:ascii="Times New Roman" w:eastAsia="Calibri" w:hAnsi="Times New Roman" w:cs="Times New Roman"/>
                <w:sz w:val="28"/>
                <w:szCs w:val="28"/>
              </w:rPr>
              <w:t>«</w:t>
            </w:r>
            <w:r w:rsidRPr="00C3441E">
              <w:rPr>
                <w:rFonts w:ascii="Times New Roman" w:eastAsia="Calibri" w:hAnsi="Times New Roman" w:cs="Times New Roman"/>
                <w:bCs/>
                <w:sz w:val="28"/>
                <w:szCs w:val="28"/>
              </w:rPr>
              <w:t xml:space="preserve">Питання Державної соціальної програми запобігання та протидії домашньому насильству та насильству за ознакою статі на період до 2025 року», </w:t>
            </w:r>
            <w:r w:rsidRPr="00C3441E">
              <w:rPr>
                <w:rFonts w:ascii="Times New Roman" w:eastAsia="Calibri" w:hAnsi="Times New Roman" w:cs="Times New Roman"/>
                <w:sz w:val="28"/>
                <w:szCs w:val="28"/>
              </w:rPr>
              <w:t xml:space="preserve">постанова Кабінету Міністрів України від 11 квітня 2018 року № 273 «Про затвердження Державної соціальної програми забезпечення рівних прав та можливостей жінок і чоловіків на період до 2021 року» розпорядження голови Донецької обласної державної адміністрації, керівника обласної військово-цивільної адміністрації від 06.07.2021 № 697/5-21 «Про затвердження регіональної програми розвитку сімейної, </w:t>
            </w:r>
            <w:r w:rsidRPr="00C3441E">
              <w:rPr>
                <w:rFonts w:ascii="Times New Roman" w:eastAsia="Calibri" w:hAnsi="Times New Roman" w:cs="Times New Roman"/>
                <w:sz w:val="28"/>
                <w:szCs w:val="28"/>
                <w:highlight w:val="yellow"/>
              </w:rPr>
              <w:t>г</w:t>
            </w:r>
            <w:r w:rsidRPr="00C3441E">
              <w:rPr>
                <w:rFonts w:ascii="Times New Roman" w:eastAsia="Calibri" w:hAnsi="Times New Roman" w:cs="Times New Roman"/>
                <w:sz w:val="28"/>
                <w:szCs w:val="28"/>
              </w:rPr>
              <w:t>ендерної політики та протидії торгівлі людьми в Донецькій області на 2021-2025 роки»</w:t>
            </w:r>
          </w:p>
        </w:tc>
      </w:tr>
      <w:tr w:rsidR="00C3441E" w:rsidRPr="00C3441E" w14:paraId="5F688885" w14:textId="77777777" w:rsidTr="00FD08A6">
        <w:tc>
          <w:tcPr>
            <w:tcW w:w="1146" w:type="dxa"/>
            <w:shd w:val="clear" w:color="auto" w:fill="auto"/>
          </w:tcPr>
          <w:p w14:paraId="265B439B" w14:textId="77777777" w:rsidR="00C3441E" w:rsidRPr="00C3441E" w:rsidRDefault="00C3441E" w:rsidP="00C3441E">
            <w:pPr>
              <w:spacing w:before="0" w:after="0" w:line="240" w:lineRule="auto"/>
              <w:ind w:firstLine="720"/>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t>2.</w:t>
            </w:r>
          </w:p>
        </w:tc>
        <w:tc>
          <w:tcPr>
            <w:tcW w:w="2838" w:type="dxa"/>
            <w:shd w:val="clear" w:color="auto" w:fill="auto"/>
          </w:tcPr>
          <w:p w14:paraId="163D67DB"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Розробник програми</w:t>
            </w:r>
          </w:p>
        </w:tc>
        <w:tc>
          <w:tcPr>
            <w:tcW w:w="5361" w:type="dxa"/>
            <w:shd w:val="clear" w:color="auto" w:fill="auto"/>
          </w:tcPr>
          <w:p w14:paraId="4CC5E82B"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lang w:eastAsia="ru-RU"/>
              </w:rPr>
              <w:t>Сіверська міська рада Бахмутського району Донецької області</w:t>
            </w:r>
          </w:p>
        </w:tc>
      </w:tr>
      <w:tr w:rsidR="00C3441E" w:rsidRPr="00C3441E" w14:paraId="6358F8E8" w14:textId="77777777" w:rsidTr="00FD08A6">
        <w:tc>
          <w:tcPr>
            <w:tcW w:w="1146" w:type="dxa"/>
            <w:shd w:val="clear" w:color="auto" w:fill="auto"/>
          </w:tcPr>
          <w:p w14:paraId="484A3A6C" w14:textId="77777777" w:rsidR="00C3441E" w:rsidRPr="00C3441E" w:rsidRDefault="00C3441E" w:rsidP="00C3441E">
            <w:pPr>
              <w:spacing w:before="0" w:after="0" w:line="240" w:lineRule="auto"/>
              <w:ind w:firstLine="720"/>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t>4.</w:t>
            </w:r>
          </w:p>
        </w:tc>
        <w:tc>
          <w:tcPr>
            <w:tcW w:w="2838" w:type="dxa"/>
            <w:shd w:val="clear" w:color="auto" w:fill="auto"/>
          </w:tcPr>
          <w:p w14:paraId="62B00E7C"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Учасники та відповідальні виконавці програми </w:t>
            </w:r>
          </w:p>
        </w:tc>
        <w:tc>
          <w:tcPr>
            <w:tcW w:w="5361" w:type="dxa"/>
            <w:shd w:val="clear" w:color="auto" w:fill="auto"/>
          </w:tcPr>
          <w:p w14:paraId="17288F4E" w14:textId="77777777" w:rsidR="00C3441E" w:rsidRPr="00C3441E" w:rsidRDefault="00C3441E" w:rsidP="00C3441E">
            <w:pPr>
              <w:widowControl w:val="0"/>
              <w:suppressAutoHyphens/>
              <w:spacing w:before="0" w:after="0" w:line="240" w:lineRule="auto"/>
              <w:jc w:val="both"/>
              <w:rPr>
                <w:rFonts w:ascii="Times New Roman" w:eastAsia="MS Mincho" w:hAnsi="Times New Roman" w:cs="Times New Roman"/>
                <w:sz w:val="24"/>
                <w:szCs w:val="24"/>
                <w:lang w:eastAsia="ja-JP"/>
              </w:rPr>
            </w:pPr>
            <w:r w:rsidRPr="00C3441E">
              <w:rPr>
                <w:rFonts w:ascii="Times New Roman" w:eastAsia="MS Mincho" w:hAnsi="Times New Roman" w:cs="Times New Roman"/>
                <w:color w:val="000000"/>
                <w:sz w:val="28"/>
                <w:szCs w:val="28"/>
                <w:lang w:eastAsia="uk-UA"/>
              </w:rPr>
              <w:t>Управління освіти, служба у справах дітей,</w:t>
            </w:r>
            <w:r w:rsidRPr="00C3441E">
              <w:rPr>
                <w:rFonts w:ascii="Times New Roman" w:eastAsia="Calibri" w:hAnsi="Times New Roman" w:cs="Times New Roman"/>
                <w:color w:val="7030A0"/>
                <w:sz w:val="28"/>
                <w:szCs w:val="28"/>
              </w:rPr>
              <w:t xml:space="preserve"> в</w:t>
            </w:r>
            <w:r w:rsidRPr="00C3441E">
              <w:rPr>
                <w:rFonts w:ascii="Times New Roman" w:eastAsia="MS Mincho" w:hAnsi="Times New Roman" w:cs="Times New Roman"/>
                <w:color w:val="000000"/>
                <w:sz w:val="28"/>
                <w:szCs w:val="28"/>
                <w:lang w:eastAsia="uk-UA"/>
              </w:rPr>
              <w:t>ідділ з питань  соціального захисту населення провідний спеціаліст з питань сім’ї, молоді та спорту виконкому міської ради, провідний спеціаліст з питань охорони здоров’я виконкому міської ради, КУ «Центр надання соціальних послуг», представники закладів культури,  Сіверський м</w:t>
            </w:r>
            <w:r w:rsidRPr="00C3441E">
              <w:rPr>
                <w:rFonts w:ascii="Times New Roman" w:eastAsia="Calibri" w:hAnsi="Times New Roman" w:cs="Times New Roman"/>
                <w:sz w:val="28"/>
                <w:szCs w:val="28"/>
                <w:lang w:eastAsia="ru-RU"/>
              </w:rPr>
              <w:t>олодіжний центр «Територія-М»,</w:t>
            </w:r>
            <w:r w:rsidRPr="00C3441E">
              <w:rPr>
                <w:rFonts w:ascii="Times New Roman" w:eastAsia="MS Mincho" w:hAnsi="Times New Roman" w:cs="Times New Roman"/>
                <w:color w:val="000000"/>
                <w:sz w:val="28"/>
                <w:szCs w:val="28"/>
                <w:lang w:eastAsia="uk-UA"/>
              </w:rPr>
              <w:t xml:space="preserve"> Сіверський професійний ліцей (за згодою), громадські об’єднання (за згодою)</w:t>
            </w:r>
          </w:p>
          <w:p w14:paraId="0A0E582A"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p>
        </w:tc>
      </w:tr>
      <w:tr w:rsidR="00C3441E" w:rsidRPr="00C3441E" w14:paraId="1CF3C7E3" w14:textId="77777777" w:rsidTr="00FD08A6">
        <w:tc>
          <w:tcPr>
            <w:tcW w:w="1146" w:type="dxa"/>
            <w:shd w:val="clear" w:color="auto" w:fill="auto"/>
          </w:tcPr>
          <w:p w14:paraId="6751B837" w14:textId="77777777" w:rsidR="00C3441E" w:rsidRPr="00C3441E" w:rsidRDefault="00C3441E" w:rsidP="00C3441E">
            <w:pPr>
              <w:spacing w:before="0" w:after="0" w:line="240" w:lineRule="auto"/>
              <w:ind w:firstLine="720"/>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t>5.</w:t>
            </w:r>
          </w:p>
        </w:tc>
        <w:tc>
          <w:tcPr>
            <w:tcW w:w="2838" w:type="dxa"/>
            <w:shd w:val="clear" w:color="auto" w:fill="auto"/>
          </w:tcPr>
          <w:p w14:paraId="45151150"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Термін реалізації Програми </w:t>
            </w:r>
          </w:p>
        </w:tc>
        <w:tc>
          <w:tcPr>
            <w:tcW w:w="5361" w:type="dxa"/>
            <w:shd w:val="clear" w:color="auto" w:fill="auto"/>
          </w:tcPr>
          <w:p w14:paraId="54460327"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2021-2025 роки</w:t>
            </w:r>
          </w:p>
        </w:tc>
      </w:tr>
      <w:tr w:rsidR="00C3441E" w:rsidRPr="00C3441E" w14:paraId="470E98CC" w14:textId="77777777" w:rsidTr="00FD08A6">
        <w:tc>
          <w:tcPr>
            <w:tcW w:w="1146" w:type="dxa"/>
            <w:shd w:val="clear" w:color="auto" w:fill="auto"/>
          </w:tcPr>
          <w:p w14:paraId="4F480556" w14:textId="77777777" w:rsidR="00C3441E" w:rsidRPr="00C3441E" w:rsidRDefault="00C3441E" w:rsidP="00C3441E">
            <w:pPr>
              <w:spacing w:before="0" w:after="0" w:line="240" w:lineRule="auto"/>
              <w:ind w:firstLine="720"/>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rPr>
              <w:lastRenderedPageBreak/>
              <w:t>7.</w:t>
            </w:r>
          </w:p>
        </w:tc>
        <w:tc>
          <w:tcPr>
            <w:tcW w:w="2838" w:type="dxa"/>
            <w:shd w:val="clear" w:color="auto" w:fill="auto"/>
          </w:tcPr>
          <w:p w14:paraId="1901A516"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Фінансування заходів програми</w:t>
            </w:r>
          </w:p>
        </w:tc>
        <w:tc>
          <w:tcPr>
            <w:tcW w:w="5361" w:type="dxa"/>
            <w:shd w:val="clear" w:color="auto" w:fill="auto"/>
          </w:tcPr>
          <w:p w14:paraId="6F270598"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Здійснюється щорічно в межах затверджених бюджетних асигнувань місцевих бюджетів на відповідну галузь та інших джерел, не заборонених законодавством</w:t>
            </w:r>
          </w:p>
        </w:tc>
      </w:tr>
      <w:tr w:rsidR="00C3441E" w:rsidRPr="00C3441E" w14:paraId="4D35AF85" w14:textId="77777777" w:rsidTr="00FD08A6">
        <w:tc>
          <w:tcPr>
            <w:tcW w:w="1146" w:type="dxa"/>
            <w:tcBorders>
              <w:top w:val="single" w:sz="4" w:space="0" w:color="000000"/>
              <w:left w:val="single" w:sz="4" w:space="0" w:color="000000"/>
              <w:bottom w:val="single" w:sz="4" w:space="0" w:color="000000"/>
            </w:tcBorders>
            <w:shd w:val="clear" w:color="auto" w:fill="auto"/>
          </w:tcPr>
          <w:p w14:paraId="16089843" w14:textId="77777777" w:rsidR="00C3441E" w:rsidRPr="00C3441E" w:rsidRDefault="00C3441E" w:rsidP="00C3441E">
            <w:pPr>
              <w:spacing w:before="0" w:after="0" w:line="240" w:lineRule="auto"/>
              <w:ind w:firstLine="720"/>
              <w:jc w:val="center"/>
              <w:rPr>
                <w:rFonts w:ascii="Times New Roman" w:eastAsia="Calibri" w:hAnsi="Times New Roman" w:cs="Times New Roman"/>
                <w:sz w:val="28"/>
                <w:szCs w:val="28"/>
              </w:rPr>
            </w:pPr>
            <w:r w:rsidRPr="00C3441E">
              <w:rPr>
                <w:rFonts w:ascii="Times New Roman" w:eastAsia="Calibri" w:hAnsi="Times New Roman" w:cs="Times New Roman"/>
                <w:sz w:val="28"/>
                <w:szCs w:val="28"/>
                <w:lang w:eastAsia="ru-RU"/>
              </w:rPr>
              <w:t>8.</w:t>
            </w:r>
          </w:p>
        </w:tc>
        <w:tc>
          <w:tcPr>
            <w:tcW w:w="2838" w:type="dxa"/>
            <w:tcBorders>
              <w:top w:val="single" w:sz="4" w:space="0" w:color="000000"/>
              <w:left w:val="single" w:sz="4" w:space="0" w:color="000000"/>
              <w:bottom w:val="single" w:sz="4" w:space="0" w:color="000000"/>
            </w:tcBorders>
            <w:shd w:val="clear" w:color="auto" w:fill="auto"/>
          </w:tcPr>
          <w:p w14:paraId="62C6071F"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r w:rsidRPr="00C3441E">
              <w:rPr>
                <w:rFonts w:ascii="Times New Roman" w:eastAsia="Calibri" w:hAnsi="Times New Roman" w:cs="Times New Roman"/>
                <w:sz w:val="28"/>
                <w:szCs w:val="28"/>
                <w:lang w:eastAsia="ru-RU"/>
              </w:rPr>
              <w:t>Загальний обсяг фінансових ресурсів, необхідних для реалізації Програми</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14:paraId="620C26B9" w14:textId="77777777" w:rsidR="00C3441E" w:rsidRPr="00C3441E" w:rsidRDefault="00C3441E" w:rsidP="00C3441E">
            <w:pPr>
              <w:tabs>
                <w:tab w:val="left" w:pos="600"/>
                <w:tab w:val="left" w:pos="1830"/>
                <w:tab w:val="left" w:pos="3165"/>
              </w:tabs>
              <w:spacing w:before="0" w:after="0" w:line="240" w:lineRule="auto"/>
              <w:jc w:val="both"/>
              <w:rPr>
                <w:rFonts w:ascii="Times New Roman" w:eastAsia="Calibri" w:hAnsi="Times New Roman" w:cs="Times New Roman"/>
                <w:b/>
                <w:sz w:val="28"/>
                <w:szCs w:val="28"/>
                <w:lang w:eastAsia="ru-RU"/>
              </w:rPr>
            </w:pPr>
            <w:r w:rsidRPr="00C3441E">
              <w:rPr>
                <w:rFonts w:ascii="Times New Roman" w:eastAsia="Calibri" w:hAnsi="Times New Roman" w:cs="Times New Roman"/>
                <w:sz w:val="28"/>
                <w:szCs w:val="28"/>
                <w:lang w:eastAsia="ru-RU"/>
              </w:rPr>
              <w:t>ВСЬОГО: 1674,0 тис.</w:t>
            </w:r>
            <w:r w:rsidRPr="00C3441E">
              <w:rPr>
                <w:rFonts w:ascii="Times New Roman" w:eastAsia="Calibri" w:hAnsi="Times New Roman" w:cs="Times New Roman"/>
                <w:b/>
                <w:sz w:val="28"/>
                <w:szCs w:val="28"/>
                <w:lang w:eastAsia="ru-RU"/>
              </w:rPr>
              <w:t xml:space="preserve"> </w:t>
            </w:r>
            <w:r w:rsidRPr="00C3441E">
              <w:rPr>
                <w:rFonts w:ascii="Times New Roman" w:eastAsia="Calibri" w:hAnsi="Times New Roman" w:cs="Times New Roman"/>
                <w:sz w:val="28"/>
                <w:szCs w:val="28"/>
                <w:lang w:eastAsia="ru-RU"/>
              </w:rPr>
              <w:t>грн.</w:t>
            </w:r>
          </w:p>
          <w:p w14:paraId="073667B8" w14:textId="77777777" w:rsidR="00C3441E" w:rsidRPr="00C3441E" w:rsidRDefault="00C3441E" w:rsidP="00C3441E">
            <w:pPr>
              <w:spacing w:before="0" w:after="0" w:line="240" w:lineRule="auto"/>
              <w:jc w:val="both"/>
              <w:rPr>
                <w:rFonts w:ascii="Times New Roman" w:eastAsia="Calibri" w:hAnsi="Times New Roman" w:cs="Times New Roman"/>
                <w:sz w:val="28"/>
                <w:szCs w:val="28"/>
              </w:rPr>
            </w:pPr>
          </w:p>
        </w:tc>
      </w:tr>
    </w:tbl>
    <w:p w14:paraId="1F9B6B91"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bookmarkStart w:id="13" w:name="_Toc58234575"/>
      <w:r w:rsidRPr="00C3441E">
        <w:rPr>
          <w:rFonts w:ascii="Times New Roman" w:eastAsia="Calibri" w:hAnsi="Times New Roman" w:cs="Times New Roman"/>
          <w:b/>
          <w:sz w:val="28"/>
          <w:szCs w:val="28"/>
        </w:rPr>
        <w:br w:type="page"/>
      </w:r>
    </w:p>
    <w:p w14:paraId="287A62E2"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bookmarkStart w:id="14" w:name="_Toc70607984"/>
      <w:r w:rsidRPr="00C3441E">
        <w:rPr>
          <w:rFonts w:ascii="Times New Roman" w:eastAsia="Calibri" w:hAnsi="Times New Roman" w:cs="Times New Roman"/>
          <w:b/>
          <w:sz w:val="28"/>
          <w:szCs w:val="28"/>
        </w:rPr>
        <w:lastRenderedPageBreak/>
        <w:t xml:space="preserve">ІІ. </w:t>
      </w:r>
      <w:bookmarkEnd w:id="13"/>
      <w:bookmarkEnd w:id="14"/>
      <w:r w:rsidRPr="00C3441E">
        <w:rPr>
          <w:rFonts w:ascii="Times New Roman" w:eastAsia="Calibri" w:hAnsi="Times New Roman" w:cs="Times New Roman"/>
          <w:b/>
          <w:sz w:val="28"/>
          <w:szCs w:val="28"/>
        </w:rPr>
        <w:t>Загальні положення</w:t>
      </w:r>
    </w:p>
    <w:p w14:paraId="7A303D55"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p>
    <w:p w14:paraId="27ADDFCA"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Програму</w:t>
      </w:r>
      <w:r w:rsidRPr="00C3441E">
        <w:rPr>
          <w:rFonts w:ascii="Times New Roman" w:eastAsia="Calibri" w:hAnsi="Times New Roman" w:cs="Times New Roman"/>
          <w:b/>
          <w:color w:val="000000"/>
          <w:sz w:val="28"/>
          <w:szCs w:val="28"/>
          <w:lang w:eastAsia="ru-RU"/>
        </w:rPr>
        <w:t xml:space="preserve"> </w:t>
      </w:r>
      <w:r w:rsidRPr="00C3441E">
        <w:rPr>
          <w:rFonts w:ascii="Times New Roman" w:eastAsia="Calibri" w:hAnsi="Times New Roman" w:cs="Times New Roman"/>
          <w:bCs/>
          <w:color w:val="000000"/>
          <w:sz w:val="28"/>
          <w:szCs w:val="28"/>
          <w:lang w:eastAsia="ru-RU"/>
        </w:rPr>
        <w:t>розвитку</w:t>
      </w:r>
      <w:r w:rsidRPr="00C3441E">
        <w:rPr>
          <w:rFonts w:ascii="Times New Roman" w:eastAsia="Calibri" w:hAnsi="Times New Roman" w:cs="Times New Roman"/>
          <w:color w:val="000000"/>
          <w:sz w:val="28"/>
          <w:szCs w:val="28"/>
        </w:rPr>
        <w:t xml:space="preserve"> сімейної, гендерної політики та протидії торгівлі людьми в Сіверській міській територіальній громаді на 2021-2025 роки</w:t>
      </w:r>
      <w:r w:rsidRPr="00C3441E">
        <w:rPr>
          <w:rFonts w:ascii="Times New Roman" w:eastAsia="Calibri" w:hAnsi="Times New Roman" w:cs="Times New Roman"/>
          <w:color w:val="000000"/>
          <w:sz w:val="26"/>
          <w:szCs w:val="26"/>
        </w:rPr>
        <w:t xml:space="preserve"> </w:t>
      </w:r>
      <w:r w:rsidRPr="00C3441E">
        <w:rPr>
          <w:rFonts w:ascii="Times New Roman" w:eastAsia="Calibri" w:hAnsi="Times New Roman" w:cs="Times New Roman"/>
          <w:color w:val="000000"/>
          <w:sz w:val="28"/>
          <w:szCs w:val="28"/>
        </w:rPr>
        <w:t>(далі – Програма)</w:t>
      </w:r>
      <w:r w:rsidRPr="00C3441E">
        <w:rPr>
          <w:rFonts w:ascii="Times New Roman" w:eastAsia="Calibri" w:hAnsi="Times New Roman" w:cs="Times New Roman"/>
          <w:b/>
          <w:color w:val="000000"/>
          <w:sz w:val="28"/>
          <w:szCs w:val="28"/>
        </w:rPr>
        <w:t xml:space="preserve"> </w:t>
      </w:r>
      <w:r w:rsidRPr="00C3441E">
        <w:rPr>
          <w:rFonts w:ascii="Times New Roman" w:eastAsia="Calibri" w:hAnsi="Times New Roman" w:cs="Times New Roman"/>
          <w:sz w:val="28"/>
          <w:szCs w:val="28"/>
        </w:rPr>
        <w:t xml:space="preserve">розроблено відповідно до Законів України </w:t>
      </w:r>
      <w:r w:rsidRPr="00C3441E">
        <w:rPr>
          <w:rFonts w:ascii="Times New Roman" w:eastAsia="Calibri" w:hAnsi="Times New Roman" w:cs="Times New Roman"/>
          <w:color w:val="000000"/>
          <w:sz w:val="28"/>
          <w:szCs w:val="28"/>
          <w:lang w:eastAsia="ru-RU"/>
        </w:rPr>
        <w:t xml:space="preserve">«Про місцеве самоврядування в Україні», </w:t>
      </w:r>
      <w:r w:rsidRPr="00C3441E">
        <w:rPr>
          <w:rFonts w:ascii="Times New Roman" w:eastAsia="Calibri" w:hAnsi="Times New Roman" w:cs="Times New Roman"/>
          <w:sz w:val="28"/>
          <w:szCs w:val="28"/>
        </w:rPr>
        <w:t>від 8 вересня 2005 року № 2866-ІV «Про забезпечення рівних прав та можливостей жінок і чоловіків», від 20 вересня 2011 року № 3739-VI «Про протидію торгівлі людьми», від 7 грудня 2017 року № 2229-VIII «Про запобігання та протидію домашньому насильству»,</w:t>
      </w:r>
      <w:r w:rsidRPr="00C3441E">
        <w:rPr>
          <w:rFonts w:ascii="Times New Roman" w:eastAsia="Calibri" w:hAnsi="Times New Roman" w:cs="Times New Roman"/>
          <w:bCs/>
          <w:sz w:val="28"/>
          <w:szCs w:val="28"/>
          <w:shd w:val="clear" w:color="auto" w:fill="FFFFFF"/>
        </w:rPr>
        <w:t xml:space="preserve"> від 26</w:t>
      </w:r>
      <w:r w:rsidRPr="00C3441E">
        <w:rPr>
          <w:rFonts w:ascii="Times New Roman" w:eastAsia="Calibri" w:hAnsi="Times New Roman" w:cs="Times New Roman"/>
          <w:sz w:val="28"/>
          <w:szCs w:val="28"/>
        </w:rPr>
        <w:t xml:space="preserve"> квітня 2001 року № 2402-III «Про охорону дитинства», </w:t>
      </w:r>
      <w:r w:rsidRPr="00C3441E">
        <w:rPr>
          <w:rFonts w:ascii="Times New Roman" w:eastAsia="Calibri" w:hAnsi="Times New Roman" w:cs="Times New Roman"/>
          <w:color w:val="000000"/>
          <w:sz w:val="28"/>
          <w:szCs w:val="28"/>
        </w:rPr>
        <w:t xml:space="preserve">Указу Президента України  від 30 вересня 2019 року № 722/2019 «Про Цілі сталого розвитку України на період до 2030 року», Указу Президента України від 24 березня 2021 року №119/2021 «Національна стратегія у сфері прав людини» </w:t>
      </w:r>
      <w:r w:rsidRPr="00C3441E">
        <w:rPr>
          <w:rFonts w:ascii="Times New Roman" w:eastAsia="Calibri" w:hAnsi="Times New Roman" w:cs="Times New Roman"/>
          <w:sz w:val="28"/>
          <w:szCs w:val="28"/>
        </w:rPr>
        <w:t xml:space="preserve">до постанов Кабінету Міністрів України від </w:t>
      </w:r>
      <w:r w:rsidRPr="00C3441E">
        <w:rPr>
          <w:rFonts w:ascii="Times New Roman" w:eastAsia="Calibri" w:hAnsi="Times New Roman" w:cs="Times New Roman"/>
          <w:color w:val="000000"/>
          <w:sz w:val="28"/>
          <w:szCs w:val="28"/>
        </w:rPr>
        <w:t>11 квітня 2018 року № 273</w:t>
      </w:r>
      <w:r w:rsidRPr="00C3441E">
        <w:rPr>
          <w:rFonts w:ascii="Times New Roman" w:eastAsia="Calibri" w:hAnsi="Times New Roman" w:cs="Times New Roman"/>
          <w:sz w:val="28"/>
          <w:szCs w:val="28"/>
        </w:rPr>
        <w:t xml:space="preserve"> «П</w:t>
      </w:r>
      <w:r w:rsidRPr="00C3441E">
        <w:rPr>
          <w:rFonts w:ascii="Times New Roman" w:eastAsia="Calibri" w:hAnsi="Times New Roman" w:cs="Times New Roman"/>
          <w:bCs/>
          <w:sz w:val="28"/>
          <w:szCs w:val="28"/>
          <w:shd w:val="clear" w:color="auto" w:fill="FFFFFF"/>
        </w:rPr>
        <w:t>ро затвердження Державної соціальної програми забезпечення рівних прав та можливостей жінок і чоловіків на період до 2021 року</w:t>
      </w:r>
      <w:r w:rsidRPr="00C3441E">
        <w:rPr>
          <w:rFonts w:ascii="Times New Roman" w:eastAsia="Calibri" w:hAnsi="Times New Roman" w:cs="Times New Roman"/>
          <w:b/>
          <w:bCs/>
          <w:sz w:val="28"/>
          <w:szCs w:val="28"/>
          <w:shd w:val="clear" w:color="auto" w:fill="FFFFFF"/>
        </w:rPr>
        <w:t xml:space="preserve">», </w:t>
      </w:r>
      <w:r w:rsidRPr="00C3441E">
        <w:rPr>
          <w:rFonts w:ascii="Times New Roman" w:eastAsia="Calibri" w:hAnsi="Times New Roman" w:cs="Times New Roman"/>
          <w:sz w:val="28"/>
          <w:szCs w:val="28"/>
        </w:rPr>
        <w:t xml:space="preserve">від 24 лютого 2021 року № 145 «Питання Державної соціальної програми запобігання та протидії домашньому насильству та насильству за ознакою статі на період до 2025 року», </w:t>
      </w:r>
      <w:r w:rsidRPr="00C3441E">
        <w:rPr>
          <w:rFonts w:ascii="Times New Roman" w:eastAsia="Calibri" w:hAnsi="Times New Roman" w:cs="Times New Roman"/>
          <w:sz w:val="26"/>
          <w:szCs w:val="26"/>
        </w:rPr>
        <w:t xml:space="preserve"> </w:t>
      </w:r>
      <w:r w:rsidRPr="00C3441E">
        <w:rPr>
          <w:rFonts w:ascii="Times New Roman" w:eastAsia="Calibri" w:hAnsi="Times New Roman" w:cs="Times New Roman"/>
          <w:color w:val="000000"/>
          <w:sz w:val="28"/>
          <w:szCs w:val="28"/>
        </w:rPr>
        <w:t>від 22.08.2018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r w:rsidRPr="00C3441E">
        <w:rPr>
          <w:rFonts w:ascii="Times New Roman" w:eastAsia="Calibri" w:hAnsi="Times New Roman" w:cs="Times New Roman"/>
          <w:sz w:val="28"/>
          <w:szCs w:val="28"/>
        </w:rPr>
        <w:t xml:space="preserve"> </w:t>
      </w:r>
      <w:r w:rsidRPr="00C3441E">
        <w:rPr>
          <w:rFonts w:ascii="Times New Roman" w:eastAsia="Calibri" w:hAnsi="Times New Roman" w:cs="Times New Roman"/>
          <w:color w:val="000000"/>
          <w:sz w:val="28"/>
          <w:szCs w:val="28"/>
        </w:rPr>
        <w:t xml:space="preserve">Наказу Міністерства України у справах сім’ї, молоді та спорту, Міністерства внутрішніх справ України від 07.09.2009 № 3131/386 «Про затвердження Інструкції щодо порядку взаємодії структурних підрозділів, відповідальних за реалізацію державної політики щодо попередження насильства в сім’ї, служб у справах дітей, центрів соціальних служб для сім’ї, дітей та молоді та відповідальних підрозділів органів внутрішніх справ з питань здійснення заходів з попередження насильства в сім’ї», Указу президента України №398/2020 «Про невідкладні заходи із запобігання та протидії домашньому насильству, насильству за ознакою статі, захисту прав осіб, які постраждали від такого насильства», </w:t>
      </w:r>
      <w:r w:rsidRPr="00C3441E">
        <w:rPr>
          <w:rFonts w:ascii="Times New Roman" w:eastAsia="Calibri" w:hAnsi="Times New Roman" w:cs="Times New Roman"/>
          <w:sz w:val="28"/>
          <w:szCs w:val="28"/>
        </w:rPr>
        <w:t xml:space="preserve">до розпоряджень Кабінету Міністрів України від 28 жовтня 2020 р. № 1544-р «Про затвердження Національного плану дій з виконання резолюції Ради Безпеки ООН 1325 «Жінки, мир, безпека» на період до 2025 року», </w:t>
      </w:r>
      <w:r w:rsidRPr="00C3441E">
        <w:rPr>
          <w:rFonts w:ascii="Times New Roman" w:eastAsia="Calibri" w:hAnsi="Times New Roman" w:cs="Times New Roman"/>
          <w:color w:val="000000"/>
          <w:sz w:val="28"/>
          <w:szCs w:val="28"/>
        </w:rPr>
        <w:t xml:space="preserve">Наказу Міністерства фінансів України від 02 січня 2019 року № 1 «Про затвердження Методичних рекомендацій щодо впровадження та застосування </w:t>
      </w:r>
      <w:proofErr w:type="spellStart"/>
      <w:r w:rsidRPr="00C3441E">
        <w:rPr>
          <w:rFonts w:ascii="Times New Roman" w:eastAsia="Calibri" w:hAnsi="Times New Roman" w:cs="Times New Roman"/>
          <w:color w:val="000000"/>
          <w:sz w:val="28"/>
          <w:szCs w:val="28"/>
        </w:rPr>
        <w:t>гендерно</w:t>
      </w:r>
      <w:proofErr w:type="spellEnd"/>
      <w:r w:rsidRPr="00C3441E">
        <w:rPr>
          <w:rFonts w:ascii="Times New Roman" w:eastAsia="Calibri" w:hAnsi="Times New Roman" w:cs="Times New Roman"/>
          <w:color w:val="000000"/>
          <w:sz w:val="28"/>
          <w:szCs w:val="28"/>
        </w:rPr>
        <w:t>-орієнтованого підходу в бюджетному процесі», відповідно до розпорядження голови Донецької обласної державної адміністрації, керівника обласної військово-цивільної адміністрації від 06.07.2021 № 697/5-21 «Про затвердження регіональної програми розвитку сімейної, Гендерної політики та протидії торгівлі людьми в Донецькій області на 2021-2025 роки».</w:t>
      </w:r>
    </w:p>
    <w:p w14:paraId="546F103D"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При розробці Програми враховано положення міжнародного законодавства, зокрема:  Загальна Декларація прав людини, Конвенція про ліквідацію всіх форм дискримінації (CEDAW), Резолюція РБ ООН 1325 «Жінки, мир, безпека», Європейська Хартія рівності жінок і чоловіків у житті місцевих громад.</w:t>
      </w:r>
    </w:p>
    <w:p w14:paraId="43CED56B"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sz w:val="28"/>
          <w:szCs w:val="28"/>
        </w:rPr>
      </w:pPr>
    </w:p>
    <w:p w14:paraId="70DE3ADE"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Актуальність розробки та прийняття Програми зумовлені необхідністю формування сімейної та гендерної політики, спрямованої на розвиток сімейно-</w:t>
      </w:r>
      <w:r w:rsidRPr="00C3441E">
        <w:rPr>
          <w:rFonts w:ascii="Times New Roman" w:eastAsia="Calibri" w:hAnsi="Times New Roman" w:cs="Times New Roman"/>
          <w:color w:val="000000"/>
          <w:sz w:val="28"/>
          <w:szCs w:val="28"/>
        </w:rPr>
        <w:lastRenderedPageBreak/>
        <w:t xml:space="preserve">шлюбних стосунків, створення умов для виконання сім’єю основних функцій, </w:t>
      </w:r>
      <w:r w:rsidRPr="00C3441E">
        <w:rPr>
          <w:rFonts w:ascii="Times New Roman" w:eastAsia="Calibri" w:hAnsi="Times New Roman" w:cs="Times New Roman"/>
          <w:sz w:val="28"/>
          <w:szCs w:val="28"/>
        </w:rPr>
        <w:t>спрямованої на утвердження в суспільстві соціальної справедливості та гендерної рівності;</w:t>
      </w:r>
      <w:r w:rsidRPr="00C3441E">
        <w:rPr>
          <w:rFonts w:ascii="Times New Roman" w:eastAsia="Calibri" w:hAnsi="Times New Roman" w:cs="Times New Roman"/>
          <w:color w:val="000000"/>
          <w:sz w:val="28"/>
          <w:szCs w:val="28"/>
        </w:rPr>
        <w:t xml:space="preserve"> протидії домашньому насильству, насильству за ознакою статі, запобігання торгівлі людьми і захисту прав осіб, які постраждали від торгівлі людьми, їх захисту  та допомоги на території Сіверської міської територіальної громади. </w:t>
      </w:r>
    </w:p>
    <w:p w14:paraId="18853E0D"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Дані статистики свідчать про демографічне старіння населення у Сіверській міській територіальній громаді, що зумовлено негативними тенденціями збільшенням рівня смертності населення  та  зменшенням кількості показників народжуваності. </w:t>
      </w:r>
    </w:p>
    <w:p w14:paraId="4AAA45AC"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Сучасний погляд молоді на життя призводить до виникнення принципово нових сімейних цінностей та норм, що також пов’язано із  соціальними факторами: рівнем економічної спроможності населення, безробіттям, способом життя, шкідливими звичками, харчуванням.</w:t>
      </w:r>
    </w:p>
    <w:p w14:paraId="013FC63C"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Ці фактори також впливають на збільшення в Україні кількості звернень за фактом домашнього насильством, що є надважливим сучасним викликом для суспільства  та має економічні наслідки. </w:t>
      </w:r>
    </w:p>
    <w:p w14:paraId="06A48ABF"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Крім цього, поширюються такі негативні соціальні явища, пов’язані з порушенням прав людини – гендерна нерівність та дискримінація, торгівля людьми та стереотипне ставлення громадян до цієї проблеми.</w:t>
      </w:r>
    </w:p>
    <w:p w14:paraId="716B7589" w14:textId="77777777" w:rsidR="00C3441E" w:rsidRPr="00C3441E" w:rsidRDefault="00C3441E" w:rsidP="00C3441E">
      <w:pPr>
        <w:spacing w:before="0" w:after="0" w:line="240" w:lineRule="auto"/>
        <w:ind w:firstLine="720"/>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Основними зацікавленими сторонами реалізації Програми є дівчата і хлопці, жінки та чоловіки різного віку, які проживають у населених пунктах Сіверської МТГ.</w:t>
      </w:r>
    </w:p>
    <w:p w14:paraId="4288FE4A"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Всі вищезазначені проблеми потребують прийняття системних  міжвідомчих заходів, як на регіональному так і на місцевому рівні. </w:t>
      </w:r>
      <w:bookmarkStart w:id="15" w:name="_Toc58234576"/>
      <w:bookmarkStart w:id="16" w:name="_Toc68786874"/>
      <w:bookmarkStart w:id="17" w:name="_Toc70607985"/>
    </w:p>
    <w:p w14:paraId="1C903EAB"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p>
    <w:p w14:paraId="64C0DB2B" w14:textId="77777777" w:rsidR="00C3441E" w:rsidRPr="00C3441E" w:rsidRDefault="00C3441E" w:rsidP="00C3441E">
      <w:pPr>
        <w:spacing w:before="0" w:after="0" w:line="240" w:lineRule="auto"/>
        <w:ind w:firstLine="720"/>
        <w:jc w:val="center"/>
        <w:rPr>
          <w:rFonts w:ascii="Times New Roman" w:eastAsia="Calibri" w:hAnsi="Times New Roman" w:cs="Times New Roman"/>
          <w:b/>
          <w:sz w:val="28"/>
          <w:szCs w:val="28"/>
        </w:rPr>
      </w:pPr>
      <w:r w:rsidRPr="00C3441E">
        <w:rPr>
          <w:rFonts w:ascii="Times New Roman" w:eastAsia="Calibri" w:hAnsi="Times New Roman" w:cs="Times New Roman"/>
          <w:b/>
          <w:sz w:val="28"/>
          <w:szCs w:val="28"/>
        </w:rPr>
        <w:t>ІІІ. Визначення проблеми, на розв’язання якої спрямована програма</w:t>
      </w:r>
      <w:bookmarkEnd w:id="15"/>
      <w:bookmarkEnd w:id="16"/>
      <w:bookmarkEnd w:id="17"/>
    </w:p>
    <w:p w14:paraId="55A4F189" w14:textId="77777777" w:rsidR="00C3441E" w:rsidRPr="00C3441E" w:rsidRDefault="00C3441E" w:rsidP="00C3441E">
      <w:pPr>
        <w:spacing w:before="0" w:after="0" w:line="240" w:lineRule="auto"/>
        <w:rPr>
          <w:rFonts w:ascii="Times New Roman" w:eastAsia="Calibri" w:hAnsi="Times New Roman" w:cs="Times New Roman"/>
          <w:b/>
          <w:sz w:val="28"/>
          <w:szCs w:val="28"/>
        </w:rPr>
      </w:pPr>
    </w:p>
    <w:p w14:paraId="33D30AB5" w14:textId="77777777" w:rsidR="00C3441E" w:rsidRPr="00C3441E" w:rsidRDefault="00C3441E" w:rsidP="00C3441E">
      <w:pPr>
        <w:spacing w:before="0" w:after="0" w:line="240" w:lineRule="auto"/>
        <w:jc w:val="center"/>
        <w:rPr>
          <w:rFonts w:ascii="Times New Roman" w:eastAsia="Calibri" w:hAnsi="Times New Roman" w:cs="Times New Roman"/>
          <w:b/>
          <w:sz w:val="28"/>
          <w:szCs w:val="22"/>
        </w:rPr>
      </w:pPr>
      <w:r w:rsidRPr="00C3441E">
        <w:rPr>
          <w:rFonts w:ascii="Times New Roman" w:eastAsia="Calibri" w:hAnsi="Times New Roman" w:cs="Times New Roman"/>
          <w:b/>
          <w:sz w:val="28"/>
          <w:szCs w:val="22"/>
        </w:rPr>
        <w:t>3.1. Сімейна політика</w:t>
      </w:r>
    </w:p>
    <w:p w14:paraId="424E97D9"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8"/>
          <w:szCs w:val="28"/>
        </w:rPr>
        <w:t xml:space="preserve">Сучасна сім’я є найважливішим соціальним середовищем та має  надзвичайно важливу роль в розвитку суспільства, виконує економічні, правові, соціальні, етичні функції та є потужним фактором формування демографічного потенціалу. </w:t>
      </w:r>
    </w:p>
    <w:p w14:paraId="5C242E5B"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Втім, економічні й демографічні проблеми, криза в культурі відбиваються на життєдіяльності сучасної сім'ї.</w:t>
      </w:r>
    </w:p>
    <w:p w14:paraId="731340AE" w14:textId="77777777" w:rsidR="00C3441E" w:rsidRPr="00C3441E" w:rsidRDefault="00C3441E" w:rsidP="00C3441E">
      <w:pPr>
        <w:spacing w:before="0" w:after="0" w:line="240" w:lineRule="auto"/>
        <w:ind w:firstLine="720"/>
        <w:jc w:val="both"/>
        <w:rPr>
          <w:rFonts w:ascii="Times New Roman" w:eastAsia="Times New Roman" w:hAnsi="Times New Roman" w:cs="Times New Roman"/>
          <w:sz w:val="28"/>
          <w:szCs w:val="28"/>
          <w:lang w:eastAsia="uk-UA"/>
        </w:rPr>
      </w:pPr>
      <w:r w:rsidRPr="00C3441E">
        <w:rPr>
          <w:rFonts w:ascii="Times New Roman" w:eastAsia="Times New Roman" w:hAnsi="Times New Roman" w:cs="Times New Roman"/>
          <w:sz w:val="28"/>
          <w:szCs w:val="28"/>
          <w:lang w:eastAsia="uk-UA"/>
        </w:rPr>
        <w:t xml:space="preserve">Підвищення рівня індивідуальної свободи та можливостей вибору тієї чи іншої моделі </w:t>
      </w:r>
      <w:proofErr w:type="spellStart"/>
      <w:r w:rsidRPr="00C3441E">
        <w:rPr>
          <w:rFonts w:ascii="Times New Roman" w:eastAsia="Times New Roman" w:hAnsi="Times New Roman" w:cs="Times New Roman"/>
          <w:sz w:val="28"/>
          <w:szCs w:val="28"/>
          <w:lang w:eastAsia="uk-UA"/>
        </w:rPr>
        <w:t>шлюбно</w:t>
      </w:r>
      <w:proofErr w:type="spellEnd"/>
      <w:r w:rsidRPr="00C3441E">
        <w:rPr>
          <w:rFonts w:ascii="Times New Roman" w:eastAsia="Times New Roman" w:hAnsi="Times New Roman" w:cs="Times New Roman"/>
          <w:sz w:val="28"/>
          <w:szCs w:val="28"/>
          <w:lang w:eastAsia="uk-UA"/>
        </w:rPr>
        <w:t xml:space="preserve">-сімейної поведінки в наш час не завжди поєднується з усвідомленням сімейних обов’язків, відповідальним ставленням до шлюбних стосунків та виховання дітей, до свого здоров’я та здоров’я інших членів родини.  </w:t>
      </w:r>
    </w:p>
    <w:p w14:paraId="44A55B6E" w14:textId="77777777" w:rsidR="00C3441E" w:rsidRPr="00C3441E" w:rsidRDefault="00C3441E" w:rsidP="00C3441E">
      <w:pPr>
        <w:spacing w:before="0" w:after="0" w:line="240" w:lineRule="auto"/>
        <w:ind w:firstLine="720"/>
        <w:jc w:val="both"/>
        <w:rPr>
          <w:rFonts w:ascii="Times New Roman" w:eastAsia="Times New Roman" w:hAnsi="Times New Roman" w:cs="Times New Roman"/>
          <w:sz w:val="28"/>
          <w:szCs w:val="28"/>
          <w:lang w:eastAsia="uk-UA"/>
        </w:rPr>
      </w:pPr>
      <w:r w:rsidRPr="00C3441E">
        <w:rPr>
          <w:rFonts w:ascii="Times New Roman" w:eastAsia="Times New Roman" w:hAnsi="Times New Roman" w:cs="Times New Roman"/>
          <w:sz w:val="28"/>
          <w:szCs w:val="28"/>
          <w:lang w:eastAsia="uk-UA"/>
        </w:rPr>
        <w:t xml:space="preserve">Це виявляється у зменшенні кількості шлюбів, а саме у 2019 році за даними провідного спеціаліста з питань державної реєстрації актів цивільного стану виконкому міської ради складало 30 одиниць, в 2020 році – 21 одиниця (зменшення на 9 одиниць у порівнянні з 2019 роком), збільшилось кількість розлучень, </w:t>
      </w:r>
      <w:proofErr w:type="spellStart"/>
      <w:r w:rsidRPr="00C3441E">
        <w:rPr>
          <w:rFonts w:ascii="Times New Roman" w:eastAsia="Times New Roman" w:hAnsi="Times New Roman" w:cs="Times New Roman"/>
          <w:sz w:val="28"/>
          <w:szCs w:val="28"/>
          <w:lang w:eastAsia="uk-UA"/>
        </w:rPr>
        <w:t>консенсуальних</w:t>
      </w:r>
      <w:proofErr w:type="spellEnd"/>
      <w:r w:rsidRPr="00C3441E">
        <w:rPr>
          <w:rFonts w:ascii="Times New Roman" w:eastAsia="Times New Roman" w:hAnsi="Times New Roman" w:cs="Times New Roman"/>
          <w:sz w:val="28"/>
          <w:szCs w:val="28"/>
          <w:lang w:eastAsia="uk-UA"/>
        </w:rPr>
        <w:t xml:space="preserve"> шлюбів та позашлюбних стосунків, неповних сімей, нових сімей, створених у результаті повторного шлюбу; позашлюбні сім’ї тощо.  </w:t>
      </w:r>
    </w:p>
    <w:p w14:paraId="16B16D7F"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lastRenderedPageBreak/>
        <w:t xml:space="preserve">Рівень смертності населення у 2020 році в Сіверській територіальній громаді перевищує кількість народжених у 4,9 рази. 28% населення громади - це люди похилого віку старші 60 років. </w:t>
      </w:r>
    </w:p>
    <w:p w14:paraId="2FC24F25"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За даними загальноукраїнського соціологічного дослідження становища молоді у 2019 році, 65% молоді України неодружені/незаміжні. Серед опитуваних в офіційно зареєстрованому шлюбі перебуває 17,55% молодих осіб, не реєстрували свої стосунки 13,3%.</w:t>
      </w:r>
    </w:p>
    <w:p w14:paraId="4C630626"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За даними вибіркового обстеження кількість домогосподарств у Донецькій  області у 2020 році склало 906,8 тис., а за даними обстеження в Сіверській міській територіальній громаді кількість домогосподарств у 2020 році - 5626, що складає лише 0,6% від усіх </w:t>
      </w:r>
      <w:bookmarkStart w:id="18" w:name="_Hlk78379919"/>
      <w:r w:rsidRPr="00C3441E">
        <w:rPr>
          <w:rFonts w:ascii="Times New Roman" w:eastAsia="Calibri" w:hAnsi="Times New Roman" w:cs="Times New Roman"/>
          <w:sz w:val="28"/>
          <w:szCs w:val="28"/>
        </w:rPr>
        <w:t>домогосподарств</w:t>
      </w:r>
      <w:bookmarkEnd w:id="18"/>
      <w:r w:rsidRPr="00C3441E">
        <w:rPr>
          <w:rFonts w:ascii="Times New Roman" w:eastAsia="Calibri" w:hAnsi="Times New Roman" w:cs="Times New Roman"/>
          <w:sz w:val="28"/>
          <w:szCs w:val="28"/>
        </w:rPr>
        <w:t xml:space="preserve"> Донецької області.</w:t>
      </w:r>
    </w:p>
    <w:p w14:paraId="0DEFB321" w14:textId="77777777" w:rsidR="00C3441E" w:rsidRPr="00C3441E" w:rsidRDefault="00C3441E" w:rsidP="00C3441E">
      <w:pPr>
        <w:shd w:val="clear" w:color="auto" w:fill="FFFFFF"/>
        <w:spacing w:before="0" w:after="0" w:line="240" w:lineRule="auto"/>
        <w:ind w:firstLine="720"/>
        <w:jc w:val="both"/>
        <w:rPr>
          <w:rFonts w:ascii="Times New Roman" w:eastAsia="Calibri" w:hAnsi="Times New Roman" w:cs="Times New Roman"/>
          <w:sz w:val="28"/>
          <w:szCs w:val="28"/>
          <w:shd w:val="clear" w:color="auto" w:fill="FFFFFF"/>
        </w:rPr>
      </w:pPr>
      <w:r w:rsidRPr="00C3441E">
        <w:rPr>
          <w:rFonts w:ascii="Times New Roman" w:eastAsia="Calibri" w:hAnsi="Times New Roman" w:cs="Times New Roman"/>
          <w:sz w:val="28"/>
          <w:szCs w:val="28"/>
        </w:rPr>
        <w:t>Спостерігаються тенденції до погіршення матеріального становища сімей,</w:t>
      </w:r>
      <w:r w:rsidRPr="00C3441E">
        <w:rPr>
          <w:rFonts w:ascii="Times New Roman" w:eastAsia="Calibri" w:hAnsi="Times New Roman" w:cs="Times New Roman"/>
          <w:sz w:val="28"/>
          <w:szCs w:val="28"/>
          <w:shd w:val="clear" w:color="auto" w:fill="FFFFFF"/>
        </w:rPr>
        <w:t xml:space="preserve"> низького виховного потенціалу, неналежного виконання батьківських обов'язків, насильства та складних стосунків в </w:t>
      </w:r>
      <w:r w:rsidRPr="00C3441E">
        <w:rPr>
          <w:rFonts w:ascii="Times New Roman" w:eastAsia="Calibri" w:hAnsi="Times New Roman" w:cs="Times New Roman"/>
          <w:bCs/>
          <w:sz w:val="28"/>
          <w:szCs w:val="28"/>
          <w:shd w:val="clear" w:color="auto" w:fill="FFFFFF"/>
        </w:rPr>
        <w:t>сім</w:t>
      </w:r>
      <w:r w:rsidRPr="00C3441E">
        <w:rPr>
          <w:rFonts w:ascii="Times New Roman" w:eastAsia="Calibri" w:hAnsi="Times New Roman" w:cs="Times New Roman"/>
          <w:sz w:val="28"/>
          <w:szCs w:val="28"/>
          <w:shd w:val="clear" w:color="auto" w:fill="FFFFFF"/>
        </w:rPr>
        <w:t xml:space="preserve">'ї, низький рівень соціально-побутових навичок та вживання психоактивних речовин призводять до потрапляння  </w:t>
      </w:r>
      <w:r w:rsidRPr="00C3441E">
        <w:rPr>
          <w:rFonts w:ascii="Times New Roman" w:eastAsia="Calibri" w:hAnsi="Times New Roman" w:cs="Times New Roman"/>
          <w:sz w:val="28"/>
          <w:szCs w:val="28"/>
        </w:rPr>
        <w:t xml:space="preserve">багатьох сімей </w:t>
      </w:r>
      <w:r w:rsidRPr="00C3441E">
        <w:rPr>
          <w:rFonts w:ascii="Times New Roman" w:eastAsia="Calibri" w:hAnsi="Times New Roman" w:cs="Times New Roman"/>
          <w:sz w:val="28"/>
          <w:szCs w:val="28"/>
          <w:shd w:val="clear" w:color="auto" w:fill="FFFFFF"/>
        </w:rPr>
        <w:t xml:space="preserve">у складні життєві обставини. </w:t>
      </w:r>
    </w:p>
    <w:p w14:paraId="3FB7ABDD" w14:textId="77777777" w:rsidR="00C3441E" w:rsidRPr="00C3441E" w:rsidRDefault="00C3441E" w:rsidP="00C3441E">
      <w:pPr>
        <w:spacing w:before="0" w:after="0" w:line="240" w:lineRule="auto"/>
        <w:ind w:firstLine="709"/>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У 2020 році у відділенні з надання соціальних послуг сім’ям, дітям та молоді КУ «Центр надання соціальних послуг» Сіверської міської ради перебувало </w:t>
      </w:r>
      <w:r w:rsidRPr="00C3441E">
        <w:rPr>
          <w:rFonts w:ascii="Times New Roman" w:eastAsia="Calibri" w:hAnsi="Times New Roman" w:cs="Times New Roman"/>
          <w:bCs/>
          <w:sz w:val="28"/>
          <w:szCs w:val="28"/>
        </w:rPr>
        <w:t>22 сім’ї</w:t>
      </w:r>
      <w:r w:rsidRPr="00C3441E">
        <w:rPr>
          <w:rFonts w:ascii="Times New Roman" w:eastAsia="Calibri" w:hAnsi="Times New Roman" w:cs="Times New Roman"/>
          <w:sz w:val="28"/>
          <w:szCs w:val="28"/>
        </w:rPr>
        <w:t xml:space="preserve">  (84 особи: у міській місцевості-76 осіб, у сільській - 8; 15 - внутрішньо переміщені особи). Сім’ї, в яких діти знаходяться під опікою чи піклуванням - 13, в них дітей, позбавлених батьківського піклування - 17; прийомні родини – 2, в них 6 дітей; дитячий будинок сімейного типу – 1 сім’я, в ній 9 дітей; </w:t>
      </w:r>
      <w:r w:rsidRPr="00C3441E">
        <w:rPr>
          <w:rFonts w:ascii="Times New Roman" w:eastAsia="Times New Roman" w:hAnsi="Times New Roman" w:cs="Times New Roman"/>
          <w:sz w:val="28"/>
          <w:szCs w:val="28"/>
        </w:rPr>
        <w:t>сім’ї, які перебували у складних життєвих обставинах</w:t>
      </w:r>
      <w:r w:rsidRPr="00C3441E">
        <w:rPr>
          <w:rFonts w:ascii="Times New Roman" w:eastAsia="Calibri" w:hAnsi="Times New Roman" w:cs="Times New Roman"/>
          <w:sz w:val="28"/>
          <w:szCs w:val="28"/>
        </w:rPr>
        <w:t xml:space="preserve"> – 6, в них 15 дітей.</w:t>
      </w:r>
    </w:p>
    <w:p w14:paraId="044923F1" w14:textId="77777777" w:rsidR="00C3441E" w:rsidRPr="00C3441E" w:rsidRDefault="00C3441E" w:rsidP="00C3441E">
      <w:pPr>
        <w:spacing w:before="0" w:after="0" w:line="240" w:lineRule="auto"/>
        <w:ind w:firstLine="709"/>
        <w:contextualSpacing/>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У I півріччі 2021 року на обслуговуванні у відділенні з надання соціальних послуг сім’ям, дітям та молоді перебувало </w:t>
      </w:r>
      <w:r w:rsidRPr="00C3441E">
        <w:rPr>
          <w:rFonts w:ascii="Times New Roman" w:eastAsia="Calibri" w:hAnsi="Times New Roman" w:cs="Times New Roman"/>
          <w:bCs/>
          <w:sz w:val="28"/>
          <w:szCs w:val="28"/>
        </w:rPr>
        <w:t>25 сімей</w:t>
      </w:r>
      <w:r w:rsidRPr="00C3441E">
        <w:rPr>
          <w:rFonts w:ascii="Times New Roman" w:eastAsia="Calibri" w:hAnsi="Times New Roman" w:cs="Times New Roman"/>
          <w:b/>
          <w:sz w:val="28"/>
          <w:szCs w:val="28"/>
        </w:rPr>
        <w:t xml:space="preserve"> </w:t>
      </w:r>
      <w:r w:rsidRPr="00C3441E">
        <w:rPr>
          <w:rFonts w:ascii="Times New Roman" w:eastAsia="Calibri" w:hAnsi="Times New Roman" w:cs="Times New Roman"/>
          <w:sz w:val="28"/>
          <w:szCs w:val="28"/>
        </w:rPr>
        <w:t>(84 особи: у міський місцевості – 68 осіб, у сільській – 16; 15 –внутрішньо переміщені особи). Родини під опікою – 12, в них дітей, позбавлених батьківського піклування – 18; прийомні родини – 2, в них 5 дітей; дитячий будинок сімейного типу – 1 сім’я, в ній 9 дітей;</w:t>
      </w:r>
      <w:r w:rsidRPr="00C3441E">
        <w:rPr>
          <w:rFonts w:ascii="Times New Roman" w:eastAsia="Times New Roman" w:hAnsi="Times New Roman" w:cs="Times New Roman"/>
          <w:color w:val="FF0000"/>
          <w:sz w:val="28"/>
          <w:szCs w:val="28"/>
        </w:rPr>
        <w:t xml:space="preserve"> </w:t>
      </w:r>
      <w:r w:rsidRPr="00C3441E">
        <w:rPr>
          <w:rFonts w:ascii="Times New Roman" w:eastAsia="Times New Roman" w:hAnsi="Times New Roman" w:cs="Times New Roman"/>
          <w:sz w:val="28"/>
          <w:szCs w:val="28"/>
        </w:rPr>
        <w:t xml:space="preserve">сім’ї, які перебували </w:t>
      </w:r>
      <w:bookmarkStart w:id="19" w:name="_Hlk77944734"/>
      <w:r w:rsidRPr="00C3441E">
        <w:rPr>
          <w:rFonts w:ascii="Times New Roman" w:eastAsia="Times New Roman" w:hAnsi="Times New Roman" w:cs="Times New Roman"/>
          <w:sz w:val="28"/>
          <w:szCs w:val="28"/>
        </w:rPr>
        <w:t>у складних життєвих обставинах</w:t>
      </w:r>
      <w:bookmarkEnd w:id="19"/>
      <w:r w:rsidRPr="00C3441E">
        <w:rPr>
          <w:rFonts w:ascii="Times New Roman" w:eastAsia="Times New Roman" w:hAnsi="Times New Roman" w:cs="Times New Roman"/>
          <w:sz w:val="28"/>
          <w:szCs w:val="28"/>
        </w:rPr>
        <w:t xml:space="preserve"> </w:t>
      </w:r>
      <w:r w:rsidRPr="00C3441E">
        <w:rPr>
          <w:rFonts w:ascii="Times New Roman" w:eastAsia="Calibri" w:hAnsi="Times New Roman" w:cs="Times New Roman"/>
          <w:sz w:val="28"/>
          <w:szCs w:val="28"/>
        </w:rPr>
        <w:t>– 9, в них 20 дітей.</w:t>
      </w:r>
    </w:p>
    <w:p w14:paraId="04F48230"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FF0000"/>
          <w:sz w:val="28"/>
          <w:szCs w:val="28"/>
        </w:rPr>
      </w:pPr>
      <w:r w:rsidRPr="00C3441E">
        <w:rPr>
          <w:rFonts w:ascii="Times New Roman" w:eastAsia="Times New Roman" w:hAnsi="Times New Roman" w:cs="Times New Roman"/>
          <w:sz w:val="28"/>
          <w:szCs w:val="28"/>
        </w:rPr>
        <w:t>Спостерігається збільшення кількості сімей, які перебувають у складних життєвих обставинах.</w:t>
      </w:r>
    </w:p>
    <w:p w14:paraId="3333104E"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На цей час у Сіверській міській територіальній громаді проживає 61 багатодітна сім’я, в яких виховується 205 дітей. З них 12 – молоді сім’ї, 35 – повні сім’ї, 7 сімей, в яких 5 і більше дітей. У 26 сім’ях діти виховуються лише матір’ю. За останній рік  кількість багатодітних сімей зменшилась на 3. </w:t>
      </w:r>
    </w:p>
    <w:p w14:paraId="490541E6"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Відповідно до ст. 13 Закону України «Про охорону дитинства», багатодітним сім’ям передбачено надання ряду пільг, а батькам і дітям з багатодітних сімей, для підтвердження їхнього статусу видаються відповідні посвідчення. У 2020 році до відділу надання адміністративних послуг виконкому міської ради для отримання посвідчення звернулось 56 осіб з числа багатодітних сімей (100%). </w:t>
      </w:r>
    </w:p>
    <w:p w14:paraId="69BDEBEB" w14:textId="77777777" w:rsidR="00C3441E" w:rsidRPr="00C3441E" w:rsidRDefault="00C3441E" w:rsidP="00C3441E">
      <w:pPr>
        <w:spacing w:before="0" w:after="0" w:line="240" w:lineRule="auto"/>
        <w:ind w:firstLine="720"/>
        <w:jc w:val="both"/>
        <w:rPr>
          <w:rFonts w:ascii="Times New Roman" w:eastAsia="Times New Roman" w:hAnsi="Times New Roman" w:cs="Times New Roman"/>
          <w:sz w:val="28"/>
          <w:szCs w:val="28"/>
          <w:lang w:eastAsia="uk-UA"/>
        </w:rPr>
      </w:pPr>
      <w:r w:rsidRPr="00C3441E">
        <w:rPr>
          <w:rFonts w:ascii="Times New Roman" w:eastAsia="Times New Roman" w:hAnsi="Times New Roman" w:cs="Times New Roman"/>
          <w:sz w:val="28"/>
          <w:szCs w:val="28"/>
          <w:lang w:eastAsia="uk-UA"/>
        </w:rPr>
        <w:t xml:space="preserve">Завдання Програми спрямовані на посилення дій щодо </w:t>
      </w:r>
      <w:r w:rsidRPr="00C3441E">
        <w:rPr>
          <w:rFonts w:ascii="Times New Roman" w:eastAsia="Times New Roman" w:hAnsi="Times New Roman" w:cs="Times New Roman"/>
          <w:color w:val="000000"/>
          <w:sz w:val="28"/>
          <w:szCs w:val="28"/>
          <w:lang w:eastAsia="uk-UA"/>
        </w:rPr>
        <w:t xml:space="preserve">популяризації  та формування пріоритету сімейних цінностей та відповідального батьківства, підвищення ролі батька у вихованні дітей,  переорієнтації на розвиток позитивної сім’ї, її соціальну та економічну стабільність, виконання </w:t>
      </w:r>
      <w:r w:rsidRPr="00C3441E">
        <w:rPr>
          <w:rFonts w:ascii="Times New Roman" w:eastAsia="Times New Roman" w:hAnsi="Times New Roman" w:cs="Times New Roman"/>
          <w:sz w:val="28"/>
          <w:szCs w:val="28"/>
          <w:lang w:eastAsia="uk-UA"/>
        </w:rPr>
        <w:t xml:space="preserve">її репродуктивної та виховної функцій. Молоді сім’ї необхідно заохочувати до </w:t>
      </w:r>
      <w:r w:rsidRPr="00C3441E">
        <w:rPr>
          <w:rFonts w:ascii="Times New Roman" w:eastAsia="Times New Roman" w:hAnsi="Times New Roman" w:cs="Times New Roman"/>
          <w:sz w:val="28"/>
          <w:szCs w:val="28"/>
          <w:lang w:eastAsia="uk-UA"/>
        </w:rPr>
        <w:lastRenderedPageBreak/>
        <w:t>принципів рівноправності у розподілі сімейних обов’язків і закріплювати рівні можливості брати участь у трудовому, економічно активному суспільному житті.</w:t>
      </w:r>
    </w:p>
    <w:p w14:paraId="36108EA2" w14:textId="77777777" w:rsidR="00C3441E" w:rsidRPr="00C3441E" w:rsidRDefault="00C3441E" w:rsidP="00C3441E">
      <w:pPr>
        <w:spacing w:before="0" w:after="0" w:line="240" w:lineRule="auto"/>
        <w:ind w:firstLine="720"/>
        <w:jc w:val="both"/>
        <w:rPr>
          <w:rFonts w:ascii="Times New Roman" w:eastAsia="Times New Roman" w:hAnsi="Times New Roman" w:cs="Times New Roman"/>
          <w:sz w:val="28"/>
          <w:szCs w:val="28"/>
          <w:lang w:eastAsia="uk-UA"/>
        </w:rPr>
      </w:pPr>
    </w:p>
    <w:p w14:paraId="343CA4C9" w14:textId="77777777" w:rsidR="00C3441E" w:rsidRPr="00C3441E" w:rsidRDefault="00C3441E" w:rsidP="00C3441E">
      <w:pPr>
        <w:spacing w:before="0" w:after="0" w:line="240" w:lineRule="auto"/>
        <w:jc w:val="center"/>
        <w:rPr>
          <w:rFonts w:ascii="Times New Roman" w:eastAsia="Calibri" w:hAnsi="Times New Roman" w:cs="Times New Roman"/>
          <w:b/>
          <w:sz w:val="28"/>
          <w:szCs w:val="22"/>
        </w:rPr>
      </w:pPr>
      <w:r w:rsidRPr="00C3441E">
        <w:rPr>
          <w:rFonts w:ascii="Times New Roman" w:eastAsia="Calibri" w:hAnsi="Times New Roman" w:cs="Times New Roman"/>
          <w:b/>
          <w:sz w:val="28"/>
          <w:szCs w:val="22"/>
          <w:lang w:val="ru-RU"/>
        </w:rPr>
        <w:t xml:space="preserve">3.2. </w:t>
      </w:r>
      <w:r w:rsidRPr="00C3441E">
        <w:rPr>
          <w:rFonts w:ascii="Times New Roman" w:eastAsia="Calibri" w:hAnsi="Times New Roman" w:cs="Times New Roman"/>
          <w:b/>
          <w:sz w:val="28"/>
          <w:szCs w:val="22"/>
        </w:rPr>
        <w:t>Запобігання та протидія домашньому насильству та насильству за ознакою статі</w:t>
      </w:r>
    </w:p>
    <w:p w14:paraId="158A74E2"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Домашнє насильство та насильство за ознакою статі є проявами порушень прав людини, передусім права на життя, свободу, особисту безпеку, на повагу до приватного та сімейного життя, дискримінації, а також є основними перешкодами забезпечення гендерної рівності. </w:t>
      </w:r>
      <w:bookmarkStart w:id="20" w:name="n12"/>
      <w:bookmarkEnd w:id="20"/>
    </w:p>
    <w:p w14:paraId="7BB2CEFA"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Найбільш вразливими до проявів насильства є жінки та діти. До групи підвищеного ризику потрапляння в ситуацію насильства належать особи з інвалідністю, люди похилого віку, внутрішньо переміщені особи, жінки із сільської місцевості.</w:t>
      </w:r>
    </w:p>
    <w:p w14:paraId="15BB3499" w14:textId="77777777" w:rsidR="00C3441E" w:rsidRPr="00C3441E" w:rsidRDefault="00C3441E" w:rsidP="00C3441E">
      <w:pPr>
        <w:tabs>
          <w:tab w:val="left" w:pos="720"/>
          <w:tab w:val="left" w:pos="3895"/>
          <w:tab w:val="center" w:pos="4819"/>
        </w:tabs>
        <w:spacing w:before="0" w:after="0" w:line="240" w:lineRule="auto"/>
        <w:ind w:firstLine="709"/>
        <w:jc w:val="both"/>
        <w:rPr>
          <w:rFonts w:ascii="Times New Roman" w:eastAsia="Times New Roman" w:hAnsi="Times New Roman" w:cs="Times New Roman"/>
          <w:bCs/>
          <w:sz w:val="28"/>
          <w:szCs w:val="28"/>
          <w:lang w:eastAsia="ru-RU"/>
        </w:rPr>
      </w:pPr>
      <w:r w:rsidRPr="00C3441E">
        <w:rPr>
          <w:rFonts w:ascii="Times New Roman" w:eastAsia="Times New Roman" w:hAnsi="Times New Roman" w:cs="Times New Roman"/>
          <w:bCs/>
          <w:sz w:val="28"/>
          <w:szCs w:val="28"/>
          <w:lang w:eastAsia="ru-RU"/>
        </w:rPr>
        <w:t xml:space="preserve">В ході проведеного аналізу щодо кількості звернень </w:t>
      </w:r>
      <w:bookmarkStart w:id="21" w:name="_Hlk73456086"/>
      <w:r w:rsidRPr="00C3441E">
        <w:rPr>
          <w:rFonts w:ascii="Times New Roman" w:eastAsia="Times New Roman" w:hAnsi="Times New Roman" w:cs="Times New Roman"/>
          <w:bCs/>
          <w:sz w:val="28"/>
          <w:szCs w:val="28"/>
          <w:lang w:eastAsia="ru-RU"/>
        </w:rPr>
        <w:t xml:space="preserve">осіб, які постраждали від домашнього насильства та насильства за ознакою статі </w:t>
      </w:r>
      <w:bookmarkEnd w:id="21"/>
      <w:r w:rsidRPr="00C3441E">
        <w:rPr>
          <w:rFonts w:ascii="Times New Roman" w:eastAsia="Times New Roman" w:hAnsi="Times New Roman" w:cs="Times New Roman"/>
          <w:bCs/>
          <w:sz w:val="28"/>
          <w:szCs w:val="28"/>
          <w:lang w:eastAsia="ru-RU"/>
        </w:rPr>
        <w:t xml:space="preserve">в Сіверській територіальній громаді, на основі даних </w:t>
      </w:r>
      <w:r w:rsidRPr="00C3441E">
        <w:rPr>
          <w:rFonts w:ascii="Times New Roman" w:eastAsia="Calibri" w:hAnsi="Times New Roman" w:cs="Times New Roman"/>
          <w:sz w:val="28"/>
          <w:szCs w:val="28"/>
          <w:lang w:eastAsia="ru-RU"/>
        </w:rPr>
        <w:t xml:space="preserve">Бахмутського районного відділу поліції ГУНП в Донецькій області </w:t>
      </w:r>
      <w:r w:rsidRPr="00C3441E">
        <w:rPr>
          <w:rFonts w:ascii="Times New Roman" w:eastAsia="Times New Roman" w:hAnsi="Times New Roman" w:cs="Times New Roman"/>
          <w:bCs/>
          <w:sz w:val="28"/>
          <w:szCs w:val="28"/>
          <w:lang w:eastAsia="ru-RU"/>
        </w:rPr>
        <w:t>було встановлено, що за 2019 та 2020 рік надійшло 500 повідомлень про вчинення домашнього насильства, з яких 497 на «спец» лінію 102 та 3 письмові заяви.</w:t>
      </w:r>
    </w:p>
    <w:p w14:paraId="49DD9B16" w14:textId="77777777" w:rsidR="00C3441E" w:rsidRPr="00C3441E" w:rsidRDefault="00C3441E" w:rsidP="00C3441E">
      <w:pPr>
        <w:spacing w:before="0" w:after="0" w:line="240" w:lineRule="auto"/>
        <w:ind w:firstLine="709"/>
        <w:jc w:val="both"/>
        <w:rPr>
          <w:rFonts w:ascii="Times New Roman" w:eastAsia="Times New Roman" w:hAnsi="Times New Roman" w:cs="Times New Roman"/>
          <w:bCs/>
          <w:sz w:val="28"/>
          <w:szCs w:val="28"/>
          <w:lang w:eastAsia="ru-RU"/>
        </w:rPr>
      </w:pPr>
      <w:r w:rsidRPr="00C3441E">
        <w:rPr>
          <w:rFonts w:ascii="Times New Roman" w:eastAsia="Times New Roman" w:hAnsi="Times New Roman" w:cs="Times New Roman"/>
          <w:bCs/>
          <w:sz w:val="28"/>
          <w:szCs w:val="28"/>
          <w:lang w:eastAsia="ru-RU"/>
        </w:rPr>
        <w:t>За результатами розгляду повідомлень було складено 175 адміністративних протоколів за ст. 173-2 КУпАП, а саме про вчинення домашнього насильства, 27  – терміново заборонених приписів стосовно кривдників.</w:t>
      </w:r>
    </w:p>
    <w:p w14:paraId="55937C19" w14:textId="77777777" w:rsidR="00C3441E" w:rsidRPr="00C3441E" w:rsidRDefault="00C3441E" w:rsidP="00C3441E">
      <w:pPr>
        <w:spacing w:before="0" w:after="0" w:line="240" w:lineRule="auto"/>
        <w:ind w:firstLine="709"/>
        <w:jc w:val="both"/>
        <w:rPr>
          <w:rFonts w:ascii="Times New Roman" w:eastAsia="Times New Roman" w:hAnsi="Times New Roman" w:cs="Times New Roman"/>
          <w:bCs/>
          <w:strike/>
          <w:color w:val="000000"/>
          <w:sz w:val="28"/>
          <w:szCs w:val="28"/>
          <w:lang w:eastAsia="ru-RU"/>
        </w:rPr>
      </w:pPr>
      <w:bookmarkStart w:id="22" w:name="_Hlk73457762"/>
      <w:r w:rsidRPr="00C3441E">
        <w:rPr>
          <w:rFonts w:ascii="Times New Roman" w:eastAsia="Times New Roman" w:hAnsi="Times New Roman" w:cs="Times New Roman"/>
          <w:bCs/>
          <w:sz w:val="28"/>
          <w:szCs w:val="28"/>
          <w:lang w:eastAsia="ru-RU"/>
        </w:rPr>
        <w:t xml:space="preserve">Усього за період 2019-2020 року постраждало 124 особи, </w:t>
      </w:r>
      <w:r w:rsidRPr="00C3441E">
        <w:rPr>
          <w:rFonts w:ascii="Times New Roman" w:eastAsia="Times New Roman" w:hAnsi="Times New Roman" w:cs="Times New Roman"/>
          <w:bCs/>
          <w:color w:val="7030A0"/>
          <w:sz w:val="28"/>
          <w:szCs w:val="28"/>
          <w:lang w:eastAsia="ru-RU"/>
        </w:rPr>
        <w:t xml:space="preserve"> </w:t>
      </w:r>
      <w:r w:rsidRPr="00C3441E">
        <w:rPr>
          <w:rFonts w:ascii="Times New Roman" w:eastAsia="Times New Roman" w:hAnsi="Times New Roman" w:cs="Times New Roman"/>
          <w:bCs/>
          <w:color w:val="000000"/>
          <w:sz w:val="28"/>
          <w:szCs w:val="28"/>
          <w:lang w:eastAsia="ru-RU"/>
        </w:rPr>
        <w:t xml:space="preserve">всі постраждалі – жінки. </w:t>
      </w:r>
    </w:p>
    <w:p w14:paraId="160CB482"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bookmarkStart w:id="23" w:name="n14"/>
      <w:bookmarkStart w:id="24" w:name="n15"/>
      <w:bookmarkStart w:id="25" w:name="n16"/>
      <w:bookmarkEnd w:id="22"/>
      <w:bookmarkEnd w:id="23"/>
      <w:bookmarkEnd w:id="24"/>
      <w:bookmarkEnd w:id="25"/>
      <w:r w:rsidRPr="00C3441E">
        <w:rPr>
          <w:rFonts w:ascii="Times New Roman" w:eastAsia="Calibri" w:hAnsi="Times New Roman" w:cs="Times New Roman"/>
          <w:sz w:val="28"/>
          <w:szCs w:val="28"/>
        </w:rPr>
        <w:t>Насильство негативно впливає на фізичне та психічне здоров’я постраждалих осіб і може призвести до інвалідності чи летальних випадків унаслідок отримання тяжких тілесних ушкоджень, не сумісних із життям, вчинення суїциду.</w:t>
      </w:r>
    </w:p>
    <w:p w14:paraId="0075A883"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bookmarkStart w:id="26" w:name="n17"/>
      <w:bookmarkStart w:id="27" w:name="n18"/>
      <w:bookmarkStart w:id="28" w:name="n19"/>
      <w:bookmarkEnd w:id="26"/>
      <w:bookmarkEnd w:id="27"/>
      <w:bookmarkEnd w:id="28"/>
      <w:r w:rsidRPr="00C3441E">
        <w:rPr>
          <w:rFonts w:ascii="Times New Roman" w:eastAsia="Calibri" w:hAnsi="Times New Roman" w:cs="Times New Roman"/>
          <w:sz w:val="28"/>
          <w:szCs w:val="28"/>
        </w:rPr>
        <w:t xml:space="preserve">Жінки і дівчата, які зазнали насильства, мають проблеми, пов’язані з  репродуктивним здоров’ям, внаслідок чого знижується рівень народжуваності та збільшується кількість новонароджених дітей з вадами здоров’я. </w:t>
      </w:r>
    </w:p>
    <w:p w14:paraId="3CCE4F6E"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Протягом останніх років в Україні забезпечено розбудову системи протидії, запобігання домашньому насильству та насильству за ознакою статі. </w:t>
      </w:r>
    </w:p>
    <w:p w14:paraId="51C9FE63"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Постраждалі особи потребують комплексної медичної соціально- психологічної, правової допомоги. Успішність такої допомоги залежить від ефективної організації міжвідомчої взаємодії суб’єктів, які залучені до реагування на факти насильства. </w:t>
      </w:r>
    </w:p>
    <w:p w14:paraId="4D30EF96"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Стає актуальним створення системи надання соціальних послуг постраждалим від домашнього насильства та розвиток мережі  спеціалізованих служб підтримки для осіб, які постраждали від домашнього насильства. </w:t>
      </w:r>
    </w:p>
    <w:p w14:paraId="69641C3D"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На цей час в громаді </w:t>
      </w:r>
      <w:bookmarkStart w:id="29" w:name="_Hlk77686018"/>
      <w:r w:rsidRPr="00C3441E">
        <w:rPr>
          <w:rFonts w:ascii="Times New Roman" w:eastAsia="Calibri" w:hAnsi="Times New Roman" w:cs="Times New Roman"/>
          <w:sz w:val="28"/>
          <w:szCs w:val="28"/>
        </w:rPr>
        <w:t xml:space="preserve"> </w:t>
      </w:r>
      <w:bookmarkEnd w:id="29"/>
      <w:r w:rsidRPr="00C3441E">
        <w:rPr>
          <w:rFonts w:ascii="Times New Roman" w:eastAsia="Calibri" w:hAnsi="Times New Roman" w:cs="Times New Roman"/>
          <w:sz w:val="28"/>
          <w:szCs w:val="28"/>
        </w:rPr>
        <w:t>діє мобільна бригада соціально- психологічної допомоги особам, які постраждали від домашнього насильства та/або насильства за ознакою статі КУ «Центр надання соціальних послуг Сіверської міської ради».</w:t>
      </w:r>
    </w:p>
    <w:p w14:paraId="409C4CB1" w14:textId="77777777" w:rsidR="00C3441E" w:rsidRPr="00C3441E" w:rsidRDefault="00C3441E" w:rsidP="00C3441E">
      <w:pPr>
        <w:spacing w:before="0" w:after="0" w:line="240" w:lineRule="auto"/>
        <w:ind w:firstLine="709"/>
        <w:jc w:val="both"/>
        <w:rPr>
          <w:rFonts w:ascii="Times New Roman" w:eastAsia="Times New Roman" w:hAnsi="Times New Roman" w:cs="Times New Roman"/>
          <w:color w:val="000000"/>
          <w:sz w:val="28"/>
          <w:szCs w:val="28"/>
        </w:rPr>
      </w:pPr>
      <w:r w:rsidRPr="00C3441E">
        <w:rPr>
          <w:rFonts w:ascii="Times New Roman" w:eastAsia="Calibri" w:hAnsi="Times New Roman" w:cs="Times New Roman"/>
          <w:sz w:val="28"/>
          <w:szCs w:val="28"/>
        </w:rPr>
        <w:lastRenderedPageBreak/>
        <w:t xml:space="preserve">З метою вдосконалення системи надання допомоги постраждалим від насильства, запобігання та протидії насильству в сім’ї у Сіверській міській територіальній громаді створена </w:t>
      </w:r>
      <w:r w:rsidRPr="00C3441E">
        <w:rPr>
          <w:rFonts w:ascii="Times New Roman" w:eastAsia="Times New Roman" w:hAnsi="Times New Roman" w:cs="Times New Roman"/>
          <w:bCs/>
          <w:sz w:val="28"/>
          <w:szCs w:val="28"/>
        </w:rPr>
        <w:t xml:space="preserve">спеціалізованої служби первинного соціально-психологічного консультування осіб, які постраждали від домашнього насильства та/або насильства за ознакою статі </w:t>
      </w:r>
      <w:r w:rsidRPr="00C3441E">
        <w:rPr>
          <w:rFonts w:ascii="Times New Roman" w:eastAsia="Times New Roman" w:hAnsi="Times New Roman" w:cs="Times New Roman"/>
          <w:bCs/>
          <w:strike/>
          <w:sz w:val="28"/>
          <w:szCs w:val="28"/>
        </w:rPr>
        <w:t>(далі – консультативна служба)</w:t>
      </w:r>
      <w:r w:rsidRPr="00C3441E">
        <w:rPr>
          <w:rFonts w:ascii="Times New Roman" w:eastAsia="Times New Roman" w:hAnsi="Times New Roman" w:cs="Times New Roman"/>
          <w:bCs/>
          <w:sz w:val="28"/>
          <w:szCs w:val="28"/>
        </w:rPr>
        <w:t xml:space="preserve"> </w:t>
      </w:r>
      <w:bookmarkStart w:id="30" w:name="_Hlk78364070"/>
      <w:r w:rsidRPr="00C3441E">
        <w:rPr>
          <w:rFonts w:ascii="Times New Roman" w:eastAsia="Times New Roman" w:hAnsi="Times New Roman" w:cs="Times New Roman"/>
          <w:bCs/>
          <w:sz w:val="28"/>
          <w:szCs w:val="28"/>
        </w:rPr>
        <w:t>для н</w:t>
      </w:r>
      <w:r w:rsidRPr="00C3441E">
        <w:rPr>
          <w:rFonts w:ascii="Times New Roman" w:eastAsia="Calibri" w:hAnsi="Times New Roman" w:cs="Times New Roman"/>
          <w:color w:val="000000"/>
          <w:sz w:val="28"/>
          <w:szCs w:val="28"/>
        </w:rPr>
        <w:t xml:space="preserve">адання разових або періодичних консультацій особам, які постраждали від домашнього насильства та/або насильства за ознакою статі, щодо заходів реагування на випадки домашнього насильства та/або насильства за ознакою статі, сприяння ефективному розв’язанню проблем самою постраждалою особою (за підтримки фахівців соціальних служб), направлення її у разі потреби до відповідних суб’єктів, що здійснюють заходи у сфері запобігання та протидії насильству, надання первинної психологічної підтримки та інформування щодо можливостей отримання послуг інших суб’єктів, У 2022 році планується </w:t>
      </w:r>
      <w:r w:rsidRPr="00C3441E">
        <w:rPr>
          <w:rFonts w:ascii="Times New Roman" w:eastAsia="Times New Roman" w:hAnsi="Times New Roman" w:cs="Times New Roman"/>
          <w:bCs/>
          <w:sz w:val="28"/>
          <w:szCs w:val="28"/>
        </w:rPr>
        <w:t>здійснення поточного ремонту приміщення та придбання предметів, матеріалів, обладнання та інвентарю</w:t>
      </w:r>
      <w:r w:rsidRPr="00C3441E">
        <w:rPr>
          <w:rFonts w:ascii="Times New Roman" w:eastAsia="Calibri" w:hAnsi="Times New Roman" w:cs="Times New Roman"/>
          <w:color w:val="000000"/>
          <w:sz w:val="28"/>
          <w:szCs w:val="28"/>
        </w:rPr>
        <w:t xml:space="preserve"> консультативної служби за рахунок </w:t>
      </w:r>
      <w:r w:rsidRPr="00C3441E">
        <w:rPr>
          <w:rFonts w:ascii="Times New Roman" w:eastAsia="Times New Roman" w:hAnsi="Times New Roman" w:cs="Times New Roman"/>
          <w:bCs/>
          <w:sz w:val="28"/>
          <w:szCs w:val="28"/>
        </w:rPr>
        <w:t>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r w:rsidRPr="00C3441E">
        <w:rPr>
          <w:rFonts w:ascii="Times New Roman" w:eastAsia="Calibri" w:hAnsi="Times New Roman" w:cs="Times New Roman"/>
          <w:color w:val="000000"/>
          <w:sz w:val="28"/>
          <w:szCs w:val="28"/>
        </w:rPr>
        <w:t xml:space="preserve"> </w:t>
      </w:r>
    </w:p>
    <w:bookmarkEnd w:id="30"/>
    <w:p w14:paraId="4736F7CB" w14:textId="77777777" w:rsidR="00C3441E" w:rsidRPr="00C3441E" w:rsidRDefault="00C3441E" w:rsidP="00C3441E">
      <w:pPr>
        <w:spacing w:before="0" w:after="0" w:line="240" w:lineRule="auto"/>
        <w:ind w:firstLine="720"/>
        <w:jc w:val="both"/>
        <w:rPr>
          <w:rFonts w:ascii="Times New Roman" w:eastAsia="Times New Roman" w:hAnsi="Times New Roman" w:cs="Times New Roman"/>
          <w:sz w:val="28"/>
          <w:szCs w:val="28"/>
          <w:lang w:eastAsia="ru-RU"/>
        </w:rPr>
      </w:pPr>
      <w:r w:rsidRPr="00C3441E">
        <w:rPr>
          <w:rFonts w:ascii="Times New Roman" w:eastAsia="Times New Roman" w:hAnsi="Times New Roman" w:cs="Times New Roman"/>
          <w:sz w:val="28"/>
          <w:szCs w:val="28"/>
          <w:lang w:eastAsia="ru-RU"/>
        </w:rPr>
        <w:t xml:space="preserve">Дослідження «Благополуччя і безпека жінок» (2019), що є </w:t>
      </w:r>
      <w:r w:rsidRPr="00C3441E">
        <w:rPr>
          <w:rFonts w:ascii="Times New Roman" w:eastAsia="Times New Roman" w:hAnsi="Times New Roman" w:cs="Times New Roman"/>
          <w:sz w:val="28"/>
          <w:szCs w:val="28"/>
          <w:shd w:val="clear" w:color="auto" w:fill="FFFFFF"/>
          <w:lang w:eastAsia="ru-RU"/>
        </w:rPr>
        <w:t xml:space="preserve">частиною широкого </w:t>
      </w:r>
      <w:r w:rsidRPr="00C3441E">
        <w:rPr>
          <w:rFonts w:ascii="Times New Roman" w:eastAsia="Times New Roman" w:hAnsi="Times New Roman" w:cs="Times New Roman"/>
          <w:bCs/>
          <w:i/>
          <w:iCs/>
          <w:sz w:val="28"/>
          <w:szCs w:val="28"/>
          <w:shd w:val="clear" w:color="auto" w:fill="FFFFFF"/>
          <w:lang w:eastAsia="ru-RU"/>
        </w:rPr>
        <w:t>дослідження</w:t>
      </w:r>
      <w:r w:rsidRPr="00C3441E">
        <w:rPr>
          <w:rFonts w:ascii="Times New Roman" w:eastAsia="Times New Roman" w:hAnsi="Times New Roman" w:cs="Times New Roman"/>
          <w:sz w:val="28"/>
          <w:szCs w:val="28"/>
          <w:shd w:val="clear" w:color="auto" w:fill="FFFFFF"/>
          <w:lang w:eastAsia="ru-RU"/>
        </w:rPr>
        <w:t xml:space="preserve"> ОБСЄ щодо питань насильства над </w:t>
      </w:r>
      <w:r w:rsidRPr="00C3441E">
        <w:rPr>
          <w:rFonts w:ascii="Times New Roman" w:eastAsia="Times New Roman" w:hAnsi="Times New Roman" w:cs="Times New Roman"/>
          <w:bCs/>
          <w:i/>
          <w:iCs/>
          <w:sz w:val="28"/>
          <w:szCs w:val="28"/>
          <w:shd w:val="clear" w:color="auto" w:fill="FFFFFF"/>
          <w:lang w:eastAsia="ru-RU"/>
        </w:rPr>
        <w:t>жінками</w:t>
      </w:r>
      <w:r w:rsidRPr="00C3441E">
        <w:rPr>
          <w:rFonts w:ascii="Times New Roman" w:eastAsia="Times New Roman" w:hAnsi="Times New Roman" w:cs="Times New Roman"/>
          <w:sz w:val="28"/>
          <w:szCs w:val="28"/>
          <w:shd w:val="clear" w:color="auto" w:fill="FFFFFF"/>
          <w:lang w:eastAsia="ru-RU"/>
        </w:rPr>
        <w:t xml:space="preserve"> у Південно-Східній та Східній Європі</w:t>
      </w:r>
      <w:r w:rsidRPr="00C3441E">
        <w:rPr>
          <w:rFonts w:ascii="Times New Roman" w:eastAsia="Times New Roman" w:hAnsi="Times New Roman" w:cs="Times New Roman"/>
          <w:sz w:val="28"/>
          <w:szCs w:val="28"/>
          <w:lang w:eastAsia="ru-RU"/>
        </w:rPr>
        <w:t>, свідчить про те, що 47% жінок вважають себе мало поінформованими або такими, що взагалі не знають як діяти у ситуації домашнього насильства, 24% жінок звинувачують у скоєнні насильства постраждалих, уважаючи, що насильство над жінками часто спровоковане самими жертвами, 19% жінок вважають, що статевий акт із жінкою без її згоди виправданий, якщо це відбувається у подружжі або між партнерами, які спільно проживають.</w:t>
      </w:r>
    </w:p>
    <w:p w14:paraId="22CD0A41" w14:textId="77777777" w:rsidR="00C3441E" w:rsidRPr="00C3441E" w:rsidRDefault="00C3441E" w:rsidP="00C3441E">
      <w:pPr>
        <w:shd w:val="clear" w:color="auto" w:fill="FFFFFF"/>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Наведені дані свідчать про те, що робота з інформування населення щодо такого явища як домашнє насильство потребує збільшення кількості інформаційних кампаній та інших заходів, які спрямовані на формування в Сіверській громаді нульової толерантності до насильства та посилення  протидіяти всім проявам домашнього насильства та/ або насильства за ознакою статі.</w:t>
      </w:r>
    </w:p>
    <w:p w14:paraId="2F0F1B7B" w14:textId="77777777" w:rsidR="00C3441E" w:rsidRPr="00C3441E" w:rsidRDefault="00C3441E" w:rsidP="00C3441E">
      <w:pPr>
        <w:spacing w:before="0" w:after="0" w:line="240" w:lineRule="auto"/>
        <w:jc w:val="center"/>
        <w:rPr>
          <w:rFonts w:ascii="Times New Roman" w:eastAsia="Calibri" w:hAnsi="Times New Roman" w:cs="Times New Roman"/>
          <w:b/>
          <w:sz w:val="28"/>
          <w:szCs w:val="22"/>
        </w:rPr>
      </w:pPr>
    </w:p>
    <w:p w14:paraId="719E1C8A" w14:textId="77777777" w:rsidR="00C3441E" w:rsidRPr="00C3441E" w:rsidRDefault="00C3441E" w:rsidP="00C3441E">
      <w:pPr>
        <w:spacing w:before="0" w:after="0" w:line="240" w:lineRule="auto"/>
        <w:jc w:val="center"/>
        <w:rPr>
          <w:rFonts w:ascii="Times New Roman" w:eastAsia="Calibri" w:hAnsi="Times New Roman" w:cs="Times New Roman"/>
          <w:b/>
          <w:sz w:val="28"/>
          <w:szCs w:val="22"/>
        </w:rPr>
      </w:pPr>
    </w:p>
    <w:p w14:paraId="59B9D8AF" w14:textId="77777777" w:rsidR="00C3441E" w:rsidRPr="00C3441E" w:rsidRDefault="00C3441E" w:rsidP="00C3441E">
      <w:pPr>
        <w:spacing w:before="0" w:after="0" w:line="240" w:lineRule="auto"/>
        <w:jc w:val="center"/>
        <w:rPr>
          <w:rFonts w:ascii="Times New Roman" w:eastAsia="Calibri" w:hAnsi="Times New Roman" w:cs="Times New Roman"/>
          <w:b/>
          <w:sz w:val="28"/>
          <w:szCs w:val="22"/>
        </w:rPr>
      </w:pPr>
      <w:r w:rsidRPr="00C3441E">
        <w:rPr>
          <w:rFonts w:ascii="Times New Roman" w:eastAsia="Calibri" w:hAnsi="Times New Roman" w:cs="Times New Roman"/>
          <w:b/>
          <w:sz w:val="28"/>
          <w:szCs w:val="22"/>
        </w:rPr>
        <w:t>3.3. Забезпечення рівних прав та можливостей жінок і чоловіків</w:t>
      </w:r>
    </w:p>
    <w:p w14:paraId="49BAA9D5"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p>
    <w:p w14:paraId="19123EAD"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Упровадження принципів рівних прав та можливостей жінок і чоловіків є однією з важливих умов сталого соціально-економічного розвитку, позитивних змін у суспільстві, реалізації прав людини та самореалізації особистості. Зокрема, це відповідає умовам європейської інтеграції України та виконання міжнародних зобов’язань згідно з основними міжнародними договорами у сфері захисту прав людини, у тому числі Цілей Сталого Розвитку до 2030 року, затверджених Генеральною Асамблеєю ООН.</w:t>
      </w:r>
    </w:p>
    <w:p w14:paraId="6BFB34B5"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Досвід багатьох держав світу свідчить про те, що при підвищенні показника участі жінок у прийнятті рішень посилюється соціальна орієнтація державної політики, знижується рівень корупції, що сприяє розвитку </w:t>
      </w:r>
      <w:r w:rsidRPr="00C3441E">
        <w:rPr>
          <w:rFonts w:ascii="Times New Roman" w:eastAsia="Calibri" w:hAnsi="Times New Roman" w:cs="Times New Roman"/>
          <w:sz w:val="28"/>
          <w:szCs w:val="28"/>
        </w:rPr>
        <w:lastRenderedPageBreak/>
        <w:t xml:space="preserve">суспільства, покращується соціально-економічний рівень розвитку держави та якість життя. </w:t>
      </w:r>
    </w:p>
    <w:p w14:paraId="1F21F6FF"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color w:val="FF0000"/>
          <w:sz w:val="28"/>
          <w:szCs w:val="28"/>
        </w:rPr>
      </w:pPr>
      <w:bookmarkStart w:id="31" w:name="_Hlk77769181"/>
      <w:r w:rsidRPr="00C3441E">
        <w:rPr>
          <w:rFonts w:ascii="Times New Roman" w:eastAsia="Calibri" w:hAnsi="Times New Roman" w:cs="Times New Roman"/>
          <w:sz w:val="28"/>
          <w:szCs w:val="28"/>
        </w:rPr>
        <w:t xml:space="preserve">Співвідношення кількості жінок та чоловіків серед депутатів </w:t>
      </w:r>
      <w:bookmarkEnd w:id="31"/>
      <w:r w:rsidRPr="00C3441E">
        <w:rPr>
          <w:rFonts w:ascii="Times New Roman" w:eastAsia="Calibri" w:hAnsi="Times New Roman" w:cs="Times New Roman"/>
          <w:sz w:val="28"/>
          <w:szCs w:val="28"/>
        </w:rPr>
        <w:t xml:space="preserve">Сіверської міської ради станом на січень 2021 року було таким: жінок – 59%, чоловіків – 41%. У 2020 році співвідношення кількості жінок та чоловіків серед депутатів склало: жінок – 46%, чоловіків – 54%.  </w:t>
      </w:r>
    </w:p>
    <w:p w14:paraId="750D5632"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sz w:val="28"/>
          <w:szCs w:val="28"/>
        </w:rPr>
      </w:pPr>
      <w:r w:rsidRPr="00C3441E">
        <w:rPr>
          <w:rFonts w:ascii="Times New Roman" w:eastAsia="Calibri" w:hAnsi="Times New Roman" w:cs="Times New Roman"/>
          <w:sz w:val="28"/>
          <w:szCs w:val="28"/>
        </w:rPr>
        <w:t>На території громади станом на 01.01.2021 року  проживає   13 244 осіб, в т. ч . 53% - жінки, 47% - чоловіки</w:t>
      </w:r>
    </w:p>
    <w:p w14:paraId="1BB0B9E5"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За статистичними даними розрив у середньомісячній оплаті праці чоловіків і жінок у Донецькій області у 2020 році становив 62,5%. </w:t>
      </w:r>
      <w:r w:rsidRPr="00C3441E">
        <w:rPr>
          <w:rFonts w:ascii="Times New Roman" w:eastAsia="Calibri" w:hAnsi="Times New Roman" w:cs="Times New Roman"/>
          <w:sz w:val="28"/>
          <w:szCs w:val="28"/>
        </w:rPr>
        <w:br/>
        <w:t>Це пояснюється рівнем оплати праці у промисловому секторі, де, через характер роботи, чоловіки складають більшість із працівників.</w:t>
      </w:r>
    </w:p>
    <w:p w14:paraId="65D8583C"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sz w:val="28"/>
          <w:szCs w:val="28"/>
        </w:rPr>
      </w:pPr>
      <w:r w:rsidRPr="00C3441E">
        <w:rPr>
          <w:rFonts w:ascii="Times New Roman" w:eastAsia="Calibri" w:hAnsi="Times New Roman" w:cs="Times New Roman"/>
          <w:sz w:val="28"/>
          <w:szCs w:val="28"/>
        </w:rPr>
        <w:t>Рівень безробіття населення в області у працездатному віці за Методикою МОП становив 14,0%.</w:t>
      </w:r>
    </w:p>
    <w:p w14:paraId="37BDF207"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Дискримінація є однією із головних перешкод у досягненні гендерної рівності за чотирма ключовими сферами: фінансові і кар’єрні можливості, освіта, здоров’я і виживання, політичні права і можливості. Певні групи жінок (жінки похилого віку, жінки та дівчата з інвалідністю, особливо у сільській місцевості, внутрішньо переміщені жінки, ВІЛ-позитивні та/або наркозалежні жінки, а також жінки національних меншин) страждають одночасно від множинної дискримінації.  Усунення гендерної дискримінації залежить від розуміння проблеми, відповідної гендерної просвіти, знання міжнародних стандартів та ілюстрації успішних прикладів із досягнення гендерної рівності. </w:t>
      </w:r>
    </w:p>
    <w:p w14:paraId="0CFAD688"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sz w:val="28"/>
          <w:szCs w:val="28"/>
          <w:shd w:val="clear" w:color="auto" w:fill="FFFFFF"/>
        </w:rPr>
      </w:pPr>
      <w:r w:rsidRPr="00C3441E">
        <w:rPr>
          <w:rFonts w:ascii="Times New Roman" w:eastAsia="Calibri" w:hAnsi="Times New Roman" w:cs="Times New Roman"/>
          <w:sz w:val="28"/>
          <w:szCs w:val="28"/>
        </w:rPr>
        <w:t>На цей час основною проблемою є</w:t>
      </w:r>
      <w:r w:rsidRPr="00C3441E">
        <w:rPr>
          <w:rFonts w:ascii="Times New Roman" w:eastAsia="Calibri" w:hAnsi="Times New Roman" w:cs="Times New Roman"/>
          <w:sz w:val="28"/>
          <w:szCs w:val="28"/>
          <w:shd w:val="clear" w:color="auto" w:fill="FFFFFF"/>
        </w:rPr>
        <w:t xml:space="preserve"> низький рівень впровадження принципу забезпечення рівних прав та можливостей жінок і чоловіків в умовах нових викликів (економічна та гуманітарна кризи, які виникли внаслідок воєнного конфлікту).</w:t>
      </w:r>
    </w:p>
    <w:p w14:paraId="0E04C6AC" w14:textId="77777777" w:rsidR="00C3441E" w:rsidRPr="00C3441E" w:rsidRDefault="00C3441E" w:rsidP="00C3441E">
      <w:pPr>
        <w:shd w:val="clear" w:color="auto" w:fill="FFFFFF"/>
        <w:spacing w:before="0" w:after="0" w:line="240" w:lineRule="auto"/>
        <w:ind w:firstLine="720"/>
        <w:jc w:val="both"/>
        <w:textAlignment w:val="baseline"/>
        <w:rPr>
          <w:rFonts w:ascii="Times New Roman" w:eastAsia="Calibri" w:hAnsi="Times New Roman" w:cs="Times New Roman"/>
          <w:color w:val="000000"/>
          <w:sz w:val="28"/>
          <w:szCs w:val="28"/>
          <w:shd w:val="clear" w:color="auto" w:fill="FFFFFF"/>
        </w:rPr>
      </w:pPr>
      <w:r w:rsidRPr="00C3441E">
        <w:rPr>
          <w:rFonts w:ascii="Times New Roman" w:eastAsia="Calibri" w:hAnsi="Times New Roman" w:cs="Times New Roman"/>
          <w:color w:val="000000"/>
          <w:sz w:val="28"/>
          <w:szCs w:val="28"/>
          <w:shd w:val="clear" w:color="auto" w:fill="FFFFFF"/>
        </w:rPr>
        <w:t>Новими викликами розвитку механізму утвердження принципу рівних прав та можливостей жінок і чоловіків спричинили наслідки спалаху COVID-19.</w:t>
      </w:r>
    </w:p>
    <w:p w14:paraId="68466EDA" w14:textId="77777777" w:rsidR="00C3441E" w:rsidRPr="00C3441E" w:rsidRDefault="00C3441E" w:rsidP="00C3441E">
      <w:pPr>
        <w:spacing w:before="0" w:after="0" w:line="240" w:lineRule="auto"/>
        <w:jc w:val="center"/>
        <w:rPr>
          <w:rFonts w:ascii="Times New Roman" w:eastAsia="Calibri" w:hAnsi="Times New Roman" w:cs="Times New Roman"/>
          <w:b/>
          <w:sz w:val="28"/>
          <w:szCs w:val="22"/>
          <w:lang w:val="ru-RU"/>
        </w:rPr>
      </w:pPr>
    </w:p>
    <w:p w14:paraId="71178E23" w14:textId="77777777" w:rsidR="00C3441E" w:rsidRPr="00C3441E" w:rsidRDefault="00C3441E" w:rsidP="00C3441E">
      <w:pPr>
        <w:spacing w:before="0" w:after="0" w:line="240" w:lineRule="auto"/>
        <w:jc w:val="center"/>
        <w:rPr>
          <w:rFonts w:ascii="Times New Roman" w:eastAsia="Calibri" w:hAnsi="Times New Roman" w:cs="Times New Roman"/>
          <w:b/>
          <w:sz w:val="28"/>
          <w:szCs w:val="22"/>
        </w:rPr>
      </w:pPr>
      <w:r w:rsidRPr="00C3441E">
        <w:rPr>
          <w:rFonts w:ascii="Times New Roman" w:eastAsia="Calibri" w:hAnsi="Times New Roman" w:cs="Times New Roman"/>
          <w:b/>
          <w:sz w:val="28"/>
          <w:szCs w:val="22"/>
          <w:lang w:val="ru-RU"/>
        </w:rPr>
        <w:t>3.4.</w:t>
      </w:r>
      <w:r w:rsidRPr="00C3441E">
        <w:rPr>
          <w:rFonts w:ascii="Times New Roman" w:eastAsia="Calibri" w:hAnsi="Times New Roman" w:cs="Times New Roman"/>
          <w:b/>
          <w:sz w:val="28"/>
          <w:szCs w:val="22"/>
        </w:rPr>
        <w:t xml:space="preserve"> Протидія торгівлі людьми</w:t>
      </w:r>
    </w:p>
    <w:p w14:paraId="2FB4D8F7"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p>
    <w:p w14:paraId="47F44622"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Торгівля людьми становить значну суспільну небезпеку. Поширенню цього явища сприяють висока міграційна активність населення, економічні, соціальні та правові чинники, а також інформаційні та психологічні передумови.</w:t>
      </w:r>
    </w:p>
    <w:p w14:paraId="01336E5B"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Статистика у Донецькій області, яка складається зі звернень громадян до місцевих органів влади та органів Національної поліції, свідчить про важливість вжиття  заходів щодо протидії торгівлі людьми. Протягом 2020 року в Донецькій області ідентифіковано 28 осіб, постраждалих від торгівлі людьми. За видами експлуатації для Донецької області характерні випадки трудового та сексуального рабства – 25 осіб постраждали від трудової експлуатації, 3 від – сексуальної. Серед постраждалих за статтю 8 жінок та 20 чоловіків. Постраждалі особи знаходились переважно у працездатному віці: жінки від 21 до 69 років, чоловіки від 21 до 58 років. Міністерством соціальної політики України  статус осіб, яка постраждали від торгівлі людьми, надано 21 особі, з них 10 – внутрішньо переміщених осіб. Основні країни призначення </w:t>
      </w:r>
      <w:r w:rsidRPr="00C3441E">
        <w:rPr>
          <w:rFonts w:ascii="Times New Roman" w:eastAsia="Calibri" w:hAnsi="Times New Roman" w:cs="Times New Roman"/>
          <w:sz w:val="28"/>
          <w:szCs w:val="28"/>
        </w:rPr>
        <w:lastRenderedPageBreak/>
        <w:t xml:space="preserve">– Росія, Польща, Туреччина. Через експлуатацію в межах країни постраждало 10 осіб. </w:t>
      </w:r>
    </w:p>
    <w:p w14:paraId="2D1D5108"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До груп ризику потрапляння в ситуацію торгівлі людьми належать особи з інвалідністю, чоловіки працездатного віку, незаміжні жінки, самотні матері, розлучені особи, молодь, особи, які виховувались у сім’ях зі складними життєвими обставинами.</w:t>
      </w:r>
    </w:p>
    <w:p w14:paraId="58BA6DAF"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shd w:val="clear" w:color="auto" w:fill="FFFFFF"/>
        </w:rPr>
      </w:pPr>
      <w:r w:rsidRPr="00C3441E">
        <w:rPr>
          <w:rFonts w:ascii="Times New Roman" w:eastAsia="Calibri" w:hAnsi="Times New Roman" w:cs="Times New Roman"/>
          <w:sz w:val="28"/>
          <w:szCs w:val="28"/>
          <w:shd w:val="clear" w:color="auto" w:fill="FFFFFF"/>
        </w:rPr>
        <w:t>У динаміці трудової міграції спостерігається значна кількість внутрішньо переміщених осіб, які найбільш уразливі до потрапляння у ситуацію торгівлі людьми - 49% від загальної кількості постраждалих.</w:t>
      </w:r>
    </w:p>
    <w:p w14:paraId="030EA663"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За результатами репрезентативного опитування населення, здійсненого на замовлення Міжнародної організації з міграції (МОМ), частка тих, хто працює за кордоном неофіційно, становить близько 41% від усіх громадян України, які працюють за кордоном. </w:t>
      </w:r>
    </w:p>
    <w:p w14:paraId="6411CAA0" w14:textId="77777777" w:rsidR="00C3441E" w:rsidRPr="00C3441E" w:rsidRDefault="00C3441E" w:rsidP="00C3441E">
      <w:pPr>
        <w:spacing w:before="0" w:after="0" w:line="240" w:lineRule="auto"/>
        <w:ind w:firstLine="720"/>
        <w:jc w:val="both"/>
        <w:rPr>
          <w:rFonts w:ascii="Times New Roman" w:eastAsia="Calibri" w:hAnsi="Times New Roman" w:cs="Times New Roman"/>
          <w:bCs/>
          <w:sz w:val="28"/>
          <w:szCs w:val="28"/>
          <w:shd w:val="clear" w:color="auto" w:fill="FFFFFF"/>
        </w:rPr>
      </w:pPr>
      <w:r w:rsidRPr="00C3441E">
        <w:rPr>
          <w:rFonts w:ascii="Times New Roman" w:eastAsia="Calibri" w:hAnsi="Times New Roman" w:cs="Times New Roman"/>
          <w:sz w:val="28"/>
          <w:szCs w:val="28"/>
        </w:rPr>
        <w:t>Збільшився відсоток чоловіків, які постраждали від трудової експлуатації й на цей час становить понад 50%. Якщо у попередні роки на першому місці у сфері торгівлі людьми була сексуальна експлуатація, то на цей</w:t>
      </w:r>
      <w:r w:rsidRPr="00C3441E">
        <w:rPr>
          <w:rFonts w:ascii="Times New Roman" w:eastAsia="Calibri" w:hAnsi="Times New Roman" w:cs="Times New Roman"/>
          <w:b/>
          <w:bCs/>
          <w:sz w:val="28"/>
          <w:szCs w:val="28"/>
        </w:rPr>
        <w:t xml:space="preserve"> </w:t>
      </w:r>
      <w:r w:rsidRPr="00C3441E">
        <w:rPr>
          <w:rFonts w:ascii="Times New Roman" w:eastAsia="Calibri" w:hAnsi="Times New Roman" w:cs="Times New Roman"/>
          <w:sz w:val="28"/>
          <w:szCs w:val="28"/>
        </w:rPr>
        <w:t>час більшість випадків пов’язані з трудовою експлуатацією, примусовою працею, а також з використанням у порнографії та втягненням у злочинну діяльність.</w:t>
      </w:r>
      <w:r w:rsidRPr="00C3441E">
        <w:rPr>
          <w:rFonts w:ascii="Times New Roman" w:eastAsia="Calibri" w:hAnsi="Times New Roman" w:cs="Times New Roman"/>
          <w:b/>
          <w:bCs/>
          <w:sz w:val="28"/>
          <w:szCs w:val="28"/>
          <w:shd w:val="clear" w:color="auto" w:fill="FFFFFF"/>
        </w:rPr>
        <w:t xml:space="preserve"> </w:t>
      </w:r>
    </w:p>
    <w:p w14:paraId="199751D8"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Для досягнення позитивних змін з питань протидії торгівлі людьми, необхідно збільшувати кількість інформаційних кампаній та посилювати ідентифікацію осіб, які вже стали жертвами торгівлі людьми та потребують допомоги. </w:t>
      </w:r>
    </w:p>
    <w:p w14:paraId="5D2B7D4B"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color w:val="000000"/>
          <w:sz w:val="28"/>
          <w:szCs w:val="28"/>
        </w:rPr>
        <w:t xml:space="preserve">У Сіверській МТГ спостерігається досить високий показник трудової міграції виїзду на </w:t>
      </w:r>
      <w:r w:rsidRPr="00C3441E">
        <w:rPr>
          <w:rFonts w:ascii="Times New Roman" w:eastAsia="Calibri" w:hAnsi="Times New Roman" w:cs="Times New Roman"/>
          <w:sz w:val="28"/>
          <w:szCs w:val="28"/>
        </w:rPr>
        <w:t>роботу, тому постає потреба у проведенні навчань з питань протидії торгівлі людьми, з метою покращення процедури встановлення статусу особи, яка постраждала від торгівлі людьми, якісного надання соціальних послуг та інших видів допомоги, яка передбачена законодавством, потреба у розвитку відповідного кадрового потенціалу</w:t>
      </w:r>
    </w:p>
    <w:p w14:paraId="68729E6E"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p>
    <w:p w14:paraId="1034C94A" w14:textId="77777777" w:rsidR="00C3441E" w:rsidRPr="00C3441E" w:rsidRDefault="00C3441E" w:rsidP="00C3441E">
      <w:pPr>
        <w:spacing w:before="0" w:after="0" w:line="240" w:lineRule="auto"/>
        <w:ind w:firstLine="720"/>
        <w:jc w:val="center"/>
        <w:rPr>
          <w:rFonts w:ascii="Times New Roman" w:eastAsia="Calibri" w:hAnsi="Times New Roman" w:cs="Times New Roman"/>
          <w:b/>
          <w:sz w:val="28"/>
          <w:szCs w:val="28"/>
        </w:rPr>
      </w:pPr>
      <w:bookmarkStart w:id="32" w:name="_Toc70607986"/>
      <w:r w:rsidRPr="00C3441E">
        <w:rPr>
          <w:rFonts w:ascii="Times New Roman" w:eastAsia="Calibri" w:hAnsi="Times New Roman" w:cs="Times New Roman"/>
          <w:b/>
          <w:sz w:val="28"/>
          <w:szCs w:val="28"/>
        </w:rPr>
        <w:t>ІV. Мета Програми</w:t>
      </w:r>
      <w:bookmarkEnd w:id="32"/>
    </w:p>
    <w:p w14:paraId="541AE1DD" w14:textId="77777777" w:rsidR="00C3441E" w:rsidRPr="00C3441E" w:rsidRDefault="00C3441E" w:rsidP="00C3441E">
      <w:pPr>
        <w:spacing w:before="0" w:after="0" w:line="240" w:lineRule="auto"/>
        <w:jc w:val="center"/>
        <w:rPr>
          <w:rFonts w:ascii="Times New Roman" w:eastAsia="Calibri" w:hAnsi="Times New Roman" w:cs="Times New Roman"/>
          <w:b/>
          <w:sz w:val="28"/>
          <w:szCs w:val="28"/>
        </w:rPr>
      </w:pPr>
    </w:p>
    <w:p w14:paraId="2657CE27"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2"/>
        </w:rPr>
      </w:pPr>
    </w:p>
    <w:p w14:paraId="118C731B" w14:textId="77777777" w:rsidR="00C3441E" w:rsidRPr="00C3441E" w:rsidRDefault="00C3441E" w:rsidP="00C3441E">
      <w:pPr>
        <w:spacing w:before="0" w:after="0" w:line="240" w:lineRule="auto"/>
        <w:ind w:firstLine="720"/>
        <w:jc w:val="both"/>
        <w:rPr>
          <w:rFonts w:ascii="Times New Roman" w:eastAsia="Calibri" w:hAnsi="Times New Roman" w:cs="Times New Roman"/>
          <w:color w:val="000000"/>
          <w:sz w:val="28"/>
          <w:szCs w:val="22"/>
        </w:rPr>
      </w:pPr>
      <w:r w:rsidRPr="00C3441E">
        <w:rPr>
          <w:rFonts w:ascii="Times New Roman" w:eastAsia="Calibri" w:hAnsi="Times New Roman" w:cs="Times New Roman"/>
          <w:color w:val="000000"/>
          <w:sz w:val="28"/>
          <w:szCs w:val="22"/>
        </w:rPr>
        <w:t>Метою Програми є забезпечення рівних прав та можливостей жінок і чоловіків у всіх сферах життя громади: політичного, економічного, соціального, культурного; запобіганню і протидії дискримінації,  домашньому насильству, насильству за ознакою статі й торгівлі людьми.</w:t>
      </w:r>
    </w:p>
    <w:p w14:paraId="54288A7B" w14:textId="77777777" w:rsidR="00C3441E" w:rsidRPr="00C3441E" w:rsidRDefault="00C3441E" w:rsidP="00C3441E">
      <w:pPr>
        <w:spacing w:before="0" w:after="0" w:line="240" w:lineRule="auto"/>
        <w:ind w:firstLine="720"/>
        <w:jc w:val="both"/>
        <w:rPr>
          <w:rFonts w:ascii="Times New Roman" w:eastAsia="Calibri" w:hAnsi="Times New Roman" w:cs="Times New Roman"/>
          <w:color w:val="000000"/>
          <w:sz w:val="28"/>
          <w:szCs w:val="22"/>
        </w:rPr>
      </w:pPr>
    </w:p>
    <w:p w14:paraId="325568F3"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2"/>
        </w:rPr>
      </w:pPr>
    </w:p>
    <w:p w14:paraId="11A80B12"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2"/>
        </w:rPr>
      </w:pPr>
    </w:p>
    <w:p w14:paraId="76BD6E61"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bookmarkStart w:id="33" w:name="_Toc68786875"/>
      <w:bookmarkStart w:id="34" w:name="_Toc70607987"/>
      <w:r w:rsidRPr="00C3441E">
        <w:rPr>
          <w:rFonts w:ascii="Times New Roman" w:eastAsia="Calibri" w:hAnsi="Times New Roman" w:cs="Times New Roman"/>
          <w:b/>
          <w:sz w:val="28"/>
          <w:szCs w:val="28"/>
        </w:rPr>
        <w:t>V. Напрями та завдання реалізації Програми</w:t>
      </w:r>
      <w:bookmarkEnd w:id="33"/>
      <w:bookmarkEnd w:id="34"/>
    </w:p>
    <w:p w14:paraId="5C406BF5"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p>
    <w:p w14:paraId="2E7A856C"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bookmarkStart w:id="35" w:name="_Toc58234580"/>
      <w:bookmarkStart w:id="36" w:name="_Toc68786876"/>
      <w:r w:rsidRPr="00C3441E">
        <w:rPr>
          <w:rFonts w:ascii="Times New Roman" w:eastAsia="Times New Roman" w:hAnsi="Times New Roman" w:cs="Times New Roman"/>
          <w:color w:val="000000"/>
          <w:sz w:val="28"/>
          <w:szCs w:val="28"/>
        </w:rPr>
        <w:t>Реалізація Програми здійснюватиметься за наступними напрямами:</w:t>
      </w:r>
    </w:p>
    <w:p w14:paraId="2D5D5DE5"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p>
    <w:p w14:paraId="71E7F5FA" w14:textId="77777777" w:rsidR="00C3441E" w:rsidRPr="00C3441E" w:rsidRDefault="00C3441E" w:rsidP="00C3441E">
      <w:pPr>
        <w:spacing w:before="0" w:after="0" w:line="240" w:lineRule="auto"/>
        <w:ind w:firstLine="720"/>
        <w:jc w:val="both"/>
        <w:rPr>
          <w:rFonts w:ascii="Times New Roman" w:eastAsia="Calibri" w:hAnsi="Times New Roman" w:cs="Times New Roman"/>
          <w:b/>
          <w:color w:val="000000"/>
          <w:sz w:val="28"/>
          <w:szCs w:val="28"/>
        </w:rPr>
      </w:pPr>
      <w:r w:rsidRPr="00C3441E">
        <w:rPr>
          <w:rFonts w:ascii="Times New Roman" w:eastAsia="Times New Roman" w:hAnsi="Times New Roman" w:cs="Times New Roman"/>
          <w:b/>
          <w:color w:val="000000"/>
          <w:sz w:val="28"/>
          <w:szCs w:val="28"/>
        </w:rPr>
        <w:t xml:space="preserve">Напрям І. Сімейна політика, </w:t>
      </w:r>
      <w:r w:rsidRPr="00C3441E">
        <w:rPr>
          <w:rFonts w:ascii="Times New Roman" w:eastAsia="Times New Roman" w:hAnsi="Times New Roman" w:cs="Times New Roman"/>
          <w:bCs/>
          <w:color w:val="000000"/>
          <w:sz w:val="28"/>
          <w:szCs w:val="28"/>
        </w:rPr>
        <w:t>який передбачає вирішення таких</w:t>
      </w:r>
      <w:r w:rsidRPr="00C3441E">
        <w:rPr>
          <w:rFonts w:ascii="Times New Roman" w:eastAsia="Times New Roman" w:hAnsi="Times New Roman" w:cs="Times New Roman"/>
          <w:b/>
          <w:color w:val="000000"/>
          <w:sz w:val="28"/>
          <w:szCs w:val="28"/>
        </w:rPr>
        <w:t xml:space="preserve"> завдань, </w:t>
      </w:r>
      <w:r w:rsidRPr="00C3441E">
        <w:rPr>
          <w:rFonts w:ascii="Times New Roman" w:eastAsia="Times New Roman" w:hAnsi="Times New Roman" w:cs="Times New Roman"/>
          <w:bCs/>
          <w:color w:val="000000"/>
          <w:sz w:val="28"/>
          <w:szCs w:val="28"/>
        </w:rPr>
        <w:t>як:</w:t>
      </w:r>
    </w:p>
    <w:p w14:paraId="6AD46537"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p>
    <w:p w14:paraId="713BD04F"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lastRenderedPageBreak/>
        <w:t>підвищення престижу сім'ї, утвердження пріоритетності сімейних цінностей, підвищення ролі батьків у вихованні дитини;</w:t>
      </w:r>
    </w:p>
    <w:p w14:paraId="1EB3651B"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проведення на місцевому рівні інформаційно-просвітницької кампанії, спрямованої на розвиток та підтримку сім'ї, збереження орієнтації населення на сімейний спосіб життя;</w:t>
      </w:r>
    </w:p>
    <w:p w14:paraId="633A80C4"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підготовка молоді до подружнього життя, народження і виховання бажаних дітей у сім'ях, підготовка подружжя до майбутнього батьківства та відповідального батьківства у вихованні дітей;</w:t>
      </w:r>
    </w:p>
    <w:p w14:paraId="566AD5BD"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проведення інформаційно-просвітницьких заходів щодо ролі батька у вихованні дітей, рівномірний розподіл домашньої праці, «батьківської» декретної відпустки, шкідливість гендерних стереотипів;</w:t>
      </w:r>
    </w:p>
    <w:p w14:paraId="5B969B23"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підтримка багатодітної сім'ї;</w:t>
      </w:r>
    </w:p>
    <w:p w14:paraId="3BCA61A3"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соціальна робота з сім’ями, дітьми та молоддю, які опинилися в складних життєвих обставинах (заходи на виконання Закону України "Про соціальні послуги");</w:t>
      </w:r>
    </w:p>
    <w:p w14:paraId="5E106E79"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проведення інформаційно-методичної роботи щодо сімей, дітей та молоді, які опинилися в складних життєвих обставинах;</w:t>
      </w:r>
    </w:p>
    <w:p w14:paraId="376B0401"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запобігання сімейному неблагополуччю та надання допомоги сім'ям, які опинились у складних життєвих обставинах;</w:t>
      </w:r>
    </w:p>
    <w:p w14:paraId="1F85715B"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розвиток сімейних форм виховання.</w:t>
      </w:r>
    </w:p>
    <w:p w14:paraId="5D5A857A"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p>
    <w:p w14:paraId="74BF75DB" w14:textId="77777777" w:rsidR="00C3441E" w:rsidRPr="00C3441E" w:rsidRDefault="00C3441E" w:rsidP="00C3441E">
      <w:pPr>
        <w:spacing w:before="0" w:after="0" w:line="240" w:lineRule="auto"/>
        <w:ind w:firstLine="720"/>
        <w:jc w:val="both"/>
        <w:rPr>
          <w:rFonts w:ascii="Times New Roman" w:eastAsia="Times New Roman" w:hAnsi="Times New Roman" w:cs="Times New Roman"/>
          <w:b/>
          <w:color w:val="000000"/>
          <w:sz w:val="28"/>
          <w:szCs w:val="28"/>
        </w:rPr>
      </w:pPr>
      <w:r w:rsidRPr="00C3441E">
        <w:rPr>
          <w:rFonts w:ascii="Times New Roman" w:eastAsia="Times New Roman" w:hAnsi="Times New Roman" w:cs="Times New Roman"/>
          <w:b/>
          <w:color w:val="000000"/>
          <w:sz w:val="28"/>
          <w:szCs w:val="28"/>
        </w:rPr>
        <w:t xml:space="preserve">Напрям ІІ. </w:t>
      </w:r>
      <w:r w:rsidRPr="00C3441E">
        <w:rPr>
          <w:rFonts w:ascii="Times New Roman" w:eastAsia="Times New Roman" w:hAnsi="Times New Roman" w:cs="Times New Roman"/>
          <w:b/>
          <w:bCs/>
          <w:sz w:val="28"/>
          <w:szCs w:val="28"/>
        </w:rPr>
        <w:t>Запобігання та протидія домашньому насильству та насильству за ознакою статі</w:t>
      </w:r>
      <w:r w:rsidRPr="00C3441E">
        <w:rPr>
          <w:rFonts w:ascii="Times New Roman" w:eastAsia="Calibri" w:hAnsi="Times New Roman" w:cs="Times New Roman"/>
          <w:bCs/>
          <w:sz w:val="28"/>
          <w:szCs w:val="28"/>
        </w:rPr>
        <w:t xml:space="preserve">, який передбачає вирішення таких </w:t>
      </w:r>
      <w:r w:rsidRPr="00C3441E">
        <w:rPr>
          <w:rFonts w:ascii="Times New Roman" w:eastAsia="Calibri" w:hAnsi="Times New Roman" w:cs="Times New Roman"/>
          <w:b/>
          <w:sz w:val="28"/>
          <w:szCs w:val="28"/>
        </w:rPr>
        <w:t>завдань</w:t>
      </w:r>
      <w:r w:rsidRPr="00C3441E">
        <w:rPr>
          <w:rFonts w:ascii="Times New Roman" w:eastAsia="Calibri" w:hAnsi="Times New Roman" w:cs="Times New Roman"/>
          <w:bCs/>
          <w:sz w:val="28"/>
          <w:szCs w:val="28"/>
        </w:rPr>
        <w:t>, як</w:t>
      </w:r>
      <w:r w:rsidRPr="00C3441E">
        <w:rPr>
          <w:rFonts w:ascii="Times New Roman" w:eastAsia="Times New Roman" w:hAnsi="Times New Roman" w:cs="Times New Roman"/>
          <w:bCs/>
          <w:color w:val="000000"/>
          <w:sz w:val="28"/>
          <w:szCs w:val="28"/>
        </w:rPr>
        <w:t>:</w:t>
      </w:r>
    </w:p>
    <w:p w14:paraId="701938E8"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p>
    <w:p w14:paraId="12A92148"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здійснення збору, аналізу і поширення інформації про домашнє насильство та/або насильство за ознакою статі, удосконалення системи показників у формах державної статистичної звітності щодо запобігання та протидії домашньому насильству та/або насильству за ознакою статі;</w:t>
      </w:r>
    </w:p>
    <w:p w14:paraId="7D6E8A83"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підвищення рівня поінформованості населення про форми, прояви, причини і наслідки домашнього насильства та/або насильства за ознакою статі; розуміння суспільством природи домашнього насильства та/або насильства за ознакою статі;</w:t>
      </w:r>
    </w:p>
    <w:p w14:paraId="14C4CF1C"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формування в суспільстві нетерпимого ставлення до насильницьких моделей поведінки, небайдужого ставлення до постраждалих осіб, насамперед постраждалих дітей, усвідомлення домашнього насильства як порушення прав людини;</w:t>
      </w:r>
    </w:p>
    <w:p w14:paraId="5D4A210A"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заохочення всіх членів суспільства, насамперед чоловіків і хлопців, до активного сприяння запобіганню домашньому насильству та/або насильству за ознакою статі;</w:t>
      </w:r>
    </w:p>
    <w:p w14:paraId="7FE25B7D" w14:textId="77777777" w:rsidR="00C3441E" w:rsidRPr="00C3441E" w:rsidRDefault="00C3441E" w:rsidP="00C3441E">
      <w:pPr>
        <w:spacing w:before="0" w:after="0" w:line="240" w:lineRule="auto"/>
        <w:ind w:firstLine="720"/>
        <w:jc w:val="both"/>
        <w:rPr>
          <w:rFonts w:ascii="Times New Roman" w:eastAsia="Times New Roman" w:hAnsi="Times New Roman" w:cs="Times New Roman"/>
          <w:sz w:val="28"/>
          <w:szCs w:val="28"/>
        </w:rPr>
      </w:pPr>
      <w:r w:rsidRPr="00C3441E">
        <w:rPr>
          <w:rFonts w:ascii="Times New Roman" w:eastAsia="Times New Roman" w:hAnsi="Times New Roman" w:cs="Times New Roman"/>
          <w:sz w:val="28"/>
          <w:szCs w:val="28"/>
        </w:rPr>
        <w:t>забезпечення координації та ефективної міжвідомчої взаємодії у сфері запобігання та протидії домашньому насильству та насильству за ознакою статі;</w:t>
      </w:r>
    </w:p>
    <w:p w14:paraId="29DCC8F7"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навчання та підвищення рівня професійної компетентності суб’єктів, що здійснюють заходи у сфері запобігання та протидії домашньому насильству та насильству за ознакою статі;</w:t>
      </w:r>
    </w:p>
    <w:p w14:paraId="16167DA1"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 xml:space="preserve">надання </w:t>
      </w:r>
      <w:bookmarkStart w:id="37" w:name="_Hlk78364202"/>
      <w:r w:rsidRPr="00C3441E">
        <w:rPr>
          <w:rFonts w:ascii="Times New Roman" w:eastAsia="Times New Roman" w:hAnsi="Times New Roman" w:cs="Times New Roman"/>
          <w:color w:val="000000"/>
          <w:sz w:val="28"/>
          <w:szCs w:val="28"/>
        </w:rPr>
        <w:t xml:space="preserve">постраждалим особам </w:t>
      </w:r>
      <w:bookmarkEnd w:id="37"/>
      <w:r w:rsidRPr="00C3441E">
        <w:rPr>
          <w:rFonts w:ascii="Times New Roman" w:eastAsia="Times New Roman" w:hAnsi="Times New Roman" w:cs="Times New Roman"/>
          <w:color w:val="000000"/>
          <w:sz w:val="28"/>
          <w:szCs w:val="28"/>
        </w:rPr>
        <w:t>інформації про їх права;</w:t>
      </w:r>
    </w:p>
    <w:p w14:paraId="77DE516B" w14:textId="77777777" w:rsidR="00C3441E" w:rsidRPr="00C3441E" w:rsidRDefault="00C3441E" w:rsidP="00C3441E">
      <w:pPr>
        <w:spacing w:before="0" w:after="0" w:line="240" w:lineRule="auto"/>
        <w:ind w:firstLine="709"/>
        <w:jc w:val="both"/>
        <w:rPr>
          <w:rFonts w:ascii="Times New Roman" w:eastAsia="Calibri" w:hAnsi="Times New Roman" w:cs="Times New Roman"/>
          <w:color w:val="000000"/>
          <w:sz w:val="28"/>
          <w:szCs w:val="28"/>
        </w:rPr>
      </w:pPr>
      <w:r w:rsidRPr="00C3441E">
        <w:rPr>
          <w:rFonts w:ascii="Times New Roman" w:eastAsia="Times New Roman" w:hAnsi="Times New Roman" w:cs="Times New Roman"/>
          <w:bCs/>
          <w:sz w:val="28"/>
          <w:szCs w:val="28"/>
        </w:rPr>
        <w:t>н</w:t>
      </w:r>
      <w:r w:rsidRPr="00C3441E">
        <w:rPr>
          <w:rFonts w:ascii="Times New Roman" w:eastAsia="Calibri" w:hAnsi="Times New Roman" w:cs="Times New Roman"/>
          <w:color w:val="000000"/>
          <w:sz w:val="28"/>
          <w:szCs w:val="28"/>
        </w:rPr>
        <w:t xml:space="preserve">адання разових або періодичних консультацій особам, які постраждали від домашнього насильства та/або насильства за ознакою статі, щодо заходів </w:t>
      </w:r>
      <w:r w:rsidRPr="00C3441E">
        <w:rPr>
          <w:rFonts w:ascii="Times New Roman" w:eastAsia="Calibri" w:hAnsi="Times New Roman" w:cs="Times New Roman"/>
          <w:color w:val="000000"/>
          <w:sz w:val="28"/>
          <w:szCs w:val="28"/>
        </w:rPr>
        <w:lastRenderedPageBreak/>
        <w:t>реагування на випадки домашнього насильства та/або насильства за ознакою статі;</w:t>
      </w:r>
    </w:p>
    <w:p w14:paraId="26E65E19" w14:textId="77777777" w:rsidR="00C3441E" w:rsidRPr="00C3441E" w:rsidRDefault="00C3441E" w:rsidP="00C3441E">
      <w:pPr>
        <w:spacing w:before="0" w:after="0" w:line="240" w:lineRule="auto"/>
        <w:ind w:firstLine="709"/>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сприяння ефективному розв’язанню проблем самою постраждалою особою (за підтримки фахівців соціальних служб);</w:t>
      </w:r>
    </w:p>
    <w:p w14:paraId="6EB4B208" w14:textId="77777777" w:rsidR="00C3441E" w:rsidRPr="00C3441E" w:rsidRDefault="00C3441E" w:rsidP="00C3441E">
      <w:pPr>
        <w:spacing w:before="0" w:after="0" w:line="240" w:lineRule="auto"/>
        <w:ind w:firstLine="709"/>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 xml:space="preserve">направлення </w:t>
      </w:r>
      <w:r w:rsidRPr="00C3441E">
        <w:rPr>
          <w:rFonts w:ascii="Times New Roman" w:eastAsia="Times New Roman" w:hAnsi="Times New Roman" w:cs="Times New Roman"/>
          <w:color w:val="000000"/>
          <w:sz w:val="28"/>
          <w:szCs w:val="28"/>
        </w:rPr>
        <w:t xml:space="preserve">постраждалих осіб </w:t>
      </w:r>
      <w:r w:rsidRPr="00C3441E">
        <w:rPr>
          <w:rFonts w:ascii="Times New Roman" w:eastAsia="Calibri" w:hAnsi="Times New Roman" w:cs="Times New Roman"/>
          <w:color w:val="000000"/>
          <w:sz w:val="28"/>
          <w:szCs w:val="28"/>
        </w:rPr>
        <w:t>у разі потреби до відповідних суб’єктів, що здійснюють заходи у сфері запобігання та протидії насильству;</w:t>
      </w:r>
    </w:p>
    <w:p w14:paraId="251ECBA7" w14:textId="77777777" w:rsidR="00C3441E" w:rsidRPr="00C3441E" w:rsidRDefault="00C3441E" w:rsidP="00C3441E">
      <w:pPr>
        <w:spacing w:before="0" w:after="0" w:line="240" w:lineRule="auto"/>
        <w:ind w:firstLine="709"/>
        <w:jc w:val="both"/>
        <w:rPr>
          <w:rFonts w:ascii="Times New Roman" w:eastAsia="Times New Roman" w:hAnsi="Times New Roman" w:cs="Times New Roman"/>
          <w:color w:val="000000"/>
          <w:sz w:val="28"/>
          <w:szCs w:val="28"/>
        </w:rPr>
      </w:pPr>
      <w:r w:rsidRPr="00C3441E">
        <w:rPr>
          <w:rFonts w:ascii="Times New Roman" w:eastAsia="Calibri" w:hAnsi="Times New Roman" w:cs="Times New Roman"/>
          <w:color w:val="000000"/>
          <w:sz w:val="28"/>
          <w:szCs w:val="28"/>
        </w:rPr>
        <w:t xml:space="preserve">надання </w:t>
      </w:r>
      <w:r w:rsidRPr="00C3441E">
        <w:rPr>
          <w:rFonts w:ascii="Times New Roman" w:eastAsia="Times New Roman" w:hAnsi="Times New Roman" w:cs="Times New Roman"/>
          <w:color w:val="000000"/>
          <w:sz w:val="28"/>
          <w:szCs w:val="28"/>
        </w:rPr>
        <w:t xml:space="preserve">постраждалим особам </w:t>
      </w:r>
      <w:r w:rsidRPr="00C3441E">
        <w:rPr>
          <w:rFonts w:ascii="Times New Roman" w:eastAsia="Calibri" w:hAnsi="Times New Roman" w:cs="Times New Roman"/>
          <w:color w:val="000000"/>
          <w:sz w:val="28"/>
          <w:szCs w:val="28"/>
        </w:rPr>
        <w:t xml:space="preserve">первинної психологічної підтримки та інформування щодо можливостей отримання послуг інших суб’єктів </w:t>
      </w:r>
    </w:p>
    <w:p w14:paraId="29778B21"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r w:rsidRPr="00C3441E">
        <w:rPr>
          <w:rFonts w:ascii="Times New Roman" w:eastAsia="Times New Roman" w:hAnsi="Times New Roman" w:cs="Times New Roman"/>
          <w:color w:val="000000"/>
          <w:sz w:val="28"/>
          <w:szCs w:val="28"/>
        </w:rPr>
        <w:t>забезпечення постраждалим особам доступу до правосуддя та інших механізмів юридичного захисту, у тому числі шляхом надання безоплатної правової допомоги у порядку, встановленому Законом України «Про безоплатну правову допомогу» та доступу до медичних послуг, послуг з охорони психічного здоров’я, судово-медичної експертизи;</w:t>
      </w:r>
    </w:p>
    <w:p w14:paraId="6A213313" w14:textId="77777777" w:rsidR="00C3441E" w:rsidRPr="00C3441E" w:rsidRDefault="00C3441E" w:rsidP="00C3441E">
      <w:pPr>
        <w:spacing w:before="0" w:after="0" w:line="240" w:lineRule="auto"/>
        <w:ind w:firstLine="720"/>
        <w:jc w:val="both"/>
        <w:rPr>
          <w:rFonts w:ascii="Times New Roman" w:eastAsia="Times New Roman" w:hAnsi="Times New Roman" w:cs="Times New Roman"/>
          <w:color w:val="000000"/>
          <w:sz w:val="28"/>
          <w:szCs w:val="28"/>
        </w:rPr>
      </w:pPr>
    </w:p>
    <w:p w14:paraId="16B141B0"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
          <w:color w:val="000000"/>
          <w:sz w:val="28"/>
          <w:szCs w:val="28"/>
        </w:rPr>
        <w:t xml:space="preserve">Напрям ІІІ. Забезпечення рівних прав та можливостей жінок і чоловіків, </w:t>
      </w:r>
      <w:r w:rsidRPr="00C3441E">
        <w:rPr>
          <w:rFonts w:ascii="Times New Roman" w:eastAsia="Times New Roman" w:hAnsi="Times New Roman" w:cs="Times New Roman"/>
          <w:bCs/>
          <w:color w:val="000000"/>
          <w:sz w:val="28"/>
          <w:szCs w:val="28"/>
        </w:rPr>
        <w:t>який передбачає вирішення таких</w:t>
      </w:r>
      <w:r w:rsidRPr="00C3441E">
        <w:rPr>
          <w:rFonts w:ascii="Times New Roman" w:eastAsia="Times New Roman" w:hAnsi="Times New Roman" w:cs="Times New Roman"/>
          <w:b/>
          <w:color w:val="000000"/>
          <w:sz w:val="28"/>
          <w:szCs w:val="28"/>
        </w:rPr>
        <w:t xml:space="preserve"> завдань, </w:t>
      </w:r>
      <w:r w:rsidRPr="00C3441E">
        <w:rPr>
          <w:rFonts w:ascii="Times New Roman" w:eastAsia="Times New Roman" w:hAnsi="Times New Roman" w:cs="Times New Roman"/>
          <w:bCs/>
          <w:color w:val="000000"/>
          <w:sz w:val="28"/>
          <w:szCs w:val="28"/>
        </w:rPr>
        <w:t>як:</w:t>
      </w:r>
    </w:p>
    <w:p w14:paraId="2931B1FD"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p>
    <w:p w14:paraId="72860176"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забезпечення участі в процесах удосконалення нормативно-правової бази з питань забезпечення рівних прав та можливостей жінок і чоловіків у всіх сферах життєдіяльності суспільства;</w:t>
      </w:r>
    </w:p>
    <w:p w14:paraId="19F301CF"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урахування гендерного компонента у програмах економічного і соціального розвитку;</w:t>
      </w:r>
    </w:p>
    <w:p w14:paraId="1A991215"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розширення переліку статистичних показників за ознакою статі з розбивкою за іншими основними ознаками (вік, місце проживання, інвалідність, соціально-економічний статус тощо);</w:t>
      </w:r>
    </w:p>
    <w:p w14:paraId="7D5765B9"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 xml:space="preserve">зменшення гендерного дисбалансу в </w:t>
      </w:r>
      <w:proofErr w:type="spellStart"/>
      <w:r w:rsidRPr="00C3441E">
        <w:rPr>
          <w:rFonts w:ascii="Times New Roman" w:eastAsia="Times New Roman" w:hAnsi="Times New Roman" w:cs="Times New Roman"/>
          <w:bCs/>
          <w:color w:val="000000"/>
          <w:sz w:val="28"/>
          <w:szCs w:val="28"/>
        </w:rPr>
        <w:t>апараті</w:t>
      </w:r>
      <w:proofErr w:type="spellEnd"/>
      <w:r w:rsidRPr="00C3441E">
        <w:rPr>
          <w:rFonts w:ascii="Times New Roman" w:eastAsia="Times New Roman" w:hAnsi="Times New Roman" w:cs="Times New Roman"/>
          <w:bCs/>
          <w:color w:val="000000"/>
          <w:sz w:val="28"/>
          <w:szCs w:val="28"/>
        </w:rPr>
        <w:t xml:space="preserve"> міської ради та її виконавчого комітету;</w:t>
      </w:r>
    </w:p>
    <w:p w14:paraId="1CE66FF5"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удосконалення механізму реалізації права на захист від дискримінації за ознакою статі та дискримінації за кількома ознаками, розгляду випадків такої дискримінації та вжиття відповідних заходів за його результатами;</w:t>
      </w:r>
    </w:p>
    <w:p w14:paraId="4F61C652"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подолання гендерних стереотипів;</w:t>
      </w:r>
    </w:p>
    <w:p w14:paraId="75021A18"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забезпечення участі жінок у політичній діяльності та залучення до складу депутатів місцевих рад;</w:t>
      </w:r>
    </w:p>
    <w:p w14:paraId="6CAFF08B"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активізація зусиль із створення умов для отримання жінками економічної незалежності, заборона дискримінації жінок у сфері зайнятості;</w:t>
      </w:r>
    </w:p>
    <w:p w14:paraId="34ABFF01"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розроблення спеціальних заходів з метою залучення можливостей для розширення економічних прав жінок у сільській місцевості і забезпечення їх участі в розробленні цих стратегій і програм;</w:t>
      </w:r>
    </w:p>
    <w:p w14:paraId="4562A29A"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підвищення рівня професійної компетенції жінок фахівців місцевих органів влади.</w:t>
      </w:r>
    </w:p>
    <w:p w14:paraId="7404D498"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p>
    <w:p w14:paraId="785CC593" w14:textId="77777777" w:rsidR="00C3441E" w:rsidRPr="00C3441E" w:rsidRDefault="00C3441E" w:rsidP="00C3441E">
      <w:pPr>
        <w:spacing w:before="0" w:after="0" w:line="240" w:lineRule="auto"/>
        <w:ind w:firstLine="720"/>
        <w:jc w:val="both"/>
        <w:rPr>
          <w:rFonts w:ascii="Times New Roman" w:eastAsia="Times New Roman" w:hAnsi="Times New Roman" w:cs="Times New Roman"/>
          <w:b/>
          <w:color w:val="000000"/>
          <w:sz w:val="28"/>
          <w:szCs w:val="28"/>
        </w:rPr>
      </w:pPr>
      <w:r w:rsidRPr="00C3441E">
        <w:rPr>
          <w:rFonts w:ascii="Times New Roman" w:eastAsia="Times New Roman" w:hAnsi="Times New Roman" w:cs="Times New Roman"/>
          <w:b/>
          <w:color w:val="000000"/>
          <w:sz w:val="28"/>
          <w:szCs w:val="28"/>
        </w:rPr>
        <w:t>Напрям IV. Протидія торгівлі людьми</w:t>
      </w:r>
      <w:r w:rsidRPr="00C3441E">
        <w:rPr>
          <w:rFonts w:ascii="Times New Roman" w:eastAsia="Times New Roman" w:hAnsi="Times New Roman" w:cs="Times New Roman"/>
          <w:bCs/>
          <w:color w:val="000000"/>
          <w:sz w:val="28"/>
          <w:szCs w:val="28"/>
        </w:rPr>
        <w:t>, який передбачає вирішення таких</w:t>
      </w:r>
      <w:r w:rsidRPr="00C3441E">
        <w:rPr>
          <w:rFonts w:ascii="Times New Roman" w:eastAsia="Times New Roman" w:hAnsi="Times New Roman" w:cs="Times New Roman"/>
          <w:b/>
          <w:color w:val="000000"/>
          <w:sz w:val="28"/>
          <w:szCs w:val="28"/>
        </w:rPr>
        <w:t xml:space="preserve"> завдань, </w:t>
      </w:r>
      <w:r w:rsidRPr="00C3441E">
        <w:rPr>
          <w:rFonts w:ascii="Times New Roman" w:eastAsia="Times New Roman" w:hAnsi="Times New Roman" w:cs="Times New Roman"/>
          <w:bCs/>
          <w:color w:val="000000"/>
          <w:sz w:val="28"/>
          <w:szCs w:val="28"/>
        </w:rPr>
        <w:t>як:</w:t>
      </w:r>
    </w:p>
    <w:p w14:paraId="1A148A12"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p>
    <w:p w14:paraId="21019D26"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підвищення рівня обізнаності населення щодо проблем торгівлі людьми;</w:t>
      </w:r>
    </w:p>
    <w:p w14:paraId="55F66EA7"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посилення взаємодії та співпраці суб'єктів, які здійснюють заходи у сфері протидії торгівлі людьми;</w:t>
      </w:r>
    </w:p>
    <w:p w14:paraId="69FFF12E"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lastRenderedPageBreak/>
        <w:t>забезпечення надання комплексної допомоги особам, які постраждали від торгівлі людьми відповідно до їх потреб;</w:t>
      </w:r>
    </w:p>
    <w:p w14:paraId="1AD45CDC"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забезпечення захисту дітей, постраждалих від торгівлі людьми;</w:t>
      </w:r>
    </w:p>
    <w:p w14:paraId="5FFB3405"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здійснення моніторингу у сфері протидії торгівлі людьми;</w:t>
      </w:r>
    </w:p>
    <w:p w14:paraId="43078453"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міжнародне співробітництво у сфері протидії торгівлі людьми.</w:t>
      </w:r>
    </w:p>
    <w:p w14:paraId="126C3C32"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r w:rsidRPr="00C3441E">
        <w:rPr>
          <w:rFonts w:ascii="Times New Roman" w:eastAsia="Times New Roman" w:hAnsi="Times New Roman" w:cs="Times New Roman"/>
          <w:bCs/>
          <w:color w:val="000000"/>
          <w:sz w:val="28"/>
          <w:szCs w:val="28"/>
        </w:rPr>
        <w:t>Деталізована інформація про заходи, кількісні та якісні показники Програми наведено у додатку.</w:t>
      </w:r>
    </w:p>
    <w:p w14:paraId="5D4E0E0C" w14:textId="77777777" w:rsidR="00C3441E" w:rsidRPr="00C3441E" w:rsidRDefault="00C3441E" w:rsidP="00C3441E">
      <w:pPr>
        <w:spacing w:before="0" w:after="0" w:line="240" w:lineRule="auto"/>
        <w:ind w:firstLine="720"/>
        <w:jc w:val="both"/>
        <w:rPr>
          <w:rFonts w:ascii="Times New Roman" w:eastAsia="Times New Roman" w:hAnsi="Times New Roman" w:cs="Times New Roman"/>
          <w:bCs/>
          <w:color w:val="000000"/>
          <w:sz w:val="28"/>
          <w:szCs w:val="28"/>
        </w:rPr>
      </w:pPr>
    </w:p>
    <w:p w14:paraId="167DD1EE"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bookmarkStart w:id="38" w:name="_Toc70607988"/>
      <w:bookmarkStart w:id="39" w:name="_Toc58234581"/>
      <w:bookmarkStart w:id="40" w:name="_Toc68786877"/>
      <w:bookmarkEnd w:id="35"/>
      <w:bookmarkEnd w:id="36"/>
      <w:r w:rsidRPr="00C3441E">
        <w:rPr>
          <w:rFonts w:ascii="Times New Roman" w:eastAsia="Calibri" w:hAnsi="Times New Roman" w:cs="Times New Roman"/>
          <w:b/>
          <w:sz w:val="28"/>
          <w:szCs w:val="28"/>
        </w:rPr>
        <w:t>VI. Очікувані результати виконання Програми</w:t>
      </w:r>
      <w:bookmarkEnd w:id="38"/>
    </w:p>
    <w:p w14:paraId="73EB5CB1" w14:textId="77777777" w:rsidR="00C3441E" w:rsidRPr="00C3441E" w:rsidRDefault="00C3441E" w:rsidP="00C3441E">
      <w:pPr>
        <w:spacing w:before="0" w:after="0" w:line="240" w:lineRule="auto"/>
        <w:ind w:firstLine="720"/>
        <w:jc w:val="center"/>
        <w:outlineLvl w:val="0"/>
        <w:rPr>
          <w:rFonts w:ascii="Times New Roman" w:eastAsia="Calibri" w:hAnsi="Times New Roman" w:cs="Times New Roman"/>
          <w:b/>
          <w:sz w:val="28"/>
          <w:szCs w:val="28"/>
        </w:rPr>
      </w:pPr>
    </w:p>
    <w:p w14:paraId="274FEC36" w14:textId="77777777" w:rsidR="00C3441E" w:rsidRPr="00C3441E" w:rsidRDefault="00C3441E" w:rsidP="00C3441E">
      <w:pPr>
        <w:spacing w:before="0" w:after="0" w:line="240" w:lineRule="auto"/>
        <w:ind w:firstLine="720"/>
        <w:rPr>
          <w:rFonts w:ascii="Times New Roman" w:eastAsia="Calibri" w:hAnsi="Times New Roman" w:cs="Times New Roman"/>
          <w:b/>
          <w:i/>
          <w:sz w:val="28"/>
          <w:szCs w:val="28"/>
        </w:rPr>
      </w:pPr>
      <w:r w:rsidRPr="00C3441E">
        <w:rPr>
          <w:rFonts w:ascii="Times New Roman" w:eastAsia="Calibri" w:hAnsi="Times New Roman" w:cs="Times New Roman"/>
          <w:b/>
          <w:i/>
          <w:sz w:val="28"/>
          <w:szCs w:val="28"/>
        </w:rPr>
        <w:t>у сфері підтримки сім’ї:</w:t>
      </w:r>
    </w:p>
    <w:p w14:paraId="40259B79"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p>
    <w:p w14:paraId="7DCA5236"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кількість створених сімейних клубів на місцевому рівні для забезпечення сприятливих умов всебічного розвитку, духовних та моральних цінностей сім’ї – 1 одиниця;</w:t>
      </w:r>
    </w:p>
    <w:p w14:paraId="55C0D8FA"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кількість виготовлених інформаційних матеріалів, спрямованих на розвиток та підтримку сім’ї, збереження національних цінностей, орієнтації громадськості на сімейний спосіб життя – 10 одиниць;</w:t>
      </w:r>
    </w:p>
    <w:p w14:paraId="6250D64B"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щорічний рівень охоплення інформаційними заходами щодо підвищення престижу сім'ї, популяризації сімейних цінностей та родинних традицій у суспільстві, формування позитивного ставлення до багатодітності – 4 заходи;</w:t>
      </w:r>
    </w:p>
    <w:p w14:paraId="5239F587"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рівень забезпечення багатодітних сімей та дітей з багатодітних сімей  відповідними посвідченнями на 100 %; </w:t>
      </w:r>
    </w:p>
    <w:p w14:paraId="148D26AB" w14:textId="77777777" w:rsidR="00C3441E" w:rsidRPr="00C3441E" w:rsidRDefault="00C3441E" w:rsidP="00C3441E">
      <w:pPr>
        <w:spacing w:before="0" w:after="0" w:line="240" w:lineRule="auto"/>
        <w:ind w:firstLine="720"/>
        <w:jc w:val="both"/>
        <w:rPr>
          <w:rFonts w:ascii="Times New Roman" w:eastAsia="Calibri" w:hAnsi="Times New Roman" w:cs="Times New Roman"/>
          <w:b/>
          <w:i/>
          <w:sz w:val="28"/>
          <w:szCs w:val="28"/>
        </w:rPr>
      </w:pPr>
    </w:p>
    <w:p w14:paraId="061133CF" w14:textId="77777777" w:rsidR="00C3441E" w:rsidRPr="00C3441E" w:rsidRDefault="00C3441E" w:rsidP="00C3441E">
      <w:pPr>
        <w:spacing w:before="0" w:after="0" w:line="240" w:lineRule="auto"/>
        <w:ind w:firstLine="720"/>
        <w:jc w:val="both"/>
        <w:rPr>
          <w:rFonts w:ascii="Times New Roman" w:eastAsia="Calibri" w:hAnsi="Times New Roman" w:cs="Times New Roman"/>
          <w:b/>
          <w:i/>
          <w:sz w:val="28"/>
          <w:szCs w:val="28"/>
        </w:rPr>
      </w:pPr>
      <w:r w:rsidRPr="00C3441E">
        <w:rPr>
          <w:rFonts w:ascii="Times New Roman" w:eastAsia="Calibri" w:hAnsi="Times New Roman" w:cs="Times New Roman"/>
          <w:b/>
          <w:i/>
          <w:sz w:val="28"/>
          <w:szCs w:val="28"/>
        </w:rPr>
        <w:t xml:space="preserve">запобігання домашньому насильству та насильству за ознакою статі: </w:t>
      </w:r>
    </w:p>
    <w:p w14:paraId="5CFD3CD4"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посилено координацію та ефективну взаємодію уповноважених органів, що здійснюють заходи в сфері запобігання та протидії домашньому насильству та насильству за ознакою статі на місцевому рівні шляхом прийняття відповідної місцевої програми та функціонування координаційної ради;</w:t>
      </w:r>
    </w:p>
    <w:p w14:paraId="7A13666E" w14:textId="77777777" w:rsidR="00C3441E" w:rsidRPr="00C3441E" w:rsidRDefault="00C3441E" w:rsidP="00C3441E">
      <w:pPr>
        <w:spacing w:before="0" w:after="0" w:line="240" w:lineRule="auto"/>
        <w:ind w:firstLine="720"/>
        <w:jc w:val="both"/>
        <w:rPr>
          <w:rFonts w:ascii="Times New Roman" w:eastAsia="Calibri" w:hAnsi="Times New Roman" w:cs="Times New Roman"/>
          <w:color w:val="000000"/>
          <w:sz w:val="28"/>
          <w:szCs w:val="28"/>
        </w:rPr>
      </w:pPr>
      <w:bookmarkStart w:id="41" w:name="_Hlk77844175"/>
      <w:r w:rsidRPr="00C3441E">
        <w:rPr>
          <w:rFonts w:ascii="Times New Roman" w:eastAsia="Calibri" w:hAnsi="Times New Roman" w:cs="Times New Roman"/>
          <w:color w:val="000000"/>
          <w:sz w:val="28"/>
          <w:szCs w:val="28"/>
        </w:rPr>
        <w:t xml:space="preserve">зменшення випадків домашнього насильству та насильству за ознакою статі на 20% </w:t>
      </w:r>
    </w:p>
    <w:p w14:paraId="554D8CDC"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кількість підготовлених інформаційних матеріалів про домашнє насильство та насильство за ознакою статі </w:t>
      </w:r>
      <w:bookmarkEnd w:id="41"/>
      <w:r w:rsidRPr="00C3441E">
        <w:rPr>
          <w:rFonts w:ascii="Times New Roman" w:eastAsia="Calibri" w:hAnsi="Times New Roman" w:cs="Times New Roman"/>
          <w:sz w:val="28"/>
          <w:szCs w:val="28"/>
        </w:rPr>
        <w:t>– 10;</w:t>
      </w:r>
    </w:p>
    <w:p w14:paraId="1B21BA5A"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bookmarkStart w:id="42" w:name="_Hlk77844205"/>
      <w:r w:rsidRPr="00C3441E">
        <w:rPr>
          <w:rFonts w:ascii="Times New Roman" w:eastAsia="Calibri" w:hAnsi="Times New Roman" w:cs="Times New Roman"/>
          <w:sz w:val="28"/>
          <w:szCs w:val="28"/>
        </w:rPr>
        <w:t xml:space="preserve">кількість фахівців, що взяли участь у цільовій підготовці з підвищення компетентності суб’єктів, що здійснюють заходи у сфері запобігання та протидії домашньому насильству та насильству за ознакою статі </w:t>
      </w:r>
      <w:bookmarkEnd w:id="42"/>
      <w:r w:rsidRPr="00C3441E">
        <w:rPr>
          <w:rFonts w:ascii="Times New Roman" w:eastAsia="Calibri" w:hAnsi="Times New Roman" w:cs="Times New Roman"/>
          <w:sz w:val="28"/>
          <w:szCs w:val="28"/>
        </w:rPr>
        <w:t xml:space="preserve">– 5 осіб; </w:t>
      </w:r>
    </w:p>
    <w:p w14:paraId="4CAABDFC" w14:textId="7E8178DE" w:rsidR="00C3441E" w:rsidRPr="00C3441E" w:rsidRDefault="00C3441E" w:rsidP="00C3441E">
      <w:pPr>
        <w:autoSpaceDE w:val="0"/>
        <w:autoSpaceDN w:val="0"/>
        <w:adjustRightInd w:val="0"/>
        <w:spacing w:before="0" w:after="0" w:line="240" w:lineRule="auto"/>
        <w:ind w:firstLine="720"/>
        <w:jc w:val="both"/>
        <w:rPr>
          <w:rFonts w:ascii="Times New Roman" w:eastAsia="Times New Roman" w:hAnsi="Times New Roman" w:cs="Times New Roman"/>
          <w:bCs/>
          <w:sz w:val="28"/>
          <w:szCs w:val="28"/>
        </w:rPr>
      </w:pPr>
      <w:r w:rsidRPr="00C3441E">
        <w:rPr>
          <w:rFonts w:ascii="Times New Roman" w:eastAsia="Calibri" w:hAnsi="Times New Roman" w:cs="Times New Roman"/>
          <w:sz w:val="28"/>
          <w:szCs w:val="28"/>
        </w:rPr>
        <w:t xml:space="preserve">створення </w:t>
      </w:r>
      <w:r w:rsidRPr="00C3441E">
        <w:rPr>
          <w:rFonts w:ascii="Times New Roman" w:eastAsia="Times New Roman" w:hAnsi="Times New Roman" w:cs="Times New Roman"/>
          <w:bCs/>
          <w:sz w:val="28"/>
          <w:szCs w:val="28"/>
        </w:rPr>
        <w:t>денного центру первинного соціально-психологічного консультування осіб, які постраждали від домашнього насильства та/або насильства за ознакою статі на території Сіверської міської територіальної громади.</w:t>
      </w:r>
    </w:p>
    <w:p w14:paraId="2284DA71" w14:textId="77777777" w:rsidR="00C3441E" w:rsidRPr="00C3441E" w:rsidRDefault="00C3441E" w:rsidP="00C3441E">
      <w:pPr>
        <w:spacing w:before="0" w:after="0" w:line="240" w:lineRule="auto"/>
        <w:jc w:val="both"/>
        <w:rPr>
          <w:rFonts w:ascii="Times New Roman" w:eastAsia="Calibri" w:hAnsi="Times New Roman" w:cs="Times New Roman"/>
          <w:b/>
          <w:i/>
          <w:sz w:val="28"/>
          <w:szCs w:val="28"/>
        </w:rPr>
      </w:pPr>
      <w:r w:rsidRPr="00C3441E">
        <w:rPr>
          <w:rFonts w:ascii="Times New Roman" w:eastAsia="Calibri" w:hAnsi="Times New Roman" w:cs="Times New Roman"/>
          <w:sz w:val="28"/>
          <w:szCs w:val="28"/>
        </w:rPr>
        <w:t xml:space="preserve"> </w:t>
      </w:r>
      <w:r w:rsidRPr="00C3441E">
        <w:rPr>
          <w:rFonts w:ascii="Times New Roman" w:eastAsia="Calibri" w:hAnsi="Times New Roman" w:cs="Times New Roman"/>
          <w:b/>
          <w:i/>
          <w:sz w:val="28"/>
          <w:szCs w:val="28"/>
        </w:rPr>
        <w:t>у сфері забезпечення рівних прав та можливостей жінок і чоловіків:</w:t>
      </w:r>
    </w:p>
    <w:p w14:paraId="5DBCEDDA"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кількість громадських об’єднань, які беруть участь у реалізації проєктів щодо забезпечення рівних прав та можливостей жінок і чоловіків та протидії дискримінації за ознакою статі – 3;</w:t>
      </w:r>
    </w:p>
    <w:p w14:paraId="33FDA501"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lastRenderedPageBreak/>
        <w:t>кількість проведених семінарів та тренінгів з питань забезпечення гендерної рівності – 3;</w:t>
      </w:r>
    </w:p>
    <w:p w14:paraId="24AFE4EB"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підвищення рівня участі жінок у прийнятті рішень та виборчих                            кампаніях на 10%; </w:t>
      </w:r>
    </w:p>
    <w:p w14:paraId="0AEDBEC7"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збільшення кількості, посадових осіб міської ради, які пройшли навчання, підвищення кваліфікації із питань забезпечення рівних прав та можливостей жінок і чоловіків – не менше  ніж на 10 %;</w:t>
      </w:r>
    </w:p>
    <w:p w14:paraId="5DBC7CA2"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розроблення статистичних показників за ознакою статі з розбивкою за віком, місцем проживання, інвалідністю, соціально - економічним статусом тощо;</w:t>
      </w:r>
    </w:p>
    <w:p w14:paraId="2306305D" w14:textId="77777777" w:rsidR="00C3441E" w:rsidRPr="00C3441E" w:rsidRDefault="00C3441E" w:rsidP="00C3441E">
      <w:pPr>
        <w:spacing w:before="0" w:after="0" w:line="240" w:lineRule="auto"/>
        <w:ind w:firstLine="720"/>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кількість стратегічних, програмних, бюджетних документів розроблених з врахуванням гендерного підходу – 100%;</w:t>
      </w:r>
    </w:p>
    <w:p w14:paraId="3F7A2DA3" w14:textId="77777777" w:rsidR="00C3441E" w:rsidRPr="00C3441E" w:rsidRDefault="00C3441E" w:rsidP="00C3441E">
      <w:pPr>
        <w:spacing w:before="0" w:after="0" w:line="240" w:lineRule="auto"/>
        <w:ind w:firstLine="720"/>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кількість проведених засідань координаційної ради – не рідше одного разу на квартал;</w:t>
      </w:r>
    </w:p>
    <w:p w14:paraId="4D35957D" w14:textId="77777777" w:rsidR="00C3441E" w:rsidRPr="00C3441E" w:rsidRDefault="00C3441E" w:rsidP="00C3441E">
      <w:pPr>
        <w:spacing w:before="0" w:after="0" w:line="240" w:lineRule="auto"/>
        <w:ind w:firstLine="720"/>
        <w:jc w:val="both"/>
        <w:rPr>
          <w:rFonts w:ascii="Times New Roman" w:eastAsia="Calibri" w:hAnsi="Times New Roman" w:cs="Times New Roman"/>
          <w:color w:val="000000"/>
          <w:sz w:val="28"/>
          <w:szCs w:val="28"/>
        </w:rPr>
      </w:pPr>
      <w:r w:rsidRPr="00C3441E">
        <w:rPr>
          <w:rFonts w:ascii="Times New Roman" w:eastAsia="Calibri" w:hAnsi="Times New Roman" w:cs="Times New Roman"/>
          <w:color w:val="000000"/>
          <w:sz w:val="28"/>
          <w:szCs w:val="28"/>
        </w:rPr>
        <w:t>кількість повідомлень щодо гендерної рівності на офіційному сайті та сторінці у соціальних мережах – не рідше одного разу в місяць</w:t>
      </w:r>
    </w:p>
    <w:p w14:paraId="1BB4BCFF" w14:textId="77777777" w:rsidR="00C3441E" w:rsidRPr="00C3441E" w:rsidRDefault="00C3441E" w:rsidP="00C3441E">
      <w:pPr>
        <w:spacing w:before="0" w:after="0" w:line="240" w:lineRule="auto"/>
        <w:ind w:firstLine="720"/>
        <w:jc w:val="both"/>
        <w:rPr>
          <w:rFonts w:ascii="Times New Roman" w:eastAsia="Calibri" w:hAnsi="Times New Roman" w:cs="Times New Roman"/>
          <w:b/>
          <w:i/>
          <w:sz w:val="28"/>
          <w:szCs w:val="28"/>
        </w:rPr>
      </w:pPr>
    </w:p>
    <w:p w14:paraId="7FC33B47" w14:textId="77777777" w:rsidR="00C3441E" w:rsidRPr="00C3441E" w:rsidRDefault="00C3441E" w:rsidP="00C3441E">
      <w:pPr>
        <w:spacing w:before="0" w:after="0" w:line="240" w:lineRule="auto"/>
        <w:ind w:firstLine="720"/>
        <w:jc w:val="both"/>
        <w:rPr>
          <w:rFonts w:ascii="Times New Roman" w:eastAsia="Calibri" w:hAnsi="Times New Roman" w:cs="Times New Roman"/>
          <w:b/>
          <w:sz w:val="28"/>
          <w:szCs w:val="28"/>
        </w:rPr>
      </w:pPr>
      <w:r w:rsidRPr="00C3441E">
        <w:rPr>
          <w:rFonts w:ascii="Times New Roman" w:eastAsia="Calibri" w:hAnsi="Times New Roman" w:cs="Times New Roman"/>
          <w:b/>
          <w:i/>
          <w:sz w:val="28"/>
          <w:szCs w:val="28"/>
        </w:rPr>
        <w:t>у сфері протидії торгівлі людьми:</w:t>
      </w:r>
      <w:r w:rsidRPr="00C3441E">
        <w:rPr>
          <w:rFonts w:ascii="Times New Roman" w:eastAsia="Calibri" w:hAnsi="Times New Roman" w:cs="Times New Roman"/>
          <w:b/>
          <w:sz w:val="28"/>
          <w:szCs w:val="28"/>
        </w:rPr>
        <w:t xml:space="preserve"> </w:t>
      </w:r>
    </w:p>
    <w:p w14:paraId="7FC61F48"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кількість </w:t>
      </w:r>
      <w:proofErr w:type="spellStart"/>
      <w:r w:rsidRPr="00C3441E">
        <w:rPr>
          <w:rFonts w:ascii="Times New Roman" w:eastAsia="Calibri" w:hAnsi="Times New Roman" w:cs="Times New Roman"/>
          <w:sz w:val="28"/>
          <w:szCs w:val="28"/>
        </w:rPr>
        <w:t>мультидисциплінарних</w:t>
      </w:r>
      <w:proofErr w:type="spellEnd"/>
      <w:r w:rsidRPr="00C3441E">
        <w:rPr>
          <w:rFonts w:ascii="Times New Roman" w:eastAsia="Calibri" w:hAnsi="Times New Roman" w:cs="Times New Roman"/>
          <w:sz w:val="28"/>
          <w:szCs w:val="28"/>
        </w:rPr>
        <w:t xml:space="preserve"> навчань для суб’єктів, які здійснюють заходи у сфері протидії торгівлі людьми – 2;</w:t>
      </w:r>
    </w:p>
    <w:p w14:paraId="6EAAFD2C" w14:textId="77777777" w:rsidR="00C3441E" w:rsidRPr="00C3441E" w:rsidRDefault="00C3441E" w:rsidP="00C3441E">
      <w:pPr>
        <w:autoSpaceDE w:val="0"/>
        <w:autoSpaceDN w:val="0"/>
        <w:adjustRightInd w:val="0"/>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кількість інформаційних заходів щодо шляхів уникнення ризиків потрапляння в ситуацію торгівлі людьми, формування навичок безпечної поведінки та можливостей отримання допомоги – не рідше 3 разів на рік;</w:t>
      </w:r>
    </w:p>
    <w:p w14:paraId="30BF701B"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збільшення кількості фахівців органів виконавчої влади та місцевого самоврядування, що здійснюють заходи у сфері протидії торгівлі людьми, які пройшли навчання із підвищення професійної компетенції на 30%;</w:t>
      </w:r>
    </w:p>
    <w:p w14:paraId="3B3C7DAC"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кількість виявлених та ідентифікованих осіб, які постраждали від торгівлі людьми на місцевому рівні – 100 %;</w:t>
      </w:r>
    </w:p>
    <w:p w14:paraId="1AADFC5D" w14:textId="77777777" w:rsidR="00C3441E" w:rsidRPr="00C3441E" w:rsidRDefault="00C3441E" w:rsidP="00C3441E">
      <w:pPr>
        <w:spacing w:before="0" w:after="0" w:line="240" w:lineRule="auto"/>
        <w:ind w:firstLine="720"/>
        <w:jc w:val="both"/>
        <w:rPr>
          <w:rFonts w:ascii="Times New Roman" w:eastAsia="Calibri" w:hAnsi="Times New Roman" w:cs="Times New Roman"/>
          <w:sz w:val="28"/>
          <w:szCs w:val="28"/>
        </w:rPr>
      </w:pPr>
      <w:r w:rsidRPr="00C3441E">
        <w:rPr>
          <w:rFonts w:ascii="Times New Roman" w:eastAsia="Calibri" w:hAnsi="Times New Roman" w:cs="Times New Roman"/>
          <w:sz w:val="28"/>
          <w:szCs w:val="28"/>
        </w:rPr>
        <w:t>збільшення частки громадськості та населення залученого до заходів з мінімізації рівня торгівлі людьми на 15%.</w:t>
      </w:r>
    </w:p>
    <w:p w14:paraId="1FB73D33" w14:textId="77777777" w:rsidR="00C3441E" w:rsidRPr="00C3441E" w:rsidRDefault="00C3441E" w:rsidP="00C3441E">
      <w:pPr>
        <w:spacing w:before="0" w:after="0" w:line="240" w:lineRule="auto"/>
        <w:rPr>
          <w:rFonts w:ascii="Times New Roman" w:eastAsia="Calibri" w:hAnsi="Times New Roman" w:cs="Times New Roman"/>
          <w:sz w:val="28"/>
          <w:szCs w:val="28"/>
        </w:rPr>
      </w:pPr>
      <w:bookmarkStart w:id="43" w:name="_Toc70607989"/>
      <w:r w:rsidRPr="00C3441E">
        <w:rPr>
          <w:rFonts w:ascii="Times New Roman" w:eastAsia="Calibri" w:hAnsi="Times New Roman" w:cs="Times New Roman"/>
          <w:sz w:val="28"/>
          <w:szCs w:val="28"/>
        </w:rPr>
        <w:t xml:space="preserve">     </w:t>
      </w:r>
    </w:p>
    <w:p w14:paraId="53B396F5" w14:textId="77777777" w:rsidR="00C3441E" w:rsidRPr="00C3441E" w:rsidRDefault="00C3441E" w:rsidP="00C3441E">
      <w:pPr>
        <w:spacing w:before="0" w:after="0" w:line="240" w:lineRule="auto"/>
        <w:rPr>
          <w:rFonts w:ascii="Times New Roman" w:eastAsia="Calibri" w:hAnsi="Times New Roman" w:cs="Times New Roman"/>
          <w:sz w:val="28"/>
          <w:szCs w:val="28"/>
        </w:rPr>
      </w:pPr>
      <w:r w:rsidRPr="00C3441E">
        <w:rPr>
          <w:rFonts w:ascii="Times New Roman" w:eastAsia="Calibri" w:hAnsi="Times New Roman" w:cs="Times New Roman"/>
          <w:sz w:val="28"/>
          <w:szCs w:val="28"/>
        </w:rPr>
        <w:t xml:space="preserve">       </w:t>
      </w:r>
      <w:r w:rsidRPr="00C3441E">
        <w:rPr>
          <w:rFonts w:ascii="Times New Roman" w:eastAsia="Times New Roman" w:hAnsi="Times New Roman" w:cs="Times New Roman"/>
          <w:b/>
          <w:sz w:val="28"/>
          <w:szCs w:val="28"/>
        </w:rPr>
        <w:t>VII. Обґрунтування обсягів та джерел фінансування, терміни та</w:t>
      </w:r>
      <w:bookmarkEnd w:id="39"/>
      <w:bookmarkEnd w:id="40"/>
      <w:bookmarkEnd w:id="43"/>
    </w:p>
    <w:p w14:paraId="2BB30F25" w14:textId="77777777" w:rsidR="00C3441E" w:rsidRPr="00C3441E" w:rsidRDefault="00C3441E" w:rsidP="00C3441E">
      <w:pPr>
        <w:spacing w:before="0" w:after="0" w:line="240" w:lineRule="auto"/>
        <w:ind w:firstLine="720"/>
        <w:jc w:val="center"/>
        <w:outlineLvl w:val="0"/>
        <w:rPr>
          <w:rFonts w:ascii="Times New Roman" w:eastAsia="Times New Roman" w:hAnsi="Times New Roman" w:cs="Times New Roman"/>
          <w:b/>
          <w:sz w:val="28"/>
          <w:szCs w:val="28"/>
        </w:rPr>
      </w:pPr>
      <w:bookmarkStart w:id="44" w:name="_Toc58234582"/>
      <w:bookmarkStart w:id="45" w:name="_Toc68786878"/>
      <w:bookmarkStart w:id="46" w:name="_Toc70607990"/>
      <w:r w:rsidRPr="00C3441E">
        <w:rPr>
          <w:rFonts w:ascii="Times New Roman" w:eastAsia="Times New Roman" w:hAnsi="Times New Roman" w:cs="Times New Roman"/>
          <w:b/>
          <w:sz w:val="28"/>
          <w:szCs w:val="28"/>
        </w:rPr>
        <w:t>етапи виконання Програми</w:t>
      </w:r>
      <w:bookmarkEnd w:id="44"/>
      <w:bookmarkEnd w:id="45"/>
      <w:bookmarkEnd w:id="46"/>
    </w:p>
    <w:p w14:paraId="0F58C5A0" w14:textId="77777777" w:rsidR="00C3441E" w:rsidRPr="00C3441E" w:rsidRDefault="00C3441E" w:rsidP="00C3441E">
      <w:pPr>
        <w:spacing w:before="0" w:after="0" w:line="240" w:lineRule="auto"/>
        <w:ind w:firstLine="720"/>
        <w:jc w:val="center"/>
        <w:outlineLvl w:val="0"/>
        <w:rPr>
          <w:rFonts w:ascii="Times New Roman" w:eastAsia="Times New Roman" w:hAnsi="Times New Roman" w:cs="Times New Roman"/>
          <w:b/>
          <w:sz w:val="28"/>
          <w:szCs w:val="28"/>
        </w:rPr>
      </w:pPr>
    </w:p>
    <w:p w14:paraId="5BA25407" w14:textId="77777777" w:rsidR="00C3441E" w:rsidRPr="00C3441E" w:rsidRDefault="00C3441E" w:rsidP="00C3441E">
      <w:pPr>
        <w:suppressAutoHyphens/>
        <w:spacing w:before="0" w:after="0" w:line="240" w:lineRule="auto"/>
        <w:ind w:firstLine="709"/>
        <w:jc w:val="both"/>
        <w:rPr>
          <w:rFonts w:ascii="Times New Roman" w:eastAsia="MS Mincho" w:hAnsi="Times New Roman" w:cs="Times New Roman"/>
          <w:sz w:val="24"/>
          <w:szCs w:val="24"/>
          <w:lang w:val="ru-RU" w:eastAsia="ja-JP"/>
        </w:rPr>
      </w:pPr>
      <w:r w:rsidRPr="00C3441E">
        <w:rPr>
          <w:rFonts w:ascii="Times New Roman" w:eastAsia="Batang" w:hAnsi="Times New Roman" w:cs="Times New Roman"/>
          <w:sz w:val="28"/>
          <w:szCs w:val="28"/>
          <w:lang w:eastAsia="ja-JP"/>
        </w:rPr>
        <w:t>Видатки на виконання Програми здійснюватимуться за рахунок коштів місцевого бюджету та інших джерел, не заборонених законодавством.</w:t>
      </w:r>
    </w:p>
    <w:p w14:paraId="7D7E86A0" w14:textId="77777777" w:rsidR="00C3441E" w:rsidRPr="00C3441E" w:rsidRDefault="00C3441E" w:rsidP="00C3441E">
      <w:pPr>
        <w:suppressAutoHyphens/>
        <w:spacing w:before="0" w:after="0" w:line="240" w:lineRule="auto"/>
        <w:ind w:firstLine="709"/>
        <w:jc w:val="both"/>
        <w:rPr>
          <w:rFonts w:ascii="Times New Roman" w:eastAsia="MS Mincho" w:hAnsi="Times New Roman" w:cs="Times New Roman"/>
          <w:sz w:val="24"/>
          <w:szCs w:val="24"/>
          <w:lang w:val="ru-RU" w:eastAsia="ja-JP"/>
        </w:rPr>
      </w:pPr>
      <w:r w:rsidRPr="00C3441E">
        <w:rPr>
          <w:rFonts w:ascii="Times New Roman" w:eastAsia="Batang" w:hAnsi="Times New Roman" w:cs="Times New Roman"/>
          <w:sz w:val="28"/>
          <w:szCs w:val="28"/>
          <w:lang w:eastAsia="ja-JP"/>
        </w:rPr>
        <w:t>Програму передбачається реалізувати протягом 2021-2025 років.</w:t>
      </w:r>
    </w:p>
    <w:p w14:paraId="79FFB284" w14:textId="77777777" w:rsidR="00C3441E" w:rsidRPr="00C3441E" w:rsidRDefault="00C3441E" w:rsidP="00C3441E">
      <w:pPr>
        <w:suppressAutoHyphens/>
        <w:spacing w:before="0" w:after="0" w:line="240" w:lineRule="auto"/>
        <w:ind w:firstLine="708"/>
        <w:jc w:val="both"/>
        <w:rPr>
          <w:rFonts w:ascii="Times New Roman" w:eastAsia="MS Mincho" w:hAnsi="Times New Roman" w:cs="Times New Roman"/>
          <w:sz w:val="28"/>
          <w:szCs w:val="28"/>
          <w:lang w:eastAsia="ja-JP"/>
        </w:rPr>
      </w:pPr>
      <w:r w:rsidRPr="00C3441E">
        <w:rPr>
          <w:rFonts w:ascii="Times New Roman" w:eastAsia="MS Mincho" w:hAnsi="Times New Roman" w:cs="Times New Roman"/>
          <w:sz w:val="28"/>
          <w:szCs w:val="28"/>
          <w:lang w:eastAsia="ja-JP"/>
        </w:rPr>
        <w:t xml:space="preserve">Обсяг видатків, необхідних для виконання Програми, визначається щороку з урахуванням можливостей місцевого бюджету під час формування його показників. </w:t>
      </w:r>
    </w:p>
    <w:p w14:paraId="61705EAC" w14:textId="77777777" w:rsidR="00C3441E" w:rsidRPr="00C3441E" w:rsidRDefault="00C3441E" w:rsidP="00C3441E">
      <w:pPr>
        <w:suppressAutoHyphens/>
        <w:spacing w:before="0" w:after="0" w:line="240" w:lineRule="auto"/>
        <w:ind w:firstLine="708"/>
        <w:jc w:val="both"/>
        <w:rPr>
          <w:rFonts w:ascii="Times New Roman" w:eastAsia="Calibri" w:hAnsi="Times New Roman" w:cs="Times New Roman"/>
          <w:b/>
          <w:sz w:val="28"/>
          <w:szCs w:val="28"/>
        </w:rPr>
      </w:pPr>
    </w:p>
    <w:p w14:paraId="2EECDBE7" w14:textId="77777777" w:rsidR="00C3441E" w:rsidRPr="00C3441E" w:rsidRDefault="00C3441E" w:rsidP="00C3441E">
      <w:pPr>
        <w:shd w:val="clear" w:color="auto" w:fill="FFFFFF"/>
        <w:spacing w:before="0" w:after="0" w:line="240" w:lineRule="auto"/>
        <w:ind w:firstLine="720"/>
        <w:jc w:val="both"/>
        <w:outlineLvl w:val="0"/>
        <w:rPr>
          <w:rFonts w:ascii="Times New Roman" w:eastAsia="Times New Roman" w:hAnsi="Times New Roman" w:cs="Times New Roman"/>
          <w:b/>
          <w:sz w:val="28"/>
          <w:szCs w:val="28"/>
        </w:rPr>
      </w:pPr>
      <w:bookmarkStart w:id="47" w:name="_Toc58234584"/>
      <w:bookmarkStart w:id="48" w:name="_Toc68786880"/>
      <w:bookmarkStart w:id="49" w:name="_Toc70607992"/>
      <w:r w:rsidRPr="00C3441E">
        <w:rPr>
          <w:rFonts w:ascii="Times New Roman" w:eastAsia="Times New Roman" w:hAnsi="Times New Roman" w:cs="Times New Roman"/>
          <w:b/>
          <w:sz w:val="28"/>
          <w:szCs w:val="28"/>
        </w:rPr>
        <w:t>IX. Координація та контроль за ходом виконання Програми</w:t>
      </w:r>
      <w:bookmarkEnd w:id="47"/>
      <w:bookmarkEnd w:id="48"/>
      <w:bookmarkEnd w:id="49"/>
    </w:p>
    <w:p w14:paraId="4FBD0A94" w14:textId="77777777" w:rsidR="00C3441E" w:rsidRPr="00C3441E" w:rsidRDefault="00C3441E" w:rsidP="00C3441E">
      <w:pPr>
        <w:shd w:val="clear" w:color="auto" w:fill="FFFFFF"/>
        <w:spacing w:before="0" w:after="0" w:line="240" w:lineRule="auto"/>
        <w:ind w:firstLine="720"/>
        <w:jc w:val="both"/>
        <w:outlineLvl w:val="0"/>
        <w:rPr>
          <w:rFonts w:ascii="Times New Roman" w:eastAsia="Times New Roman" w:hAnsi="Times New Roman" w:cs="Times New Roman"/>
          <w:b/>
          <w:sz w:val="28"/>
          <w:szCs w:val="28"/>
        </w:rPr>
      </w:pPr>
    </w:p>
    <w:p w14:paraId="224BAB8E" w14:textId="77777777" w:rsidR="00C3441E" w:rsidRPr="00C3441E" w:rsidRDefault="00C3441E" w:rsidP="00C3441E">
      <w:pPr>
        <w:shd w:val="clear" w:color="auto" w:fill="FFFFFF"/>
        <w:spacing w:before="0" w:after="0" w:line="240" w:lineRule="auto"/>
        <w:ind w:firstLine="720"/>
        <w:jc w:val="both"/>
        <w:rPr>
          <w:rFonts w:ascii="Times New Roman" w:eastAsia="Times New Roman" w:hAnsi="Times New Roman" w:cs="Times New Roman"/>
          <w:sz w:val="28"/>
          <w:szCs w:val="28"/>
        </w:rPr>
      </w:pPr>
      <w:r w:rsidRPr="00C3441E">
        <w:rPr>
          <w:rFonts w:ascii="Times New Roman" w:eastAsia="Times New Roman" w:hAnsi="Times New Roman" w:cs="Times New Roman"/>
          <w:sz w:val="28"/>
          <w:szCs w:val="28"/>
        </w:rPr>
        <w:t>Успішність та ефективність Програми здійснюватиметься шляхом запровадження щорічного системного аналізу кількісних та якісних змін.</w:t>
      </w:r>
    </w:p>
    <w:p w14:paraId="4C012D9E" w14:textId="77777777" w:rsidR="00C3441E" w:rsidRPr="00C3441E" w:rsidRDefault="00C3441E" w:rsidP="00C3441E">
      <w:pPr>
        <w:shd w:val="clear" w:color="auto" w:fill="FFFFFF"/>
        <w:spacing w:before="0" w:after="0" w:line="240" w:lineRule="auto"/>
        <w:ind w:firstLine="720"/>
        <w:jc w:val="both"/>
        <w:rPr>
          <w:rFonts w:ascii="Times New Roman" w:eastAsia="Times New Roman" w:hAnsi="Times New Roman" w:cs="Times New Roman"/>
          <w:color w:val="FF0000"/>
          <w:sz w:val="28"/>
          <w:szCs w:val="28"/>
        </w:rPr>
      </w:pPr>
      <w:r w:rsidRPr="00C3441E">
        <w:rPr>
          <w:rFonts w:ascii="Times New Roman" w:eastAsia="Times New Roman" w:hAnsi="Times New Roman" w:cs="Times New Roman"/>
          <w:sz w:val="28"/>
          <w:szCs w:val="28"/>
          <w:lang w:eastAsia="zh-CN"/>
        </w:rPr>
        <w:t xml:space="preserve">Контроль за  ходом виконання Програми та </w:t>
      </w:r>
      <w:r w:rsidRPr="00C3441E">
        <w:rPr>
          <w:rFonts w:ascii="Times New Roman" w:eastAsia="Times New Roman" w:hAnsi="Times New Roman" w:cs="Times New Roman"/>
          <w:sz w:val="28"/>
          <w:szCs w:val="28"/>
        </w:rPr>
        <w:t>координатором Програми є заступник міського голови з питань виконавчих органів ради (Коваленко).</w:t>
      </w:r>
    </w:p>
    <w:p w14:paraId="643FE7BA" w14:textId="77777777" w:rsidR="00C3441E" w:rsidRPr="00C3441E" w:rsidRDefault="00C3441E" w:rsidP="00C3441E">
      <w:pPr>
        <w:suppressAutoHyphens/>
        <w:spacing w:before="0" w:after="0" w:line="240" w:lineRule="auto"/>
        <w:ind w:firstLine="709"/>
        <w:jc w:val="both"/>
        <w:rPr>
          <w:rFonts w:ascii="Times New Roman" w:eastAsia="Times New Roman" w:hAnsi="Times New Roman" w:cs="Times New Roman"/>
          <w:sz w:val="28"/>
          <w:szCs w:val="28"/>
          <w:lang w:eastAsia="zh-CN"/>
        </w:rPr>
      </w:pPr>
      <w:r w:rsidRPr="00C3441E">
        <w:rPr>
          <w:rFonts w:ascii="Times New Roman" w:eastAsia="Times New Roman" w:hAnsi="Times New Roman" w:cs="Times New Roman"/>
          <w:sz w:val="28"/>
          <w:szCs w:val="28"/>
          <w:lang w:eastAsia="zh-CN"/>
        </w:rPr>
        <w:lastRenderedPageBreak/>
        <w:t>Органом, що здійснює координацію дій між виконавцями Програми і несе відповідальність за її виконання є виконком Сіверської міської ради</w:t>
      </w:r>
    </w:p>
    <w:p w14:paraId="02A9C8E7" w14:textId="77777777" w:rsidR="00C3441E" w:rsidRPr="00C3441E" w:rsidRDefault="00C3441E" w:rsidP="00C3441E">
      <w:pPr>
        <w:shd w:val="clear" w:color="auto" w:fill="FFFFFF"/>
        <w:spacing w:before="0" w:after="0" w:line="240" w:lineRule="auto"/>
        <w:ind w:firstLine="720"/>
        <w:jc w:val="both"/>
        <w:rPr>
          <w:rFonts w:ascii="Times New Roman" w:eastAsia="Times New Roman" w:hAnsi="Times New Roman" w:cs="Times New Roman"/>
          <w:sz w:val="28"/>
          <w:szCs w:val="28"/>
        </w:rPr>
      </w:pPr>
      <w:r w:rsidRPr="00C3441E">
        <w:rPr>
          <w:rFonts w:ascii="Times New Roman" w:eastAsia="Calibri" w:hAnsi="Times New Roman" w:cs="Times New Roman"/>
          <w:sz w:val="28"/>
          <w:szCs w:val="28"/>
        </w:rPr>
        <w:t>Виконавці Програми забезпечують виконання заходів, передбачених Програмою та щокварталу, до 05 числа місяця, що настає за звітним періодом, надають провідному спеціалісту з питань сім’ї, молоді та спорту виконкому міської ради (</w:t>
      </w:r>
      <w:proofErr w:type="spellStart"/>
      <w:r w:rsidRPr="00C3441E">
        <w:rPr>
          <w:rFonts w:ascii="Times New Roman" w:eastAsia="Calibri" w:hAnsi="Times New Roman" w:cs="Times New Roman"/>
          <w:sz w:val="28"/>
          <w:szCs w:val="28"/>
        </w:rPr>
        <w:t>Сердюкова</w:t>
      </w:r>
      <w:proofErr w:type="spellEnd"/>
      <w:r w:rsidRPr="00C3441E">
        <w:rPr>
          <w:rFonts w:ascii="Times New Roman" w:eastAsia="Calibri" w:hAnsi="Times New Roman" w:cs="Times New Roman"/>
          <w:sz w:val="28"/>
          <w:szCs w:val="28"/>
        </w:rPr>
        <w:t>) інформацію про результати реалізації заходів Програми за відповідний період.</w:t>
      </w:r>
    </w:p>
    <w:p w14:paraId="468D02D6" w14:textId="77777777" w:rsidR="00C3441E" w:rsidRPr="00C3441E" w:rsidRDefault="00C3441E" w:rsidP="00C3441E">
      <w:pPr>
        <w:shd w:val="clear" w:color="auto" w:fill="FFFFFF"/>
        <w:spacing w:before="0" w:after="0" w:line="240" w:lineRule="auto"/>
        <w:ind w:firstLine="720"/>
        <w:jc w:val="both"/>
        <w:rPr>
          <w:rFonts w:ascii="Times New Roman" w:eastAsia="Times New Roman" w:hAnsi="Times New Roman" w:cs="Times New Roman"/>
          <w:sz w:val="28"/>
          <w:szCs w:val="28"/>
        </w:rPr>
      </w:pPr>
    </w:p>
    <w:p w14:paraId="2AB29912" w14:textId="77777777" w:rsidR="00C3441E" w:rsidRPr="00C3441E" w:rsidRDefault="00C3441E" w:rsidP="00C3441E">
      <w:pPr>
        <w:shd w:val="clear" w:color="auto" w:fill="FFFFFF"/>
        <w:spacing w:before="0" w:after="0" w:line="240" w:lineRule="auto"/>
        <w:ind w:firstLine="720"/>
        <w:jc w:val="both"/>
        <w:rPr>
          <w:rFonts w:ascii="Times New Roman" w:eastAsia="Times New Roman" w:hAnsi="Times New Roman" w:cs="Times New Roman"/>
          <w:sz w:val="28"/>
          <w:szCs w:val="28"/>
        </w:rPr>
      </w:pPr>
    </w:p>
    <w:p w14:paraId="20A72367" w14:textId="77777777" w:rsidR="00C3441E" w:rsidRPr="00C3441E" w:rsidRDefault="00C3441E" w:rsidP="00C3441E">
      <w:pPr>
        <w:shd w:val="clear" w:color="auto" w:fill="FFFFFF"/>
        <w:spacing w:before="0" w:after="0" w:line="240" w:lineRule="auto"/>
        <w:ind w:firstLine="720"/>
        <w:jc w:val="both"/>
        <w:rPr>
          <w:rFonts w:ascii="Times New Roman" w:eastAsia="Times New Roman" w:hAnsi="Times New Roman" w:cs="Times New Roman"/>
          <w:sz w:val="28"/>
          <w:szCs w:val="28"/>
        </w:rPr>
      </w:pPr>
    </w:p>
    <w:p w14:paraId="4705F46B" w14:textId="77777777" w:rsidR="00C3441E" w:rsidRPr="00C3441E" w:rsidRDefault="00C3441E" w:rsidP="00C3441E">
      <w:pPr>
        <w:shd w:val="clear" w:color="auto" w:fill="FFFFFF"/>
        <w:spacing w:before="0" w:after="0" w:line="240" w:lineRule="auto"/>
        <w:ind w:firstLine="720"/>
        <w:jc w:val="both"/>
        <w:rPr>
          <w:rFonts w:ascii="Times New Roman" w:eastAsia="Times New Roman" w:hAnsi="Times New Roman" w:cs="Times New Roman"/>
          <w:sz w:val="28"/>
          <w:szCs w:val="28"/>
        </w:rPr>
      </w:pPr>
    </w:p>
    <w:p w14:paraId="4A7E8A15" w14:textId="77777777" w:rsidR="00C3441E" w:rsidRPr="00C3441E" w:rsidRDefault="00C3441E" w:rsidP="00C3441E">
      <w:pPr>
        <w:shd w:val="clear" w:color="auto" w:fill="FFFFFF"/>
        <w:spacing w:before="0" w:after="0" w:line="240" w:lineRule="auto"/>
        <w:jc w:val="both"/>
        <w:rPr>
          <w:rFonts w:ascii="Times New Roman" w:eastAsia="Times New Roman" w:hAnsi="Times New Roman" w:cs="Times New Roman"/>
          <w:sz w:val="28"/>
          <w:szCs w:val="28"/>
        </w:rPr>
      </w:pPr>
      <w:r w:rsidRPr="00C3441E">
        <w:rPr>
          <w:rFonts w:ascii="Times New Roman" w:eastAsia="Times New Roman" w:hAnsi="Times New Roman" w:cs="Times New Roman"/>
          <w:sz w:val="28"/>
          <w:szCs w:val="28"/>
        </w:rPr>
        <w:t>Секретар міської ради                                                            Тетяна ВОЛОШИНА</w:t>
      </w:r>
    </w:p>
    <w:p w14:paraId="73841FF7" w14:textId="77777777" w:rsidR="00C3441E" w:rsidRPr="00C3441E" w:rsidRDefault="00C3441E" w:rsidP="00C3441E">
      <w:pPr>
        <w:shd w:val="clear" w:color="auto" w:fill="FFFFFF"/>
        <w:spacing w:before="0" w:after="0" w:line="240" w:lineRule="auto"/>
        <w:jc w:val="both"/>
        <w:rPr>
          <w:rFonts w:ascii="Times New Roman" w:eastAsia="Times New Roman" w:hAnsi="Times New Roman" w:cs="Times New Roman"/>
          <w:sz w:val="28"/>
          <w:szCs w:val="28"/>
        </w:rPr>
      </w:pPr>
    </w:p>
    <w:p w14:paraId="2ECB4CDA" w14:textId="77777777" w:rsidR="00C3441E" w:rsidRPr="00C3441E" w:rsidRDefault="00C3441E" w:rsidP="00C3441E">
      <w:pPr>
        <w:shd w:val="clear" w:color="auto" w:fill="FFFFFF"/>
        <w:spacing w:before="0" w:after="0" w:line="240" w:lineRule="auto"/>
        <w:jc w:val="both"/>
        <w:rPr>
          <w:rFonts w:ascii="Times New Roman" w:eastAsia="Times New Roman" w:hAnsi="Times New Roman" w:cs="Times New Roman"/>
          <w:sz w:val="28"/>
          <w:szCs w:val="28"/>
        </w:rPr>
      </w:pPr>
    </w:p>
    <w:p w14:paraId="4850266E"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5DF1EA1"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1BA6EA1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6D6E775F"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1E6789D"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1ADF7AD"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A037D1E"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2E3B681"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74DD14BA"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607127AB"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700BC4E1"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0E8CCBF3"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4A78E57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1B071AC9"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7A9B58B9"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34A7AAE4"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pPr>
    </w:p>
    <w:p w14:paraId="1F53C61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6"/>
          <w:szCs w:val="26"/>
          <w:lang w:eastAsia="ru-RU"/>
        </w:rPr>
        <w:sectPr w:rsidR="00C3441E" w:rsidRPr="00C3441E" w:rsidSect="00C3441E">
          <w:pgSz w:w="11906" w:h="16838"/>
          <w:pgMar w:top="142" w:right="850" w:bottom="1134" w:left="1701" w:header="708" w:footer="708" w:gutter="0"/>
          <w:cols w:space="708"/>
          <w:docGrid w:linePitch="360"/>
        </w:sectPr>
      </w:pPr>
    </w:p>
    <w:p w14:paraId="6BE260D3" w14:textId="77777777" w:rsidR="00C3441E" w:rsidRPr="00C3441E" w:rsidRDefault="00C3441E" w:rsidP="00C3441E">
      <w:pPr>
        <w:spacing w:before="0" w:after="0" w:line="240" w:lineRule="auto"/>
        <w:ind w:firstLine="709"/>
        <w:jc w:val="right"/>
        <w:rPr>
          <w:rFonts w:ascii="Times New Roman" w:eastAsia="Times New Roman" w:hAnsi="Times New Roman" w:cs="Times New Roman"/>
          <w:sz w:val="24"/>
          <w:szCs w:val="24"/>
          <w:lang w:eastAsia="ru-RU"/>
        </w:rPr>
      </w:pPr>
      <w:r w:rsidRPr="00C3441E">
        <w:rPr>
          <w:rFonts w:ascii="Times New Roman" w:eastAsia="Times New Roman" w:hAnsi="Times New Roman" w:cs="Times New Roman"/>
          <w:sz w:val="24"/>
          <w:szCs w:val="24"/>
          <w:lang w:eastAsia="ru-RU"/>
        </w:rPr>
        <w:lastRenderedPageBreak/>
        <w:t xml:space="preserve">                                                                                                                                                                                                                                                                          Додаток 1 до Програми </w:t>
      </w:r>
    </w:p>
    <w:p w14:paraId="66A97902" w14:textId="77777777" w:rsidR="00C3441E" w:rsidRPr="00C3441E" w:rsidRDefault="00C3441E" w:rsidP="00C3441E">
      <w:pPr>
        <w:spacing w:before="0" w:after="0" w:line="240" w:lineRule="auto"/>
        <w:ind w:left="10620"/>
        <w:rPr>
          <w:rFonts w:ascii="Times New Roman" w:eastAsia="Times New Roman" w:hAnsi="Times New Roman" w:cs="Times New Roman"/>
          <w:sz w:val="24"/>
          <w:szCs w:val="24"/>
          <w:lang w:eastAsia="ru-RU"/>
        </w:rPr>
      </w:pPr>
    </w:p>
    <w:p w14:paraId="0E943365" w14:textId="77777777" w:rsidR="00C3441E" w:rsidRPr="00C3441E" w:rsidRDefault="00C3441E" w:rsidP="00C3441E">
      <w:pPr>
        <w:spacing w:before="0" w:after="0" w:line="240" w:lineRule="auto"/>
        <w:ind w:right="-119"/>
        <w:jc w:val="center"/>
        <w:rPr>
          <w:rFonts w:ascii="Times New Roman" w:eastAsia="Times New Roman" w:hAnsi="Times New Roman" w:cs="Times New Roman"/>
          <w:sz w:val="26"/>
          <w:szCs w:val="26"/>
          <w:lang w:eastAsia="ru-RU"/>
        </w:rPr>
      </w:pPr>
      <w:bookmarkStart w:id="50" w:name="_Hlk78381039"/>
      <w:r w:rsidRPr="00C3441E">
        <w:rPr>
          <w:rFonts w:ascii="Times New Roman" w:eastAsia="Times New Roman" w:hAnsi="Times New Roman" w:cs="Times New Roman"/>
          <w:b/>
          <w:bCs/>
          <w:sz w:val="26"/>
          <w:szCs w:val="26"/>
          <w:lang w:eastAsia="ru-RU"/>
        </w:rPr>
        <w:t>Напрями діяльності та основні заходи</w:t>
      </w:r>
    </w:p>
    <w:p w14:paraId="66847238" w14:textId="77777777" w:rsidR="00C3441E" w:rsidRPr="00C3441E" w:rsidRDefault="00C3441E" w:rsidP="00C3441E">
      <w:pPr>
        <w:spacing w:before="0" w:after="0" w:line="240" w:lineRule="auto"/>
        <w:rPr>
          <w:rFonts w:ascii="Times New Roman" w:eastAsia="Times New Roman" w:hAnsi="Times New Roman" w:cs="Times New Roman"/>
          <w:sz w:val="26"/>
          <w:szCs w:val="26"/>
          <w:lang w:eastAsia="ru-RU"/>
        </w:rPr>
      </w:pPr>
    </w:p>
    <w:p w14:paraId="021EC7F5" w14:textId="77777777" w:rsidR="00C3441E" w:rsidRPr="00C3441E" w:rsidRDefault="00C3441E" w:rsidP="00C3441E">
      <w:pPr>
        <w:tabs>
          <w:tab w:val="left" w:pos="709"/>
          <w:tab w:val="left" w:pos="851"/>
          <w:tab w:val="left" w:pos="1418"/>
          <w:tab w:val="left" w:pos="1701"/>
          <w:tab w:val="left" w:pos="10490"/>
        </w:tabs>
        <w:spacing w:before="0" w:after="0" w:line="240" w:lineRule="auto"/>
        <w:ind w:firstLine="709"/>
        <w:jc w:val="center"/>
        <w:rPr>
          <w:rFonts w:ascii="Times New Roman" w:eastAsia="Calibri" w:hAnsi="Times New Roman" w:cs="Times New Roman"/>
          <w:b/>
          <w:sz w:val="26"/>
          <w:szCs w:val="26"/>
        </w:rPr>
      </w:pPr>
      <w:r w:rsidRPr="00C3441E">
        <w:rPr>
          <w:rFonts w:ascii="Times New Roman" w:eastAsia="Times New Roman" w:hAnsi="Times New Roman" w:cs="Times New Roman"/>
          <w:b/>
          <w:bCs/>
          <w:sz w:val="26"/>
          <w:szCs w:val="26"/>
          <w:lang w:eastAsia="ru-RU"/>
        </w:rPr>
        <w:t xml:space="preserve">Програми </w:t>
      </w:r>
      <w:r w:rsidRPr="00C3441E">
        <w:rPr>
          <w:rFonts w:ascii="Times New Roman" w:eastAsia="Calibri" w:hAnsi="Times New Roman" w:cs="Times New Roman"/>
          <w:b/>
          <w:sz w:val="26"/>
          <w:szCs w:val="26"/>
          <w:lang w:eastAsia="ru-RU"/>
        </w:rPr>
        <w:t>розвитку</w:t>
      </w:r>
      <w:r w:rsidRPr="00C3441E">
        <w:rPr>
          <w:rFonts w:ascii="Times New Roman" w:eastAsia="Calibri" w:hAnsi="Times New Roman" w:cs="Times New Roman"/>
          <w:b/>
          <w:sz w:val="26"/>
          <w:szCs w:val="26"/>
        </w:rPr>
        <w:t xml:space="preserve"> сімейної, гендерної політики та протидії торгівлі людьми в Сіверській міській територіальній громаді на 2021-2025 роки</w:t>
      </w:r>
    </w:p>
    <w:bookmarkEnd w:id="50"/>
    <w:p w14:paraId="71E9ADE9" w14:textId="77777777" w:rsidR="00C3441E" w:rsidRPr="00C3441E" w:rsidRDefault="00C3441E" w:rsidP="00C3441E">
      <w:pPr>
        <w:tabs>
          <w:tab w:val="left" w:pos="709"/>
          <w:tab w:val="left" w:pos="851"/>
          <w:tab w:val="left" w:pos="1418"/>
          <w:tab w:val="left" w:pos="1701"/>
          <w:tab w:val="left" w:pos="10490"/>
        </w:tabs>
        <w:spacing w:before="0" w:after="0" w:line="240" w:lineRule="auto"/>
        <w:ind w:firstLine="709"/>
        <w:jc w:val="center"/>
        <w:rPr>
          <w:rFonts w:ascii="Times New Roman" w:eastAsia="Calibri" w:hAnsi="Times New Roman" w:cs="Times New Roman"/>
          <w:b/>
          <w:sz w:val="24"/>
          <w:szCs w:val="24"/>
          <w:lang w:eastAsia="ru-RU"/>
        </w:rPr>
      </w:pPr>
    </w:p>
    <w:p w14:paraId="2CC1AE6C" w14:textId="77777777" w:rsidR="00C3441E" w:rsidRPr="00C3441E" w:rsidRDefault="00C3441E" w:rsidP="00C3441E">
      <w:pPr>
        <w:spacing w:before="0" w:after="0" w:line="240" w:lineRule="auto"/>
        <w:ind w:firstLine="709"/>
        <w:jc w:val="center"/>
        <w:rPr>
          <w:rFonts w:ascii="Calibri" w:eastAsia="Calibri" w:hAnsi="Calibri" w:cs="Times New Roman"/>
          <w:szCs w:val="22"/>
        </w:rPr>
      </w:pPr>
    </w:p>
    <w:tbl>
      <w:tblPr>
        <w:tblStyle w:val="14"/>
        <w:tblW w:w="15163" w:type="dxa"/>
        <w:jc w:val="center"/>
        <w:tblLayout w:type="fixed"/>
        <w:tblLook w:val="04A0" w:firstRow="1" w:lastRow="0" w:firstColumn="1" w:lastColumn="0" w:noHBand="0" w:noVBand="1"/>
      </w:tblPr>
      <w:tblGrid>
        <w:gridCol w:w="562"/>
        <w:gridCol w:w="1985"/>
        <w:gridCol w:w="2835"/>
        <w:gridCol w:w="1276"/>
        <w:gridCol w:w="1842"/>
        <w:gridCol w:w="709"/>
        <w:gridCol w:w="851"/>
        <w:gridCol w:w="850"/>
        <w:gridCol w:w="851"/>
        <w:gridCol w:w="850"/>
        <w:gridCol w:w="709"/>
        <w:gridCol w:w="1843"/>
      </w:tblGrid>
      <w:tr w:rsidR="00C3441E" w:rsidRPr="00C3441E" w14:paraId="71B3F42C" w14:textId="77777777" w:rsidTr="00FD08A6">
        <w:trPr>
          <w:jc w:val="center"/>
        </w:trPr>
        <w:tc>
          <w:tcPr>
            <w:tcW w:w="562" w:type="dxa"/>
            <w:vMerge w:val="restart"/>
            <w:tcBorders>
              <w:top w:val="single" w:sz="4" w:space="0" w:color="auto"/>
              <w:left w:val="single" w:sz="4" w:space="0" w:color="auto"/>
              <w:right w:val="single" w:sz="4" w:space="0" w:color="auto"/>
            </w:tcBorders>
          </w:tcPr>
          <w:p w14:paraId="1D4D297F" w14:textId="77777777" w:rsidR="00C3441E" w:rsidRPr="00C3441E" w:rsidRDefault="00C3441E" w:rsidP="00C3441E">
            <w:pPr>
              <w:widowControl w:val="0"/>
              <w:spacing w:before="0" w:after="0" w:line="240" w:lineRule="auto"/>
              <w:jc w:val="center"/>
              <w:rPr>
                <w:rFonts w:ascii="Times New Roman" w:eastAsia="Calibri" w:hAnsi="Times New Roman" w:cs="Times New Roman"/>
                <w:b/>
                <w:sz w:val="24"/>
                <w:szCs w:val="24"/>
                <w:lang w:eastAsia="ru-RU"/>
              </w:rPr>
            </w:pPr>
            <w:r w:rsidRPr="00C3441E">
              <w:rPr>
                <w:rFonts w:ascii="Times New Roman" w:eastAsia="Calibri" w:hAnsi="Times New Roman" w:cs="Times New Roman"/>
                <w:b/>
                <w:sz w:val="24"/>
                <w:szCs w:val="24"/>
                <w:lang w:eastAsia="ru-RU"/>
              </w:rPr>
              <w:t>№ з/п</w:t>
            </w:r>
          </w:p>
        </w:tc>
        <w:tc>
          <w:tcPr>
            <w:tcW w:w="1985" w:type="dxa"/>
            <w:vMerge w:val="restart"/>
            <w:tcBorders>
              <w:top w:val="single" w:sz="4" w:space="0" w:color="auto"/>
              <w:left w:val="single" w:sz="4" w:space="0" w:color="auto"/>
              <w:right w:val="single" w:sz="4" w:space="0" w:color="auto"/>
            </w:tcBorders>
          </w:tcPr>
          <w:p w14:paraId="343DB2D2" w14:textId="77777777" w:rsidR="00C3441E" w:rsidRPr="00C3441E" w:rsidRDefault="00C3441E" w:rsidP="00C3441E">
            <w:pPr>
              <w:widowControl w:val="0"/>
              <w:spacing w:before="0" w:after="0" w:line="240" w:lineRule="auto"/>
              <w:jc w:val="center"/>
              <w:rPr>
                <w:rFonts w:ascii="Times New Roman" w:eastAsia="Calibri" w:hAnsi="Times New Roman" w:cs="Times New Roman"/>
                <w:b/>
                <w:bCs/>
                <w:sz w:val="24"/>
                <w:szCs w:val="24"/>
                <w:lang w:eastAsia="ru-RU"/>
              </w:rPr>
            </w:pPr>
            <w:proofErr w:type="spellStart"/>
            <w:r w:rsidRPr="00C3441E">
              <w:rPr>
                <w:rFonts w:ascii="Times New Roman" w:eastAsia="Calibri" w:hAnsi="Times New Roman" w:cs="Times New Roman"/>
                <w:b/>
                <w:bCs/>
                <w:sz w:val="24"/>
                <w:szCs w:val="24"/>
                <w:lang w:eastAsia="ru-RU"/>
              </w:rPr>
              <w:t>Назва</w:t>
            </w:r>
            <w:proofErr w:type="spellEnd"/>
            <w:r w:rsidRPr="00C3441E">
              <w:rPr>
                <w:rFonts w:ascii="Times New Roman" w:eastAsia="Calibri" w:hAnsi="Times New Roman" w:cs="Times New Roman"/>
                <w:b/>
                <w:bCs/>
                <w:sz w:val="24"/>
                <w:szCs w:val="24"/>
                <w:lang w:eastAsia="ru-RU"/>
              </w:rPr>
              <w:t xml:space="preserve"> </w:t>
            </w:r>
            <w:proofErr w:type="spellStart"/>
            <w:r w:rsidRPr="00C3441E">
              <w:rPr>
                <w:rFonts w:ascii="Times New Roman" w:eastAsia="Calibri" w:hAnsi="Times New Roman" w:cs="Times New Roman"/>
                <w:b/>
                <w:bCs/>
                <w:sz w:val="24"/>
                <w:szCs w:val="24"/>
                <w:lang w:eastAsia="ru-RU"/>
              </w:rPr>
              <w:t>напряму</w:t>
            </w:r>
            <w:proofErr w:type="spellEnd"/>
            <w:r w:rsidRPr="00C3441E">
              <w:rPr>
                <w:rFonts w:ascii="Times New Roman" w:eastAsia="Calibri" w:hAnsi="Times New Roman" w:cs="Times New Roman"/>
                <w:b/>
                <w:bCs/>
                <w:sz w:val="24"/>
                <w:szCs w:val="24"/>
                <w:lang w:eastAsia="ru-RU"/>
              </w:rPr>
              <w:t xml:space="preserve"> </w:t>
            </w:r>
            <w:proofErr w:type="spellStart"/>
            <w:r w:rsidRPr="00C3441E">
              <w:rPr>
                <w:rFonts w:ascii="Times New Roman" w:eastAsia="Calibri" w:hAnsi="Times New Roman" w:cs="Times New Roman"/>
                <w:b/>
                <w:bCs/>
                <w:sz w:val="24"/>
                <w:szCs w:val="24"/>
                <w:lang w:eastAsia="ru-RU"/>
              </w:rPr>
              <w:t>діяльності</w:t>
            </w:r>
            <w:proofErr w:type="spellEnd"/>
            <w:r w:rsidRPr="00C3441E">
              <w:rPr>
                <w:rFonts w:ascii="Times New Roman" w:eastAsia="Calibri" w:hAnsi="Times New Roman" w:cs="Times New Roman"/>
                <w:b/>
                <w:bCs/>
                <w:sz w:val="24"/>
                <w:szCs w:val="24"/>
                <w:lang w:eastAsia="ru-RU"/>
              </w:rPr>
              <w:t xml:space="preserve"> (</w:t>
            </w:r>
            <w:proofErr w:type="spellStart"/>
            <w:r w:rsidRPr="00C3441E">
              <w:rPr>
                <w:rFonts w:ascii="Times New Roman" w:eastAsia="Calibri" w:hAnsi="Times New Roman" w:cs="Times New Roman"/>
                <w:b/>
                <w:bCs/>
                <w:sz w:val="24"/>
                <w:szCs w:val="24"/>
                <w:lang w:eastAsia="ru-RU"/>
              </w:rPr>
              <w:t>пріоритетні</w:t>
            </w:r>
            <w:proofErr w:type="spellEnd"/>
            <w:r w:rsidRPr="00C3441E">
              <w:rPr>
                <w:rFonts w:ascii="Times New Roman" w:eastAsia="Calibri" w:hAnsi="Times New Roman" w:cs="Times New Roman"/>
                <w:b/>
                <w:bCs/>
                <w:sz w:val="24"/>
                <w:szCs w:val="24"/>
                <w:lang w:eastAsia="ru-RU"/>
              </w:rPr>
              <w:t xml:space="preserve"> </w:t>
            </w:r>
            <w:proofErr w:type="spellStart"/>
            <w:r w:rsidRPr="00C3441E">
              <w:rPr>
                <w:rFonts w:ascii="Times New Roman" w:eastAsia="Calibri" w:hAnsi="Times New Roman" w:cs="Times New Roman"/>
                <w:b/>
                <w:bCs/>
                <w:sz w:val="24"/>
                <w:szCs w:val="24"/>
                <w:lang w:eastAsia="ru-RU"/>
              </w:rPr>
              <w:t>завдання</w:t>
            </w:r>
            <w:proofErr w:type="spellEnd"/>
            <w:r w:rsidRPr="00C3441E">
              <w:rPr>
                <w:rFonts w:ascii="Times New Roman" w:eastAsia="Calibri" w:hAnsi="Times New Roman" w:cs="Times New Roman"/>
                <w:b/>
                <w:bCs/>
                <w:sz w:val="24"/>
                <w:szCs w:val="24"/>
                <w:lang w:eastAsia="ru-RU"/>
              </w:rPr>
              <w:t>)</w:t>
            </w:r>
          </w:p>
        </w:tc>
        <w:tc>
          <w:tcPr>
            <w:tcW w:w="2835" w:type="dxa"/>
            <w:vMerge w:val="restart"/>
            <w:tcBorders>
              <w:top w:val="single" w:sz="4" w:space="0" w:color="auto"/>
              <w:left w:val="single" w:sz="4" w:space="0" w:color="auto"/>
              <w:right w:val="single" w:sz="4" w:space="0" w:color="auto"/>
            </w:tcBorders>
          </w:tcPr>
          <w:p w14:paraId="3E01F948" w14:textId="77777777" w:rsidR="00C3441E" w:rsidRPr="00C3441E" w:rsidRDefault="00C3441E" w:rsidP="00C3441E">
            <w:pPr>
              <w:widowControl w:val="0"/>
              <w:spacing w:before="0" w:after="0" w:line="240" w:lineRule="auto"/>
              <w:jc w:val="center"/>
              <w:rPr>
                <w:rFonts w:ascii="Times New Roman" w:eastAsia="Calibri" w:hAnsi="Times New Roman" w:cs="Times New Roman"/>
                <w:b/>
                <w:sz w:val="24"/>
                <w:szCs w:val="24"/>
                <w:lang w:eastAsia="ru-RU"/>
              </w:rPr>
            </w:pPr>
            <w:proofErr w:type="spellStart"/>
            <w:r w:rsidRPr="00C3441E">
              <w:rPr>
                <w:rFonts w:ascii="Times New Roman" w:eastAsia="Calibri" w:hAnsi="Times New Roman" w:cs="Times New Roman"/>
                <w:b/>
                <w:bCs/>
                <w:sz w:val="24"/>
                <w:szCs w:val="24"/>
                <w:lang w:eastAsia="ru-RU"/>
              </w:rPr>
              <w:t>Перелік</w:t>
            </w:r>
            <w:proofErr w:type="spellEnd"/>
            <w:r w:rsidRPr="00C3441E">
              <w:rPr>
                <w:rFonts w:ascii="Times New Roman" w:eastAsia="Calibri" w:hAnsi="Times New Roman" w:cs="Times New Roman"/>
                <w:b/>
                <w:bCs/>
                <w:sz w:val="24"/>
                <w:szCs w:val="24"/>
                <w:lang w:eastAsia="ru-RU"/>
              </w:rPr>
              <w:t xml:space="preserve"> </w:t>
            </w:r>
            <w:proofErr w:type="spellStart"/>
            <w:r w:rsidRPr="00C3441E">
              <w:rPr>
                <w:rFonts w:ascii="Times New Roman" w:eastAsia="Calibri" w:hAnsi="Times New Roman" w:cs="Times New Roman"/>
                <w:b/>
                <w:bCs/>
                <w:sz w:val="24"/>
                <w:szCs w:val="24"/>
                <w:lang w:eastAsia="ru-RU"/>
              </w:rPr>
              <w:t>заходів</w:t>
            </w:r>
            <w:proofErr w:type="spellEnd"/>
            <w:r w:rsidRPr="00C3441E">
              <w:rPr>
                <w:rFonts w:ascii="Times New Roman" w:eastAsia="Calibri" w:hAnsi="Times New Roman" w:cs="Times New Roman"/>
                <w:b/>
                <w:bCs/>
                <w:sz w:val="24"/>
                <w:szCs w:val="24"/>
                <w:lang w:eastAsia="ru-RU"/>
              </w:rPr>
              <w:t xml:space="preserve"> </w:t>
            </w:r>
            <w:proofErr w:type="spellStart"/>
            <w:r w:rsidRPr="00C3441E">
              <w:rPr>
                <w:rFonts w:ascii="Times New Roman" w:eastAsia="Calibri" w:hAnsi="Times New Roman" w:cs="Times New Roman"/>
                <w:b/>
                <w:bCs/>
                <w:sz w:val="24"/>
                <w:szCs w:val="24"/>
                <w:lang w:eastAsia="ru-RU"/>
              </w:rPr>
              <w:t>програми</w:t>
            </w:r>
            <w:proofErr w:type="spellEnd"/>
          </w:p>
        </w:tc>
        <w:tc>
          <w:tcPr>
            <w:tcW w:w="1276" w:type="dxa"/>
            <w:vMerge w:val="restart"/>
            <w:tcBorders>
              <w:top w:val="single" w:sz="4" w:space="0" w:color="auto"/>
              <w:left w:val="single" w:sz="4" w:space="0" w:color="auto"/>
              <w:right w:val="single" w:sz="4" w:space="0" w:color="auto"/>
            </w:tcBorders>
          </w:tcPr>
          <w:p w14:paraId="6CC51492" w14:textId="77777777" w:rsidR="00C3441E" w:rsidRPr="00C3441E" w:rsidRDefault="00C3441E" w:rsidP="00C3441E">
            <w:pPr>
              <w:spacing w:before="0" w:after="0" w:line="240" w:lineRule="auto"/>
              <w:jc w:val="center"/>
              <w:rPr>
                <w:rFonts w:ascii="Times New Roman" w:eastAsia="Calibri" w:hAnsi="Times New Roman" w:cs="Times New Roman"/>
                <w:b/>
                <w:sz w:val="24"/>
                <w:szCs w:val="24"/>
                <w:lang w:eastAsia="ru-RU"/>
              </w:rPr>
            </w:pPr>
            <w:r w:rsidRPr="00C3441E">
              <w:rPr>
                <w:rFonts w:ascii="Times New Roman" w:eastAsia="Calibri" w:hAnsi="Times New Roman" w:cs="Times New Roman"/>
                <w:b/>
                <w:sz w:val="24"/>
                <w:szCs w:val="24"/>
                <w:lang w:eastAsia="ru-RU"/>
              </w:rPr>
              <w:t xml:space="preserve">Строк </w:t>
            </w:r>
            <w:proofErr w:type="spellStart"/>
            <w:r w:rsidRPr="00C3441E">
              <w:rPr>
                <w:rFonts w:ascii="Times New Roman" w:eastAsia="Calibri" w:hAnsi="Times New Roman" w:cs="Times New Roman"/>
                <w:b/>
                <w:sz w:val="24"/>
                <w:szCs w:val="24"/>
                <w:lang w:eastAsia="ru-RU"/>
              </w:rPr>
              <w:t>виконання</w:t>
            </w:r>
            <w:proofErr w:type="spellEnd"/>
          </w:p>
          <w:p w14:paraId="5FB327F0" w14:textId="77777777" w:rsidR="00C3441E" w:rsidRPr="00C3441E" w:rsidRDefault="00C3441E" w:rsidP="00C3441E">
            <w:pPr>
              <w:widowControl w:val="0"/>
              <w:spacing w:before="0" w:after="0" w:line="240" w:lineRule="auto"/>
              <w:jc w:val="center"/>
              <w:rPr>
                <w:rFonts w:ascii="Times New Roman" w:eastAsia="Calibri" w:hAnsi="Times New Roman" w:cs="Times New Roman"/>
                <w:b/>
                <w:sz w:val="24"/>
                <w:szCs w:val="24"/>
                <w:lang w:eastAsia="ru-RU"/>
              </w:rPr>
            </w:pPr>
            <w:r w:rsidRPr="00C3441E">
              <w:rPr>
                <w:rFonts w:ascii="Times New Roman" w:eastAsia="Calibri" w:hAnsi="Times New Roman" w:cs="Times New Roman"/>
                <w:b/>
                <w:sz w:val="24"/>
                <w:szCs w:val="24"/>
                <w:lang w:eastAsia="ru-RU"/>
              </w:rPr>
              <w:t>заходу</w:t>
            </w:r>
          </w:p>
        </w:tc>
        <w:tc>
          <w:tcPr>
            <w:tcW w:w="1842" w:type="dxa"/>
            <w:vMerge w:val="restart"/>
            <w:tcBorders>
              <w:top w:val="single" w:sz="4" w:space="0" w:color="auto"/>
              <w:left w:val="single" w:sz="4" w:space="0" w:color="auto"/>
              <w:right w:val="single" w:sz="4" w:space="0" w:color="auto"/>
            </w:tcBorders>
          </w:tcPr>
          <w:p w14:paraId="7710089D" w14:textId="77777777" w:rsidR="00C3441E" w:rsidRPr="00C3441E" w:rsidRDefault="00C3441E" w:rsidP="00C3441E">
            <w:pPr>
              <w:autoSpaceDE w:val="0"/>
              <w:snapToGrid w:val="0"/>
              <w:spacing w:before="0" w:after="0" w:line="240" w:lineRule="auto"/>
              <w:jc w:val="center"/>
              <w:rPr>
                <w:rFonts w:ascii="Times New Roman" w:eastAsia="Calibri" w:hAnsi="Times New Roman" w:cs="Times New Roman"/>
                <w:b/>
                <w:bCs/>
                <w:sz w:val="24"/>
                <w:szCs w:val="24"/>
                <w:lang w:eastAsia="ru-RU"/>
              </w:rPr>
            </w:pPr>
            <w:proofErr w:type="spellStart"/>
            <w:r w:rsidRPr="00C3441E">
              <w:rPr>
                <w:rFonts w:ascii="Times New Roman" w:eastAsia="Calibri" w:hAnsi="Times New Roman" w:cs="Times New Roman"/>
                <w:b/>
                <w:bCs/>
                <w:sz w:val="24"/>
                <w:szCs w:val="24"/>
                <w:lang w:eastAsia="ru-RU"/>
              </w:rPr>
              <w:t>Відповідальні</w:t>
            </w:r>
            <w:proofErr w:type="spellEnd"/>
          </w:p>
          <w:p w14:paraId="3D27547D" w14:textId="77777777" w:rsidR="00C3441E" w:rsidRPr="00C3441E" w:rsidRDefault="00C3441E" w:rsidP="00C3441E">
            <w:pPr>
              <w:widowControl w:val="0"/>
              <w:spacing w:before="0" w:after="0" w:line="240" w:lineRule="auto"/>
              <w:jc w:val="center"/>
              <w:rPr>
                <w:rFonts w:ascii="Times New Roman" w:eastAsia="Calibri" w:hAnsi="Times New Roman" w:cs="Times New Roman"/>
                <w:b/>
                <w:sz w:val="24"/>
                <w:szCs w:val="24"/>
                <w:lang w:eastAsia="ru-RU"/>
              </w:rPr>
            </w:pPr>
            <w:proofErr w:type="spellStart"/>
            <w:r w:rsidRPr="00C3441E">
              <w:rPr>
                <w:rFonts w:ascii="Times New Roman" w:eastAsia="Calibri" w:hAnsi="Times New Roman" w:cs="Times New Roman"/>
                <w:b/>
                <w:bCs/>
                <w:sz w:val="24"/>
                <w:szCs w:val="24"/>
                <w:lang w:eastAsia="ru-RU"/>
              </w:rPr>
              <w:t>виконавці</w:t>
            </w:r>
            <w:proofErr w:type="spellEnd"/>
          </w:p>
        </w:tc>
        <w:tc>
          <w:tcPr>
            <w:tcW w:w="4820" w:type="dxa"/>
            <w:gridSpan w:val="6"/>
          </w:tcPr>
          <w:p w14:paraId="28E11727" w14:textId="77777777" w:rsidR="00C3441E" w:rsidRPr="00C3441E" w:rsidRDefault="00C3441E" w:rsidP="00C3441E">
            <w:pPr>
              <w:widowControl w:val="0"/>
              <w:autoSpaceDE w:val="0"/>
              <w:autoSpaceDN w:val="0"/>
              <w:spacing w:before="0" w:after="0" w:line="240" w:lineRule="auto"/>
              <w:ind w:left="496" w:right="496"/>
              <w:jc w:val="center"/>
              <w:rPr>
                <w:rFonts w:ascii="Times New Roman" w:eastAsia="Times New Roman" w:hAnsi="Times New Roman" w:cs="Times New Roman"/>
                <w:b/>
                <w:sz w:val="24"/>
                <w:szCs w:val="24"/>
              </w:rPr>
            </w:pPr>
            <w:proofErr w:type="spellStart"/>
            <w:r w:rsidRPr="00C3441E">
              <w:rPr>
                <w:rFonts w:ascii="Times New Roman" w:eastAsia="Times New Roman" w:hAnsi="Times New Roman" w:cs="Times New Roman"/>
                <w:b/>
                <w:sz w:val="24"/>
                <w:szCs w:val="24"/>
              </w:rPr>
              <w:t>Орієнтовні</w:t>
            </w:r>
            <w:proofErr w:type="spellEnd"/>
            <w:r w:rsidRPr="00C3441E">
              <w:rPr>
                <w:rFonts w:ascii="Times New Roman" w:eastAsia="Times New Roman" w:hAnsi="Times New Roman" w:cs="Times New Roman"/>
                <w:b/>
                <w:sz w:val="24"/>
                <w:szCs w:val="24"/>
              </w:rPr>
              <w:t xml:space="preserve"> </w:t>
            </w:r>
            <w:proofErr w:type="spellStart"/>
            <w:r w:rsidRPr="00C3441E">
              <w:rPr>
                <w:rFonts w:ascii="Times New Roman" w:eastAsia="Times New Roman" w:hAnsi="Times New Roman" w:cs="Times New Roman"/>
                <w:b/>
                <w:sz w:val="24"/>
                <w:szCs w:val="24"/>
              </w:rPr>
              <w:t>обсяги</w:t>
            </w:r>
            <w:proofErr w:type="spellEnd"/>
            <w:r w:rsidRPr="00C3441E">
              <w:rPr>
                <w:rFonts w:ascii="Times New Roman" w:eastAsia="Times New Roman" w:hAnsi="Times New Roman" w:cs="Times New Roman"/>
                <w:b/>
                <w:sz w:val="24"/>
                <w:szCs w:val="24"/>
              </w:rPr>
              <w:t xml:space="preserve"> </w:t>
            </w:r>
            <w:proofErr w:type="spellStart"/>
            <w:r w:rsidRPr="00C3441E">
              <w:rPr>
                <w:rFonts w:ascii="Times New Roman" w:eastAsia="Times New Roman" w:hAnsi="Times New Roman" w:cs="Times New Roman"/>
                <w:b/>
                <w:sz w:val="24"/>
                <w:szCs w:val="24"/>
              </w:rPr>
              <w:t>фінансування</w:t>
            </w:r>
            <w:proofErr w:type="spellEnd"/>
            <w:r w:rsidRPr="00C3441E">
              <w:rPr>
                <w:rFonts w:ascii="Times New Roman" w:eastAsia="Times New Roman" w:hAnsi="Times New Roman" w:cs="Times New Roman"/>
                <w:b/>
                <w:sz w:val="24"/>
                <w:szCs w:val="24"/>
              </w:rPr>
              <w:t xml:space="preserve"> (</w:t>
            </w:r>
            <w:proofErr w:type="spellStart"/>
            <w:r w:rsidRPr="00C3441E">
              <w:rPr>
                <w:rFonts w:ascii="Times New Roman" w:eastAsia="Times New Roman" w:hAnsi="Times New Roman" w:cs="Times New Roman"/>
                <w:b/>
                <w:sz w:val="24"/>
                <w:szCs w:val="24"/>
              </w:rPr>
              <w:t>вартість</w:t>
            </w:r>
            <w:proofErr w:type="spellEnd"/>
            <w:r w:rsidRPr="00C3441E">
              <w:rPr>
                <w:rFonts w:ascii="Times New Roman" w:eastAsia="Times New Roman" w:hAnsi="Times New Roman" w:cs="Times New Roman"/>
                <w:b/>
                <w:sz w:val="24"/>
                <w:szCs w:val="24"/>
              </w:rPr>
              <w:t>), тис. грн.,</w:t>
            </w:r>
          </w:p>
          <w:p w14:paraId="5E42018B" w14:textId="77777777" w:rsidR="00C3441E" w:rsidRPr="00C3441E" w:rsidRDefault="00C3441E" w:rsidP="00C3441E">
            <w:pPr>
              <w:spacing w:before="0" w:after="0" w:line="240" w:lineRule="auto"/>
              <w:jc w:val="center"/>
              <w:rPr>
                <w:rFonts w:ascii="Calibri" w:eastAsia="Calibri" w:hAnsi="Calibri" w:cs="Times New Roman"/>
                <w:szCs w:val="22"/>
              </w:rPr>
            </w:pPr>
            <w:r w:rsidRPr="00C3441E">
              <w:rPr>
                <w:rFonts w:ascii="Times New Roman" w:eastAsia="Times New Roman" w:hAnsi="Times New Roman" w:cs="Times New Roman"/>
                <w:b/>
                <w:sz w:val="24"/>
                <w:szCs w:val="24"/>
              </w:rPr>
              <w:t xml:space="preserve">у тому </w:t>
            </w:r>
            <w:proofErr w:type="spellStart"/>
            <w:r w:rsidRPr="00C3441E">
              <w:rPr>
                <w:rFonts w:ascii="Times New Roman" w:eastAsia="Times New Roman" w:hAnsi="Times New Roman" w:cs="Times New Roman"/>
                <w:b/>
                <w:sz w:val="24"/>
                <w:szCs w:val="24"/>
              </w:rPr>
              <w:t>числі</w:t>
            </w:r>
            <w:proofErr w:type="spellEnd"/>
            <w:r w:rsidRPr="00C3441E">
              <w:rPr>
                <w:rFonts w:ascii="Times New Roman" w:eastAsia="Times New Roman" w:hAnsi="Times New Roman" w:cs="Times New Roman"/>
                <w:b/>
                <w:sz w:val="24"/>
                <w:szCs w:val="24"/>
              </w:rPr>
              <w:t xml:space="preserve"> по роках</w:t>
            </w:r>
          </w:p>
        </w:tc>
        <w:tc>
          <w:tcPr>
            <w:tcW w:w="1843" w:type="dxa"/>
          </w:tcPr>
          <w:p w14:paraId="25420B30" w14:textId="77777777" w:rsidR="00C3441E" w:rsidRPr="00C3441E" w:rsidRDefault="00C3441E" w:rsidP="00C3441E">
            <w:pPr>
              <w:spacing w:before="0" w:after="0" w:line="240" w:lineRule="auto"/>
              <w:rPr>
                <w:rFonts w:ascii="Times New Roman" w:eastAsia="Calibri" w:hAnsi="Times New Roman" w:cs="Times New Roman"/>
                <w:b/>
                <w:bCs/>
                <w:szCs w:val="22"/>
              </w:rPr>
            </w:pPr>
            <w:proofErr w:type="spellStart"/>
            <w:r w:rsidRPr="00C3441E">
              <w:rPr>
                <w:rFonts w:ascii="Times New Roman" w:eastAsia="Calibri" w:hAnsi="Times New Roman" w:cs="Times New Roman"/>
                <w:b/>
                <w:bCs/>
                <w:szCs w:val="22"/>
              </w:rPr>
              <w:t>Очікуваний</w:t>
            </w:r>
            <w:proofErr w:type="spellEnd"/>
            <w:r w:rsidRPr="00C3441E">
              <w:rPr>
                <w:rFonts w:ascii="Times New Roman" w:eastAsia="Calibri" w:hAnsi="Times New Roman" w:cs="Times New Roman"/>
                <w:b/>
                <w:bCs/>
                <w:szCs w:val="22"/>
              </w:rPr>
              <w:t xml:space="preserve"> результат</w:t>
            </w:r>
          </w:p>
        </w:tc>
      </w:tr>
      <w:tr w:rsidR="00C3441E" w:rsidRPr="00C3441E" w14:paraId="7C43DF60" w14:textId="77777777" w:rsidTr="00FD08A6">
        <w:trPr>
          <w:jc w:val="center"/>
        </w:trPr>
        <w:tc>
          <w:tcPr>
            <w:tcW w:w="562" w:type="dxa"/>
            <w:vMerge/>
            <w:tcBorders>
              <w:left w:val="single" w:sz="4" w:space="0" w:color="auto"/>
              <w:right w:val="single" w:sz="4" w:space="0" w:color="auto"/>
            </w:tcBorders>
          </w:tcPr>
          <w:p w14:paraId="1FAB1D9E" w14:textId="77777777" w:rsidR="00C3441E" w:rsidRPr="00C3441E" w:rsidRDefault="00C3441E" w:rsidP="00C3441E">
            <w:pPr>
              <w:spacing w:before="0" w:after="0" w:line="240" w:lineRule="auto"/>
              <w:rPr>
                <w:rFonts w:ascii="Calibri" w:eastAsia="Calibri" w:hAnsi="Calibri" w:cs="Times New Roman"/>
                <w:szCs w:val="22"/>
              </w:rPr>
            </w:pPr>
          </w:p>
        </w:tc>
        <w:tc>
          <w:tcPr>
            <w:tcW w:w="1985" w:type="dxa"/>
            <w:vMerge/>
            <w:tcBorders>
              <w:left w:val="single" w:sz="4" w:space="0" w:color="auto"/>
              <w:right w:val="single" w:sz="4" w:space="0" w:color="auto"/>
            </w:tcBorders>
          </w:tcPr>
          <w:p w14:paraId="029C03F4" w14:textId="77777777" w:rsidR="00C3441E" w:rsidRPr="00C3441E" w:rsidRDefault="00C3441E" w:rsidP="00C3441E">
            <w:pPr>
              <w:spacing w:before="0" w:after="0" w:line="240" w:lineRule="auto"/>
              <w:rPr>
                <w:rFonts w:ascii="Calibri" w:eastAsia="Calibri" w:hAnsi="Calibri" w:cs="Times New Roman"/>
                <w:szCs w:val="22"/>
              </w:rPr>
            </w:pPr>
          </w:p>
        </w:tc>
        <w:tc>
          <w:tcPr>
            <w:tcW w:w="2835" w:type="dxa"/>
            <w:vMerge/>
            <w:tcBorders>
              <w:left w:val="single" w:sz="4" w:space="0" w:color="auto"/>
              <w:right w:val="single" w:sz="4" w:space="0" w:color="auto"/>
            </w:tcBorders>
          </w:tcPr>
          <w:p w14:paraId="36505B0B" w14:textId="77777777" w:rsidR="00C3441E" w:rsidRPr="00C3441E" w:rsidRDefault="00C3441E" w:rsidP="00C3441E">
            <w:pPr>
              <w:spacing w:before="0" w:after="0" w:line="240" w:lineRule="auto"/>
              <w:rPr>
                <w:rFonts w:ascii="Calibri" w:eastAsia="Calibri" w:hAnsi="Calibri" w:cs="Times New Roman"/>
                <w:szCs w:val="22"/>
              </w:rPr>
            </w:pPr>
          </w:p>
        </w:tc>
        <w:tc>
          <w:tcPr>
            <w:tcW w:w="1276" w:type="dxa"/>
            <w:vMerge/>
            <w:tcBorders>
              <w:left w:val="single" w:sz="4" w:space="0" w:color="auto"/>
              <w:right w:val="single" w:sz="4" w:space="0" w:color="auto"/>
            </w:tcBorders>
          </w:tcPr>
          <w:p w14:paraId="43C17FB4" w14:textId="77777777" w:rsidR="00C3441E" w:rsidRPr="00C3441E" w:rsidRDefault="00C3441E" w:rsidP="00C3441E">
            <w:pPr>
              <w:spacing w:before="0" w:after="0" w:line="240" w:lineRule="auto"/>
              <w:rPr>
                <w:rFonts w:ascii="Calibri" w:eastAsia="Calibri" w:hAnsi="Calibri" w:cs="Times New Roman"/>
                <w:szCs w:val="22"/>
              </w:rPr>
            </w:pPr>
          </w:p>
        </w:tc>
        <w:tc>
          <w:tcPr>
            <w:tcW w:w="1842" w:type="dxa"/>
            <w:vMerge/>
            <w:tcBorders>
              <w:left w:val="single" w:sz="4" w:space="0" w:color="auto"/>
              <w:right w:val="single" w:sz="4" w:space="0" w:color="auto"/>
            </w:tcBorders>
          </w:tcPr>
          <w:p w14:paraId="714CEA8A" w14:textId="77777777" w:rsidR="00C3441E" w:rsidRPr="00C3441E" w:rsidRDefault="00C3441E" w:rsidP="00C3441E">
            <w:pPr>
              <w:spacing w:before="0" w:after="0" w:line="240" w:lineRule="auto"/>
              <w:rPr>
                <w:rFonts w:ascii="Calibri" w:eastAsia="Calibri" w:hAnsi="Calibri" w:cs="Times New Roman"/>
                <w:szCs w:val="22"/>
              </w:rPr>
            </w:pPr>
          </w:p>
        </w:tc>
        <w:tc>
          <w:tcPr>
            <w:tcW w:w="709" w:type="dxa"/>
            <w:tcBorders>
              <w:left w:val="single" w:sz="4" w:space="0" w:color="auto"/>
            </w:tcBorders>
          </w:tcPr>
          <w:p w14:paraId="2ECE9B4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2021</w:t>
            </w:r>
          </w:p>
        </w:tc>
        <w:tc>
          <w:tcPr>
            <w:tcW w:w="851" w:type="dxa"/>
          </w:tcPr>
          <w:p w14:paraId="4727E968" w14:textId="77777777" w:rsidR="00C3441E" w:rsidRPr="00C3441E" w:rsidRDefault="00C3441E" w:rsidP="00C3441E">
            <w:pPr>
              <w:spacing w:before="0" w:after="0" w:line="240" w:lineRule="auto"/>
              <w:rPr>
                <w:rFonts w:ascii="Calibri" w:eastAsia="Calibri" w:hAnsi="Calibri" w:cs="Times New Roman"/>
                <w:szCs w:val="22"/>
              </w:rPr>
            </w:pPr>
            <w:r w:rsidRPr="00C3441E">
              <w:rPr>
                <w:rFonts w:ascii="Times New Roman" w:eastAsia="Calibri" w:hAnsi="Times New Roman" w:cs="Times New Roman"/>
                <w:sz w:val="24"/>
                <w:szCs w:val="24"/>
              </w:rPr>
              <w:t>2022</w:t>
            </w:r>
          </w:p>
        </w:tc>
        <w:tc>
          <w:tcPr>
            <w:tcW w:w="850" w:type="dxa"/>
          </w:tcPr>
          <w:p w14:paraId="613202DC" w14:textId="77777777" w:rsidR="00C3441E" w:rsidRPr="00C3441E" w:rsidRDefault="00C3441E" w:rsidP="00C3441E">
            <w:pPr>
              <w:spacing w:before="0" w:after="0" w:line="240" w:lineRule="auto"/>
              <w:rPr>
                <w:rFonts w:ascii="Calibri" w:eastAsia="Calibri" w:hAnsi="Calibri" w:cs="Times New Roman"/>
                <w:szCs w:val="22"/>
              </w:rPr>
            </w:pPr>
            <w:r w:rsidRPr="00C3441E">
              <w:rPr>
                <w:rFonts w:ascii="Times New Roman" w:eastAsia="Calibri" w:hAnsi="Times New Roman" w:cs="Times New Roman"/>
                <w:sz w:val="24"/>
                <w:szCs w:val="24"/>
              </w:rPr>
              <w:t>2023</w:t>
            </w:r>
          </w:p>
        </w:tc>
        <w:tc>
          <w:tcPr>
            <w:tcW w:w="851" w:type="dxa"/>
          </w:tcPr>
          <w:p w14:paraId="56A4A815" w14:textId="77777777" w:rsidR="00C3441E" w:rsidRPr="00C3441E" w:rsidRDefault="00C3441E" w:rsidP="00C3441E">
            <w:pPr>
              <w:spacing w:before="0" w:after="0" w:line="240" w:lineRule="auto"/>
              <w:rPr>
                <w:rFonts w:ascii="Calibri" w:eastAsia="Calibri" w:hAnsi="Calibri" w:cs="Times New Roman"/>
                <w:szCs w:val="22"/>
              </w:rPr>
            </w:pPr>
            <w:r w:rsidRPr="00C3441E">
              <w:rPr>
                <w:rFonts w:ascii="Times New Roman" w:eastAsia="Calibri" w:hAnsi="Times New Roman" w:cs="Times New Roman"/>
                <w:sz w:val="24"/>
                <w:szCs w:val="24"/>
              </w:rPr>
              <w:t>2024</w:t>
            </w:r>
          </w:p>
        </w:tc>
        <w:tc>
          <w:tcPr>
            <w:tcW w:w="850" w:type="dxa"/>
          </w:tcPr>
          <w:p w14:paraId="05D118A1" w14:textId="77777777" w:rsidR="00C3441E" w:rsidRPr="00C3441E" w:rsidRDefault="00C3441E" w:rsidP="00C3441E">
            <w:pPr>
              <w:spacing w:before="0" w:after="0" w:line="240" w:lineRule="auto"/>
              <w:rPr>
                <w:rFonts w:ascii="Calibri" w:eastAsia="Calibri" w:hAnsi="Calibri" w:cs="Times New Roman"/>
                <w:szCs w:val="22"/>
              </w:rPr>
            </w:pPr>
            <w:r w:rsidRPr="00C3441E">
              <w:rPr>
                <w:rFonts w:ascii="Times New Roman" w:eastAsia="Calibri" w:hAnsi="Times New Roman" w:cs="Times New Roman"/>
                <w:sz w:val="24"/>
                <w:szCs w:val="24"/>
              </w:rPr>
              <w:t>2025</w:t>
            </w:r>
          </w:p>
        </w:tc>
        <w:tc>
          <w:tcPr>
            <w:tcW w:w="709" w:type="dxa"/>
          </w:tcPr>
          <w:p w14:paraId="41AA9AA6" w14:textId="77777777" w:rsidR="00C3441E" w:rsidRPr="00C3441E" w:rsidRDefault="00C3441E" w:rsidP="00C3441E">
            <w:pPr>
              <w:spacing w:before="0" w:after="0" w:line="240" w:lineRule="auto"/>
              <w:rPr>
                <w:rFonts w:ascii="Calibri" w:eastAsia="Calibri" w:hAnsi="Calibri" w:cs="Times New Roman"/>
                <w:szCs w:val="22"/>
              </w:rPr>
            </w:pPr>
            <w:r w:rsidRPr="00C3441E">
              <w:rPr>
                <w:rFonts w:ascii="Calibri" w:eastAsia="Calibri" w:hAnsi="Calibri" w:cs="Times New Roman"/>
                <w:szCs w:val="22"/>
              </w:rPr>
              <w:t>ВСЬОГО</w:t>
            </w:r>
          </w:p>
        </w:tc>
        <w:tc>
          <w:tcPr>
            <w:tcW w:w="1843" w:type="dxa"/>
          </w:tcPr>
          <w:p w14:paraId="48FBBB0E" w14:textId="77777777" w:rsidR="00C3441E" w:rsidRPr="00C3441E" w:rsidRDefault="00C3441E" w:rsidP="00C3441E">
            <w:pPr>
              <w:spacing w:before="0" w:after="0" w:line="240" w:lineRule="auto"/>
              <w:rPr>
                <w:rFonts w:ascii="Calibri" w:eastAsia="Calibri" w:hAnsi="Calibri" w:cs="Times New Roman"/>
                <w:szCs w:val="22"/>
              </w:rPr>
            </w:pPr>
          </w:p>
        </w:tc>
      </w:tr>
      <w:tr w:rsidR="00C3441E" w:rsidRPr="00C3441E" w14:paraId="1954E966" w14:textId="77777777" w:rsidTr="00FD08A6">
        <w:trPr>
          <w:jc w:val="center"/>
        </w:trPr>
        <w:tc>
          <w:tcPr>
            <w:tcW w:w="562" w:type="dxa"/>
            <w:vMerge w:val="restart"/>
          </w:tcPr>
          <w:p w14:paraId="52DD572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w:t>
            </w:r>
          </w:p>
        </w:tc>
        <w:tc>
          <w:tcPr>
            <w:tcW w:w="1985" w:type="dxa"/>
            <w:vMerge w:val="restart"/>
          </w:tcPr>
          <w:p w14:paraId="1065D8AD" w14:textId="77777777" w:rsidR="00C3441E" w:rsidRPr="00C3441E" w:rsidRDefault="00C3441E" w:rsidP="00C3441E">
            <w:pPr>
              <w:widowControl w:val="0"/>
              <w:spacing w:before="0" w:after="0" w:line="240" w:lineRule="auto"/>
              <w:jc w:val="both"/>
              <w:rPr>
                <w:rFonts w:ascii="Times New Roman" w:eastAsia="Calibri" w:hAnsi="Times New Roman" w:cs="Times New Roman"/>
                <w:bCs/>
                <w:sz w:val="24"/>
                <w:szCs w:val="24"/>
              </w:rPr>
            </w:pPr>
            <w:proofErr w:type="spellStart"/>
            <w:r w:rsidRPr="00C3441E">
              <w:rPr>
                <w:rFonts w:ascii="Times New Roman" w:eastAsia="Calibri" w:hAnsi="Times New Roman" w:cs="Times New Roman"/>
                <w:bCs/>
                <w:sz w:val="24"/>
                <w:szCs w:val="24"/>
              </w:rPr>
              <w:t>Сімейна</w:t>
            </w:r>
            <w:proofErr w:type="spellEnd"/>
            <w:r w:rsidRPr="00C3441E">
              <w:rPr>
                <w:rFonts w:ascii="Times New Roman" w:eastAsia="Calibri" w:hAnsi="Times New Roman" w:cs="Times New Roman"/>
                <w:bCs/>
                <w:sz w:val="24"/>
                <w:szCs w:val="24"/>
              </w:rPr>
              <w:t xml:space="preserve"> </w:t>
            </w:r>
            <w:proofErr w:type="spellStart"/>
            <w:r w:rsidRPr="00C3441E">
              <w:rPr>
                <w:rFonts w:ascii="Times New Roman" w:eastAsia="Calibri" w:hAnsi="Times New Roman" w:cs="Times New Roman"/>
                <w:bCs/>
                <w:sz w:val="24"/>
                <w:szCs w:val="24"/>
              </w:rPr>
              <w:t>політика</w:t>
            </w:r>
            <w:proofErr w:type="spellEnd"/>
          </w:p>
        </w:tc>
        <w:tc>
          <w:tcPr>
            <w:tcW w:w="2835" w:type="dxa"/>
          </w:tcPr>
          <w:p w14:paraId="2E362656"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1.1 Участь в </w:t>
            </w:r>
            <w:proofErr w:type="spellStart"/>
            <w:r w:rsidRPr="00C3441E">
              <w:rPr>
                <w:rFonts w:ascii="Times New Roman" w:eastAsia="Calibri" w:hAnsi="Times New Roman" w:cs="Times New Roman"/>
                <w:sz w:val="24"/>
                <w:szCs w:val="24"/>
              </w:rPr>
              <w:t>обласних</w:t>
            </w:r>
            <w:proofErr w:type="spellEnd"/>
            <w:r w:rsidRPr="00C3441E">
              <w:rPr>
                <w:rFonts w:ascii="Times New Roman" w:eastAsia="Calibri" w:hAnsi="Times New Roman" w:cs="Times New Roman"/>
                <w:sz w:val="24"/>
                <w:szCs w:val="24"/>
              </w:rPr>
              <w:t xml:space="preserve"> конкурсах "Молода родина року", «</w:t>
            </w:r>
            <w:proofErr w:type="spellStart"/>
            <w:r w:rsidRPr="00C3441E">
              <w:rPr>
                <w:rFonts w:ascii="Times New Roman" w:eastAsia="Calibri" w:hAnsi="Times New Roman" w:cs="Times New Roman"/>
                <w:sz w:val="24"/>
                <w:szCs w:val="24"/>
              </w:rPr>
              <w:t>Таланти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багатодітної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родини</w:t>
            </w:r>
            <w:proofErr w:type="spellEnd"/>
            <w:r w:rsidRPr="00C3441E">
              <w:rPr>
                <w:rFonts w:ascii="Times New Roman" w:eastAsia="Calibri" w:hAnsi="Times New Roman" w:cs="Times New Roman"/>
                <w:sz w:val="24"/>
                <w:szCs w:val="24"/>
              </w:rPr>
              <w:t>»</w:t>
            </w:r>
          </w:p>
        </w:tc>
        <w:tc>
          <w:tcPr>
            <w:tcW w:w="1276" w:type="dxa"/>
          </w:tcPr>
          <w:p w14:paraId="6E6981A3"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609F4698"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Сіверська</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міська</w:t>
            </w:r>
            <w:proofErr w:type="spellEnd"/>
            <w:r w:rsidRPr="00C3441E">
              <w:rPr>
                <w:rFonts w:ascii="Times New Roman" w:eastAsia="Calibri" w:hAnsi="Times New Roman" w:cs="Times New Roman"/>
                <w:sz w:val="24"/>
                <w:szCs w:val="24"/>
              </w:rPr>
              <w:t xml:space="preserve"> рада, </w:t>
            </w:r>
            <w:proofErr w:type="spellStart"/>
            <w:r w:rsidRPr="00C3441E">
              <w:rPr>
                <w:rFonts w:ascii="Times New Roman" w:eastAsia="Calibri" w:hAnsi="Times New Roman" w:cs="Times New Roman"/>
                <w:sz w:val="24"/>
                <w:szCs w:val="24"/>
              </w:rPr>
              <w:t>управління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освіти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заклади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освіти</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культури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молодіжний</w:t>
            </w:r>
            <w:proofErr w:type="spellEnd"/>
            <w:r w:rsidRPr="00C3441E">
              <w:rPr>
                <w:rFonts w:ascii="Times New Roman" w:eastAsia="Calibri" w:hAnsi="Times New Roman" w:cs="Times New Roman"/>
                <w:sz w:val="24"/>
                <w:szCs w:val="24"/>
              </w:rPr>
              <w:t xml:space="preserve"> центр, </w:t>
            </w:r>
            <w:proofErr w:type="spellStart"/>
            <w:r w:rsidRPr="00C3441E">
              <w:rPr>
                <w:rFonts w:ascii="Times New Roman" w:eastAsia="Calibri" w:hAnsi="Times New Roman" w:cs="Times New Roman"/>
                <w:sz w:val="24"/>
                <w:szCs w:val="24"/>
              </w:rPr>
              <w:t>Сіверський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професійний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ліцей</w:t>
            </w:r>
            <w:proofErr w:type="spellEnd"/>
            <w:r w:rsidRPr="00C3441E">
              <w:rPr>
                <w:rFonts w:ascii="Times New Roman" w:eastAsia="Calibri" w:hAnsi="Times New Roman" w:cs="Times New Roman"/>
                <w:sz w:val="24"/>
                <w:szCs w:val="24"/>
              </w:rPr>
              <w:t xml:space="preserve"> (за </w:t>
            </w:r>
            <w:proofErr w:type="spellStart"/>
            <w:r w:rsidRPr="00C3441E">
              <w:rPr>
                <w:rFonts w:ascii="Times New Roman" w:eastAsia="Calibri" w:hAnsi="Times New Roman" w:cs="Times New Roman"/>
                <w:sz w:val="24"/>
                <w:szCs w:val="24"/>
              </w:rPr>
              <w:t>згодою</w:t>
            </w:r>
            <w:proofErr w:type="spellEnd"/>
            <w:r w:rsidRPr="00C3441E">
              <w:rPr>
                <w:rFonts w:ascii="Times New Roman" w:eastAsia="Calibri" w:hAnsi="Times New Roman" w:cs="Times New Roman"/>
                <w:sz w:val="24"/>
                <w:szCs w:val="24"/>
              </w:rPr>
              <w:t>)</w:t>
            </w:r>
          </w:p>
        </w:tc>
        <w:tc>
          <w:tcPr>
            <w:tcW w:w="709" w:type="dxa"/>
          </w:tcPr>
          <w:p w14:paraId="5964232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w:t>
            </w:r>
          </w:p>
        </w:tc>
        <w:tc>
          <w:tcPr>
            <w:tcW w:w="851" w:type="dxa"/>
          </w:tcPr>
          <w:p w14:paraId="71A4E176"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2,00</w:t>
            </w:r>
          </w:p>
        </w:tc>
        <w:tc>
          <w:tcPr>
            <w:tcW w:w="850" w:type="dxa"/>
          </w:tcPr>
          <w:p w14:paraId="5D6A4D5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2,00</w:t>
            </w:r>
          </w:p>
        </w:tc>
        <w:tc>
          <w:tcPr>
            <w:tcW w:w="851" w:type="dxa"/>
          </w:tcPr>
          <w:p w14:paraId="5226354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2,00</w:t>
            </w:r>
          </w:p>
        </w:tc>
        <w:tc>
          <w:tcPr>
            <w:tcW w:w="850" w:type="dxa"/>
          </w:tcPr>
          <w:p w14:paraId="1ED7F9B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2,00</w:t>
            </w:r>
          </w:p>
        </w:tc>
        <w:tc>
          <w:tcPr>
            <w:tcW w:w="709" w:type="dxa"/>
          </w:tcPr>
          <w:p w14:paraId="5E935EB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8,00</w:t>
            </w:r>
          </w:p>
        </w:tc>
        <w:tc>
          <w:tcPr>
            <w:tcW w:w="1843" w:type="dxa"/>
          </w:tcPr>
          <w:p w14:paraId="56A52A4E"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proofErr w:type="spellStart"/>
            <w:r w:rsidRPr="00C3441E">
              <w:rPr>
                <w:rFonts w:ascii="Times New Roman" w:eastAsia="Times New Roman" w:hAnsi="Times New Roman" w:cs="Times New Roman"/>
                <w:color w:val="000000"/>
                <w:sz w:val="24"/>
                <w:szCs w:val="24"/>
              </w:rPr>
              <w:t>Підвищення</w:t>
            </w:r>
            <w:proofErr w:type="spellEnd"/>
            <w:r w:rsidRPr="00C3441E">
              <w:rPr>
                <w:rFonts w:ascii="Times New Roman" w:eastAsia="Times New Roman" w:hAnsi="Times New Roman" w:cs="Times New Roman"/>
                <w:color w:val="000000"/>
                <w:sz w:val="24"/>
                <w:szCs w:val="24"/>
              </w:rPr>
              <w:t xml:space="preserve"> престижу </w:t>
            </w:r>
            <w:proofErr w:type="spellStart"/>
            <w:r w:rsidRPr="00C3441E">
              <w:rPr>
                <w:rFonts w:ascii="Times New Roman" w:eastAsia="Times New Roman" w:hAnsi="Times New Roman" w:cs="Times New Roman"/>
                <w:color w:val="000000"/>
                <w:sz w:val="24"/>
                <w:szCs w:val="24"/>
              </w:rPr>
              <w:t>сім'ї</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утвердження</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пріоритетності</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сімейних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цінностей</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підвищення</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ролі</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батьків</w:t>
            </w:r>
            <w:proofErr w:type="spellEnd"/>
            <w:r w:rsidRPr="00C3441E">
              <w:rPr>
                <w:rFonts w:ascii="Times New Roman" w:eastAsia="Times New Roman" w:hAnsi="Times New Roman" w:cs="Times New Roman"/>
                <w:color w:val="000000"/>
                <w:sz w:val="24"/>
                <w:szCs w:val="24"/>
              </w:rPr>
              <w:t xml:space="preserve"> у </w:t>
            </w:r>
            <w:proofErr w:type="spellStart"/>
            <w:r w:rsidRPr="00C3441E">
              <w:rPr>
                <w:rFonts w:ascii="Times New Roman" w:eastAsia="Times New Roman" w:hAnsi="Times New Roman" w:cs="Times New Roman"/>
                <w:color w:val="000000"/>
                <w:sz w:val="24"/>
                <w:szCs w:val="24"/>
              </w:rPr>
              <w:t>вихованні</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дитини</w:t>
            </w:r>
            <w:proofErr w:type="spellEnd"/>
          </w:p>
        </w:tc>
      </w:tr>
      <w:tr w:rsidR="00C3441E" w:rsidRPr="00C3441E" w14:paraId="4C057B6C" w14:textId="77777777" w:rsidTr="00FD08A6">
        <w:trPr>
          <w:jc w:val="center"/>
        </w:trPr>
        <w:tc>
          <w:tcPr>
            <w:tcW w:w="562" w:type="dxa"/>
            <w:vMerge/>
          </w:tcPr>
          <w:p w14:paraId="698AB995"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09FE6691"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7FB18F8E"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1.2. </w:t>
            </w:r>
            <w:proofErr w:type="spellStart"/>
            <w:r w:rsidRPr="00C3441E">
              <w:rPr>
                <w:rFonts w:ascii="Times New Roman" w:eastAsia="Calibri" w:hAnsi="Times New Roman" w:cs="Times New Roman"/>
                <w:sz w:val="24"/>
                <w:szCs w:val="24"/>
              </w:rPr>
              <w:t>Розповсюдження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інформаційних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матеріалів</w:t>
            </w:r>
            <w:proofErr w:type="spellEnd"/>
            <w:r w:rsidRPr="00C3441E">
              <w:rPr>
                <w:rFonts w:ascii="Times New Roman" w:eastAsia="Calibri" w:hAnsi="Times New Roman" w:cs="Times New Roman"/>
                <w:sz w:val="24"/>
                <w:szCs w:val="24"/>
              </w:rPr>
              <w:t xml:space="preserve"> з </w:t>
            </w:r>
            <w:proofErr w:type="spellStart"/>
            <w:r w:rsidRPr="00C3441E">
              <w:rPr>
                <w:rFonts w:ascii="Times New Roman" w:eastAsia="Calibri" w:hAnsi="Times New Roman" w:cs="Times New Roman"/>
                <w:sz w:val="24"/>
                <w:szCs w:val="24"/>
              </w:rPr>
              <w:t>питань</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сім'ї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підготовки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молоді</w:t>
            </w:r>
            <w:proofErr w:type="spellEnd"/>
            <w:r w:rsidRPr="00C3441E">
              <w:rPr>
                <w:rFonts w:ascii="Times New Roman" w:eastAsia="Calibri" w:hAnsi="Times New Roman" w:cs="Times New Roman"/>
                <w:sz w:val="24"/>
                <w:szCs w:val="24"/>
              </w:rPr>
              <w:t xml:space="preserve"> до </w:t>
            </w:r>
            <w:proofErr w:type="spellStart"/>
            <w:r w:rsidRPr="00C3441E">
              <w:rPr>
                <w:rFonts w:ascii="Times New Roman" w:eastAsia="Calibri" w:hAnsi="Times New Roman" w:cs="Times New Roman"/>
                <w:sz w:val="24"/>
                <w:szCs w:val="24"/>
              </w:rPr>
              <w:t>життя</w:t>
            </w:r>
            <w:proofErr w:type="spellEnd"/>
            <w:r w:rsidRPr="00C3441E">
              <w:rPr>
                <w:rFonts w:ascii="Times New Roman" w:eastAsia="Calibri" w:hAnsi="Times New Roman" w:cs="Times New Roman"/>
                <w:sz w:val="24"/>
                <w:szCs w:val="24"/>
              </w:rPr>
              <w:t xml:space="preserve"> в </w:t>
            </w:r>
            <w:proofErr w:type="spellStart"/>
            <w:r w:rsidRPr="00C3441E">
              <w:rPr>
                <w:rFonts w:ascii="Times New Roman" w:eastAsia="Calibri" w:hAnsi="Times New Roman" w:cs="Times New Roman"/>
                <w:sz w:val="24"/>
                <w:szCs w:val="24"/>
              </w:rPr>
              <w:t>подружжі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усвідомленого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батьківства</w:t>
            </w:r>
            <w:proofErr w:type="spellEnd"/>
          </w:p>
        </w:tc>
        <w:tc>
          <w:tcPr>
            <w:tcW w:w="1276" w:type="dxa"/>
          </w:tcPr>
          <w:p w14:paraId="59DD3458"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162DF441"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Виконавчий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комітет</w:t>
            </w:r>
            <w:proofErr w:type="spellEnd"/>
          </w:p>
        </w:tc>
        <w:tc>
          <w:tcPr>
            <w:tcW w:w="709" w:type="dxa"/>
          </w:tcPr>
          <w:p w14:paraId="7C0024B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w:t>
            </w:r>
          </w:p>
        </w:tc>
        <w:tc>
          <w:tcPr>
            <w:tcW w:w="851" w:type="dxa"/>
          </w:tcPr>
          <w:p w14:paraId="2C8EAA00"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781C8A2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79ECF74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12D805A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709" w:type="dxa"/>
          </w:tcPr>
          <w:p w14:paraId="045D0EC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4,00</w:t>
            </w:r>
          </w:p>
        </w:tc>
        <w:tc>
          <w:tcPr>
            <w:tcW w:w="1843" w:type="dxa"/>
          </w:tcPr>
          <w:p w14:paraId="010C32CC"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інформаційно-просвітницької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кампанії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спрямованої</w:t>
            </w:r>
            <w:proofErr w:type="spellEnd"/>
            <w:r w:rsidRPr="00C3441E">
              <w:rPr>
                <w:rFonts w:ascii="Times New Roman" w:eastAsia="Calibri" w:hAnsi="Times New Roman" w:cs="Times New Roman"/>
                <w:sz w:val="24"/>
                <w:szCs w:val="24"/>
              </w:rPr>
              <w:t xml:space="preserve"> на </w:t>
            </w:r>
            <w:proofErr w:type="spellStart"/>
            <w:r w:rsidRPr="00C3441E">
              <w:rPr>
                <w:rFonts w:ascii="Times New Roman" w:eastAsia="Calibri" w:hAnsi="Times New Roman" w:cs="Times New Roman"/>
                <w:sz w:val="24"/>
                <w:szCs w:val="24"/>
              </w:rPr>
              <w:t>розвиток</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підтримку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сім'ї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збереження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орієнтації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населення</w:t>
            </w:r>
            <w:proofErr w:type="spellEnd"/>
            <w:r w:rsidRPr="00C3441E">
              <w:rPr>
                <w:rFonts w:ascii="Times New Roman" w:eastAsia="Calibri" w:hAnsi="Times New Roman" w:cs="Times New Roman"/>
                <w:sz w:val="24"/>
                <w:szCs w:val="24"/>
              </w:rPr>
              <w:t xml:space="preserve"> на </w:t>
            </w:r>
            <w:proofErr w:type="spellStart"/>
            <w:r w:rsidRPr="00C3441E">
              <w:rPr>
                <w:rFonts w:ascii="Times New Roman" w:eastAsia="Calibri" w:hAnsi="Times New Roman" w:cs="Times New Roman"/>
                <w:sz w:val="24"/>
                <w:szCs w:val="24"/>
              </w:rPr>
              <w:t>сімейний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спосіб</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життя</w:t>
            </w:r>
            <w:proofErr w:type="spellEnd"/>
          </w:p>
        </w:tc>
      </w:tr>
      <w:tr w:rsidR="00C3441E" w:rsidRPr="00C3441E" w14:paraId="7E59711D" w14:textId="77777777" w:rsidTr="00FD08A6">
        <w:trPr>
          <w:jc w:val="center"/>
        </w:trPr>
        <w:tc>
          <w:tcPr>
            <w:tcW w:w="562" w:type="dxa"/>
            <w:vMerge/>
          </w:tcPr>
          <w:p w14:paraId="095CCABC"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47DA4DD6"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1CE8E5C8" w14:textId="77777777" w:rsidR="00C3441E" w:rsidRPr="00C3441E" w:rsidRDefault="00C3441E" w:rsidP="00C3441E">
            <w:pPr>
              <w:spacing w:before="0" w:after="0" w:line="240" w:lineRule="auto"/>
              <w:jc w:val="both"/>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 xml:space="preserve">1.3. </w:t>
            </w:r>
            <w:proofErr w:type="spellStart"/>
            <w:r w:rsidRPr="00C3441E">
              <w:rPr>
                <w:rFonts w:ascii="Times New Roman" w:eastAsia="Calibri" w:hAnsi="Times New Roman" w:cs="Times New Roman"/>
                <w:color w:val="000000"/>
                <w:sz w:val="24"/>
                <w:szCs w:val="24"/>
              </w:rPr>
              <w:t>Сприяння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рівноправній</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участі</w:t>
            </w:r>
            <w:proofErr w:type="spellEnd"/>
            <w:r w:rsidRPr="00C3441E">
              <w:rPr>
                <w:rFonts w:ascii="Times New Roman" w:eastAsia="Calibri" w:hAnsi="Times New Roman" w:cs="Times New Roman"/>
                <w:color w:val="000000"/>
                <w:sz w:val="24"/>
                <w:szCs w:val="24"/>
              </w:rPr>
              <w:t xml:space="preserve"> батька і </w:t>
            </w:r>
            <w:proofErr w:type="spellStart"/>
            <w:r w:rsidRPr="00C3441E">
              <w:rPr>
                <w:rFonts w:ascii="Times New Roman" w:eastAsia="Calibri" w:hAnsi="Times New Roman" w:cs="Times New Roman"/>
                <w:color w:val="000000"/>
                <w:sz w:val="24"/>
                <w:szCs w:val="24"/>
              </w:rPr>
              <w:t>матері</w:t>
            </w:r>
            <w:proofErr w:type="spellEnd"/>
            <w:r w:rsidRPr="00C3441E">
              <w:rPr>
                <w:rFonts w:ascii="Times New Roman" w:eastAsia="Calibri" w:hAnsi="Times New Roman" w:cs="Times New Roman"/>
                <w:color w:val="000000"/>
                <w:sz w:val="24"/>
                <w:szCs w:val="24"/>
              </w:rPr>
              <w:t xml:space="preserve"> у </w:t>
            </w:r>
            <w:proofErr w:type="spellStart"/>
            <w:r w:rsidRPr="00C3441E">
              <w:rPr>
                <w:rFonts w:ascii="Times New Roman" w:eastAsia="Calibri" w:hAnsi="Times New Roman" w:cs="Times New Roman"/>
                <w:color w:val="000000"/>
                <w:sz w:val="24"/>
                <w:szCs w:val="24"/>
              </w:rPr>
              <w:t>вихованні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дозвіллі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всебічному</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розвитку</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дітей</w:t>
            </w:r>
            <w:proofErr w:type="spellEnd"/>
            <w:r w:rsidRPr="00C3441E">
              <w:rPr>
                <w:rFonts w:ascii="Times New Roman" w:eastAsia="Calibri" w:hAnsi="Times New Roman" w:cs="Times New Roman"/>
                <w:color w:val="000000"/>
                <w:sz w:val="24"/>
                <w:szCs w:val="24"/>
              </w:rPr>
              <w:t xml:space="preserve"> та </w:t>
            </w:r>
            <w:proofErr w:type="spellStart"/>
            <w:r w:rsidRPr="00C3441E">
              <w:rPr>
                <w:rFonts w:ascii="Times New Roman" w:eastAsia="Calibri" w:hAnsi="Times New Roman" w:cs="Times New Roman"/>
                <w:color w:val="000000"/>
                <w:sz w:val="24"/>
                <w:szCs w:val="24"/>
              </w:rPr>
              <w:t>зміни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стереотипів</w:t>
            </w:r>
            <w:proofErr w:type="spellEnd"/>
            <w:r w:rsidRPr="00C3441E">
              <w:rPr>
                <w:rFonts w:ascii="Times New Roman" w:eastAsia="Calibri" w:hAnsi="Times New Roman" w:cs="Times New Roman"/>
                <w:color w:val="000000"/>
                <w:sz w:val="24"/>
                <w:szCs w:val="24"/>
              </w:rPr>
              <w:t xml:space="preserve"> про роль </w:t>
            </w:r>
            <w:proofErr w:type="spellStart"/>
            <w:r w:rsidRPr="00C3441E">
              <w:rPr>
                <w:rFonts w:ascii="Times New Roman" w:eastAsia="Calibri" w:hAnsi="Times New Roman" w:cs="Times New Roman"/>
                <w:color w:val="000000"/>
                <w:sz w:val="24"/>
                <w:szCs w:val="24"/>
              </w:rPr>
              <w:t>чоловіків</w:t>
            </w:r>
            <w:proofErr w:type="spellEnd"/>
            <w:r w:rsidRPr="00C3441E">
              <w:rPr>
                <w:rFonts w:ascii="Times New Roman" w:eastAsia="Calibri" w:hAnsi="Times New Roman" w:cs="Times New Roman"/>
                <w:color w:val="000000"/>
                <w:sz w:val="24"/>
                <w:szCs w:val="24"/>
              </w:rPr>
              <w:t xml:space="preserve"> і </w:t>
            </w:r>
            <w:proofErr w:type="spellStart"/>
            <w:r w:rsidRPr="00C3441E">
              <w:rPr>
                <w:rFonts w:ascii="Times New Roman" w:eastAsia="Calibri" w:hAnsi="Times New Roman" w:cs="Times New Roman"/>
                <w:color w:val="000000"/>
                <w:sz w:val="24"/>
                <w:szCs w:val="24"/>
              </w:rPr>
              <w:t>жінок</w:t>
            </w:r>
            <w:proofErr w:type="spellEnd"/>
            <w:r w:rsidRPr="00C3441E">
              <w:rPr>
                <w:rFonts w:ascii="Times New Roman" w:eastAsia="Calibri" w:hAnsi="Times New Roman" w:cs="Times New Roman"/>
                <w:color w:val="000000"/>
                <w:sz w:val="24"/>
                <w:szCs w:val="24"/>
              </w:rPr>
              <w:t xml:space="preserve"> у </w:t>
            </w:r>
            <w:proofErr w:type="spellStart"/>
            <w:r w:rsidRPr="00C3441E">
              <w:rPr>
                <w:rFonts w:ascii="Times New Roman" w:eastAsia="Calibri" w:hAnsi="Times New Roman" w:cs="Times New Roman"/>
                <w:color w:val="000000"/>
                <w:sz w:val="24"/>
                <w:szCs w:val="24"/>
              </w:rPr>
              <w:t>сім’ї</w:t>
            </w:r>
            <w:proofErr w:type="spellEnd"/>
            <w:r w:rsidRPr="00C3441E">
              <w:rPr>
                <w:rFonts w:ascii="Times New Roman" w:eastAsia="Calibri" w:hAnsi="Times New Roman" w:cs="Times New Roman"/>
                <w:color w:val="000000"/>
                <w:sz w:val="24"/>
                <w:szCs w:val="24"/>
              </w:rPr>
              <w:t>, робота «</w:t>
            </w:r>
            <w:proofErr w:type="spellStart"/>
            <w:r w:rsidRPr="00C3441E">
              <w:rPr>
                <w:rFonts w:ascii="Times New Roman" w:eastAsia="Calibri" w:hAnsi="Times New Roman" w:cs="Times New Roman"/>
                <w:color w:val="000000"/>
                <w:sz w:val="24"/>
                <w:szCs w:val="24"/>
              </w:rPr>
              <w:t>Школи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відповідального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батьківства</w:t>
            </w:r>
            <w:proofErr w:type="spellEnd"/>
            <w:r w:rsidRPr="00C3441E">
              <w:rPr>
                <w:rFonts w:ascii="Times New Roman" w:eastAsia="Calibri" w:hAnsi="Times New Roman" w:cs="Times New Roman"/>
                <w:color w:val="000000"/>
                <w:sz w:val="24"/>
                <w:szCs w:val="24"/>
              </w:rPr>
              <w:t>»</w:t>
            </w:r>
          </w:p>
        </w:tc>
        <w:tc>
          <w:tcPr>
            <w:tcW w:w="1276" w:type="dxa"/>
          </w:tcPr>
          <w:p w14:paraId="2DC3F7BC" w14:textId="77777777" w:rsidR="00C3441E" w:rsidRPr="00C3441E" w:rsidRDefault="00C3441E" w:rsidP="00C3441E">
            <w:pPr>
              <w:spacing w:before="0" w:after="0" w:line="240" w:lineRule="auto"/>
              <w:jc w:val="center"/>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2021-2025</w:t>
            </w:r>
          </w:p>
        </w:tc>
        <w:tc>
          <w:tcPr>
            <w:tcW w:w="1842" w:type="dxa"/>
          </w:tcPr>
          <w:p w14:paraId="5203A51D" w14:textId="77777777" w:rsidR="00C3441E" w:rsidRPr="00C3441E" w:rsidRDefault="00C3441E" w:rsidP="00C3441E">
            <w:pPr>
              <w:spacing w:before="0" w:after="0" w:line="240" w:lineRule="auto"/>
              <w:rPr>
                <w:rFonts w:ascii="Times New Roman" w:eastAsia="Calibri" w:hAnsi="Times New Roman" w:cs="Times New Roman"/>
                <w:color w:val="000000"/>
                <w:sz w:val="24"/>
                <w:szCs w:val="24"/>
                <w:lang w:eastAsia="ru-RU"/>
              </w:rPr>
            </w:pPr>
            <w:proofErr w:type="spellStart"/>
            <w:r w:rsidRPr="00C3441E">
              <w:rPr>
                <w:rFonts w:ascii="Times New Roman" w:eastAsia="Calibri" w:hAnsi="Times New Roman" w:cs="Times New Roman"/>
                <w:color w:val="000000"/>
                <w:sz w:val="24"/>
                <w:szCs w:val="24"/>
                <w:lang w:eastAsia="ru-RU"/>
              </w:rPr>
              <w:t>Виконавчий</w:t>
            </w:r>
            <w:proofErr w:type="spellEnd"/>
            <w:r w:rsidRPr="00C3441E">
              <w:rPr>
                <w:rFonts w:ascii="Times New Roman" w:eastAsia="Calibri" w:hAnsi="Times New Roman" w:cs="Times New Roman"/>
                <w:color w:val="000000"/>
                <w:sz w:val="24"/>
                <w:szCs w:val="24"/>
                <w:lang w:eastAsia="ru-RU"/>
              </w:rPr>
              <w:t xml:space="preserve"> </w:t>
            </w:r>
            <w:proofErr w:type="spellStart"/>
            <w:r w:rsidRPr="00C3441E">
              <w:rPr>
                <w:rFonts w:ascii="Times New Roman" w:eastAsia="Calibri" w:hAnsi="Times New Roman" w:cs="Times New Roman"/>
                <w:color w:val="000000"/>
                <w:sz w:val="24"/>
                <w:szCs w:val="24"/>
                <w:lang w:eastAsia="ru-RU"/>
              </w:rPr>
              <w:t>комітет</w:t>
            </w:r>
            <w:proofErr w:type="spellEnd"/>
          </w:p>
        </w:tc>
        <w:tc>
          <w:tcPr>
            <w:tcW w:w="709" w:type="dxa"/>
          </w:tcPr>
          <w:p w14:paraId="70E21DC0"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w:t>
            </w:r>
          </w:p>
        </w:tc>
        <w:tc>
          <w:tcPr>
            <w:tcW w:w="851" w:type="dxa"/>
          </w:tcPr>
          <w:p w14:paraId="2D9C553F"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1,0</w:t>
            </w:r>
          </w:p>
        </w:tc>
        <w:tc>
          <w:tcPr>
            <w:tcW w:w="850" w:type="dxa"/>
          </w:tcPr>
          <w:p w14:paraId="617F2D86"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1,0</w:t>
            </w:r>
          </w:p>
        </w:tc>
        <w:tc>
          <w:tcPr>
            <w:tcW w:w="851" w:type="dxa"/>
          </w:tcPr>
          <w:p w14:paraId="67024D23"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1,0</w:t>
            </w:r>
          </w:p>
        </w:tc>
        <w:tc>
          <w:tcPr>
            <w:tcW w:w="850" w:type="dxa"/>
          </w:tcPr>
          <w:p w14:paraId="5E56214A"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1,0</w:t>
            </w:r>
          </w:p>
        </w:tc>
        <w:tc>
          <w:tcPr>
            <w:tcW w:w="709" w:type="dxa"/>
          </w:tcPr>
          <w:p w14:paraId="2947EB1A"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4,0</w:t>
            </w:r>
          </w:p>
        </w:tc>
        <w:tc>
          <w:tcPr>
            <w:tcW w:w="1843" w:type="dxa"/>
          </w:tcPr>
          <w:p w14:paraId="47130868"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proofErr w:type="spellStart"/>
            <w:r w:rsidRPr="00C3441E">
              <w:rPr>
                <w:rFonts w:ascii="Times New Roman" w:eastAsia="Calibri" w:hAnsi="Times New Roman" w:cs="Times New Roman"/>
                <w:color w:val="000000"/>
                <w:sz w:val="24"/>
                <w:szCs w:val="24"/>
              </w:rPr>
              <w:t>Підвищення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ролі</w:t>
            </w:r>
            <w:proofErr w:type="spellEnd"/>
            <w:r w:rsidRPr="00C3441E">
              <w:rPr>
                <w:rFonts w:ascii="Times New Roman" w:eastAsia="Calibri" w:hAnsi="Times New Roman" w:cs="Times New Roman"/>
                <w:color w:val="000000"/>
                <w:sz w:val="24"/>
                <w:szCs w:val="24"/>
              </w:rPr>
              <w:t xml:space="preserve"> батька у </w:t>
            </w:r>
            <w:proofErr w:type="spellStart"/>
            <w:r w:rsidRPr="00C3441E">
              <w:rPr>
                <w:rFonts w:ascii="Times New Roman" w:eastAsia="Calibri" w:hAnsi="Times New Roman" w:cs="Times New Roman"/>
                <w:color w:val="000000"/>
                <w:sz w:val="24"/>
                <w:szCs w:val="24"/>
              </w:rPr>
              <w:t>вихованні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дітей</w:t>
            </w:r>
            <w:proofErr w:type="spellEnd"/>
          </w:p>
          <w:p w14:paraId="40364DF4"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p>
        </w:tc>
      </w:tr>
      <w:tr w:rsidR="00C3441E" w:rsidRPr="00C3441E" w14:paraId="4B5488BF" w14:textId="77777777" w:rsidTr="00FD08A6">
        <w:trPr>
          <w:jc w:val="center"/>
        </w:trPr>
        <w:tc>
          <w:tcPr>
            <w:tcW w:w="562" w:type="dxa"/>
            <w:vMerge/>
          </w:tcPr>
          <w:p w14:paraId="48555FD1"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0E49BF8D"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3E4649E8"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1.4. </w:t>
            </w: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лекцій</w:t>
            </w:r>
            <w:proofErr w:type="spellEnd"/>
            <w:r w:rsidRPr="00C3441E">
              <w:rPr>
                <w:rFonts w:ascii="Times New Roman" w:eastAsia="Calibri" w:hAnsi="Times New Roman" w:cs="Times New Roman"/>
                <w:sz w:val="24"/>
                <w:szCs w:val="24"/>
              </w:rPr>
              <w:t xml:space="preserve"> для </w:t>
            </w:r>
            <w:proofErr w:type="spellStart"/>
            <w:r w:rsidRPr="00C3441E">
              <w:rPr>
                <w:rFonts w:ascii="Times New Roman" w:eastAsia="Calibri" w:hAnsi="Times New Roman" w:cs="Times New Roman"/>
                <w:sz w:val="24"/>
                <w:szCs w:val="24"/>
              </w:rPr>
              <w:t>сімей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які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планують</w:t>
            </w:r>
            <w:proofErr w:type="spellEnd"/>
            <w:r w:rsidRPr="00C3441E">
              <w:rPr>
                <w:rFonts w:ascii="Times New Roman" w:eastAsia="Calibri" w:hAnsi="Times New Roman" w:cs="Times New Roman"/>
                <w:sz w:val="24"/>
                <w:szCs w:val="24"/>
              </w:rPr>
              <w:t xml:space="preserve"> стати батьками</w:t>
            </w:r>
          </w:p>
        </w:tc>
        <w:tc>
          <w:tcPr>
            <w:tcW w:w="1276" w:type="dxa"/>
          </w:tcPr>
          <w:p w14:paraId="298E2046"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4C78F2D9"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Заклади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культури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молодіжний</w:t>
            </w:r>
            <w:proofErr w:type="spellEnd"/>
            <w:r w:rsidRPr="00C3441E">
              <w:rPr>
                <w:rFonts w:ascii="Times New Roman" w:eastAsia="Calibri" w:hAnsi="Times New Roman" w:cs="Times New Roman"/>
                <w:sz w:val="24"/>
                <w:szCs w:val="24"/>
                <w:lang w:eastAsia="ru-RU"/>
              </w:rPr>
              <w:t xml:space="preserve"> центр,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lastRenderedPageBreak/>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57094B5E"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lastRenderedPageBreak/>
              <w:t>0,00</w:t>
            </w:r>
          </w:p>
        </w:tc>
        <w:tc>
          <w:tcPr>
            <w:tcW w:w="851" w:type="dxa"/>
          </w:tcPr>
          <w:p w14:paraId="1A9D3B8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1D007BF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36A14E4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6544206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019BF4E0"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570DE69A"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Times New Roman" w:hAnsi="Times New Roman" w:cs="Times New Roman"/>
                <w:color w:val="000000"/>
                <w:sz w:val="24"/>
                <w:szCs w:val="24"/>
              </w:rPr>
              <w:t>Підготовка</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молоді</w:t>
            </w:r>
            <w:proofErr w:type="spellEnd"/>
            <w:r w:rsidRPr="00C3441E">
              <w:rPr>
                <w:rFonts w:ascii="Times New Roman" w:eastAsia="Times New Roman" w:hAnsi="Times New Roman" w:cs="Times New Roman"/>
                <w:color w:val="000000"/>
                <w:sz w:val="24"/>
                <w:szCs w:val="24"/>
              </w:rPr>
              <w:t xml:space="preserve"> до </w:t>
            </w:r>
            <w:proofErr w:type="spellStart"/>
            <w:r w:rsidRPr="00C3441E">
              <w:rPr>
                <w:rFonts w:ascii="Times New Roman" w:eastAsia="Times New Roman" w:hAnsi="Times New Roman" w:cs="Times New Roman"/>
                <w:color w:val="000000"/>
                <w:sz w:val="24"/>
                <w:szCs w:val="24"/>
              </w:rPr>
              <w:t>подружнього</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життя</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народження</w:t>
            </w:r>
            <w:proofErr w:type="spellEnd"/>
            <w:r w:rsidRPr="00C3441E">
              <w:rPr>
                <w:rFonts w:ascii="Times New Roman" w:eastAsia="Times New Roman" w:hAnsi="Times New Roman" w:cs="Times New Roman"/>
                <w:color w:val="000000"/>
                <w:sz w:val="24"/>
                <w:szCs w:val="24"/>
              </w:rPr>
              <w:t xml:space="preserve"> і </w:t>
            </w:r>
            <w:proofErr w:type="spellStart"/>
            <w:r w:rsidRPr="00C3441E">
              <w:rPr>
                <w:rFonts w:ascii="Times New Roman" w:eastAsia="Times New Roman" w:hAnsi="Times New Roman" w:cs="Times New Roman"/>
                <w:color w:val="000000"/>
                <w:sz w:val="24"/>
                <w:szCs w:val="24"/>
              </w:rPr>
              <w:lastRenderedPageBreak/>
              <w:t>виховання</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бажаних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дітей</w:t>
            </w:r>
            <w:proofErr w:type="spellEnd"/>
            <w:r w:rsidRPr="00C3441E">
              <w:rPr>
                <w:rFonts w:ascii="Times New Roman" w:eastAsia="Times New Roman" w:hAnsi="Times New Roman" w:cs="Times New Roman"/>
                <w:color w:val="000000"/>
                <w:sz w:val="24"/>
                <w:szCs w:val="24"/>
              </w:rPr>
              <w:t xml:space="preserve"> у </w:t>
            </w:r>
            <w:proofErr w:type="spellStart"/>
            <w:r w:rsidRPr="00C3441E">
              <w:rPr>
                <w:rFonts w:ascii="Times New Roman" w:eastAsia="Times New Roman" w:hAnsi="Times New Roman" w:cs="Times New Roman"/>
                <w:color w:val="000000"/>
                <w:sz w:val="24"/>
                <w:szCs w:val="24"/>
              </w:rPr>
              <w:t>сім'ях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підготовка</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подружжя</w:t>
            </w:r>
            <w:proofErr w:type="spellEnd"/>
            <w:r w:rsidRPr="00C3441E">
              <w:rPr>
                <w:rFonts w:ascii="Times New Roman" w:eastAsia="Times New Roman" w:hAnsi="Times New Roman" w:cs="Times New Roman"/>
                <w:color w:val="000000"/>
                <w:sz w:val="24"/>
                <w:szCs w:val="24"/>
              </w:rPr>
              <w:t xml:space="preserve"> до </w:t>
            </w:r>
            <w:proofErr w:type="spellStart"/>
            <w:r w:rsidRPr="00C3441E">
              <w:rPr>
                <w:rFonts w:ascii="Times New Roman" w:eastAsia="Times New Roman" w:hAnsi="Times New Roman" w:cs="Times New Roman"/>
                <w:color w:val="000000"/>
                <w:sz w:val="24"/>
                <w:szCs w:val="24"/>
              </w:rPr>
              <w:t>майбутнього</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батьківства</w:t>
            </w:r>
            <w:proofErr w:type="spellEnd"/>
            <w:r w:rsidRPr="00C3441E">
              <w:rPr>
                <w:rFonts w:ascii="Times New Roman" w:eastAsia="Times New Roman" w:hAnsi="Times New Roman" w:cs="Times New Roman"/>
                <w:color w:val="000000"/>
                <w:sz w:val="24"/>
                <w:szCs w:val="24"/>
              </w:rPr>
              <w:t xml:space="preserve"> та </w:t>
            </w:r>
            <w:proofErr w:type="spellStart"/>
            <w:r w:rsidRPr="00C3441E">
              <w:rPr>
                <w:rFonts w:ascii="Times New Roman" w:eastAsia="Times New Roman" w:hAnsi="Times New Roman" w:cs="Times New Roman"/>
                <w:color w:val="000000"/>
                <w:sz w:val="24"/>
                <w:szCs w:val="24"/>
              </w:rPr>
              <w:t>відповідального</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батьківства</w:t>
            </w:r>
            <w:proofErr w:type="spellEnd"/>
            <w:r w:rsidRPr="00C3441E">
              <w:rPr>
                <w:rFonts w:ascii="Times New Roman" w:eastAsia="Times New Roman" w:hAnsi="Times New Roman" w:cs="Times New Roman"/>
                <w:color w:val="000000"/>
                <w:sz w:val="24"/>
                <w:szCs w:val="24"/>
              </w:rPr>
              <w:t xml:space="preserve"> у </w:t>
            </w:r>
            <w:proofErr w:type="spellStart"/>
            <w:r w:rsidRPr="00C3441E">
              <w:rPr>
                <w:rFonts w:ascii="Times New Roman" w:eastAsia="Times New Roman" w:hAnsi="Times New Roman" w:cs="Times New Roman"/>
                <w:color w:val="000000"/>
                <w:sz w:val="24"/>
                <w:szCs w:val="24"/>
              </w:rPr>
              <w:t>вихованні</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дітей</w:t>
            </w:r>
            <w:proofErr w:type="spellEnd"/>
          </w:p>
        </w:tc>
      </w:tr>
      <w:tr w:rsidR="00C3441E" w:rsidRPr="00C3441E" w14:paraId="4AA00BCD" w14:textId="77777777" w:rsidTr="00FD08A6">
        <w:trPr>
          <w:jc w:val="center"/>
        </w:trPr>
        <w:tc>
          <w:tcPr>
            <w:tcW w:w="562" w:type="dxa"/>
            <w:vMerge/>
          </w:tcPr>
          <w:p w14:paraId="050EF4C9"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29D17DFD"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64DB2AE0"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3.3. </w:t>
            </w:r>
            <w:proofErr w:type="spellStart"/>
            <w:r w:rsidRPr="00C3441E">
              <w:rPr>
                <w:rFonts w:ascii="Times New Roman" w:eastAsia="Calibri" w:hAnsi="Times New Roman" w:cs="Times New Roman"/>
                <w:sz w:val="24"/>
                <w:szCs w:val="24"/>
              </w:rPr>
              <w:t>Інформаційні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кампанії</w:t>
            </w:r>
            <w:proofErr w:type="spellEnd"/>
            <w:r w:rsidRPr="00C3441E">
              <w:rPr>
                <w:rFonts w:ascii="Times New Roman" w:eastAsia="Calibri" w:hAnsi="Times New Roman" w:cs="Times New Roman"/>
                <w:sz w:val="24"/>
                <w:szCs w:val="24"/>
              </w:rPr>
              <w:t xml:space="preserve"> для </w:t>
            </w:r>
            <w:proofErr w:type="spellStart"/>
            <w:r w:rsidRPr="00C3441E">
              <w:rPr>
                <w:rFonts w:ascii="Times New Roman" w:eastAsia="Calibri" w:hAnsi="Times New Roman" w:cs="Times New Roman"/>
                <w:sz w:val="24"/>
                <w:szCs w:val="24"/>
              </w:rPr>
              <w:t>населення</w:t>
            </w:r>
            <w:proofErr w:type="spellEnd"/>
            <w:r w:rsidRPr="00C3441E">
              <w:rPr>
                <w:rFonts w:ascii="Times New Roman" w:eastAsia="Calibri" w:hAnsi="Times New Roman" w:cs="Times New Roman"/>
                <w:sz w:val="24"/>
                <w:szCs w:val="24"/>
              </w:rPr>
              <w:t xml:space="preserve"> з </w:t>
            </w:r>
            <w:proofErr w:type="spellStart"/>
            <w:r w:rsidRPr="00C3441E">
              <w:rPr>
                <w:rFonts w:ascii="Times New Roman" w:eastAsia="Calibri" w:hAnsi="Times New Roman" w:cs="Times New Roman"/>
                <w:sz w:val="24"/>
                <w:szCs w:val="24"/>
              </w:rPr>
              <w:t>питань</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рівного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розподілу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сімейних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обов’язків</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відповідальності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між</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жінками</w:t>
            </w:r>
            <w:proofErr w:type="spellEnd"/>
            <w:r w:rsidRPr="00C3441E">
              <w:rPr>
                <w:rFonts w:ascii="Times New Roman" w:eastAsia="Calibri" w:hAnsi="Times New Roman" w:cs="Times New Roman"/>
                <w:sz w:val="24"/>
                <w:szCs w:val="24"/>
              </w:rPr>
              <w:t xml:space="preserve"> і </w:t>
            </w:r>
            <w:proofErr w:type="spellStart"/>
            <w:r w:rsidRPr="00C3441E">
              <w:rPr>
                <w:rFonts w:ascii="Times New Roman" w:eastAsia="Calibri" w:hAnsi="Times New Roman" w:cs="Times New Roman"/>
                <w:sz w:val="24"/>
                <w:szCs w:val="24"/>
              </w:rPr>
              <w:t>чоловіками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щодо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виховання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дитини</w:t>
            </w:r>
            <w:proofErr w:type="spellEnd"/>
            <w:r w:rsidRPr="00C3441E">
              <w:rPr>
                <w:rFonts w:ascii="Times New Roman" w:eastAsia="Calibri" w:hAnsi="Times New Roman" w:cs="Times New Roman"/>
                <w:sz w:val="24"/>
                <w:szCs w:val="24"/>
              </w:rPr>
              <w:t xml:space="preserve"> через </w:t>
            </w: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різноманітних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w:t>
            </w:r>
          </w:p>
        </w:tc>
        <w:tc>
          <w:tcPr>
            <w:tcW w:w="1276" w:type="dxa"/>
          </w:tcPr>
          <w:p w14:paraId="4708B6A8"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3454185C"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1937464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78900F3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49A4DA1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544FA33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0E3515F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709" w:type="dxa"/>
          </w:tcPr>
          <w:p w14:paraId="2597E21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5,00</w:t>
            </w:r>
          </w:p>
        </w:tc>
        <w:tc>
          <w:tcPr>
            <w:tcW w:w="1843" w:type="dxa"/>
          </w:tcPr>
          <w:p w14:paraId="4ECA86BE" w14:textId="77777777" w:rsidR="00C3441E" w:rsidRPr="00C3441E" w:rsidRDefault="00C3441E" w:rsidP="00C3441E">
            <w:pPr>
              <w:spacing w:before="0" w:after="0" w:line="240" w:lineRule="auto"/>
              <w:rPr>
                <w:rFonts w:ascii="Times New Roman" w:eastAsia="Times New Roman" w:hAnsi="Times New Roman" w:cs="Times New Roman"/>
                <w:color w:val="000000"/>
                <w:sz w:val="24"/>
                <w:szCs w:val="24"/>
              </w:rPr>
            </w:pPr>
            <w:proofErr w:type="spellStart"/>
            <w:r w:rsidRPr="00C3441E">
              <w:rPr>
                <w:rFonts w:ascii="Times New Roman" w:eastAsia="Times New Roman" w:hAnsi="Times New Roman" w:cs="Times New Roman"/>
                <w:color w:val="000000"/>
                <w:sz w:val="24"/>
                <w:szCs w:val="24"/>
              </w:rPr>
              <w:t>Підвищення</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рівня</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обізнаності</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учнівської</w:t>
            </w:r>
            <w:proofErr w:type="spellEnd"/>
            <w:r w:rsidRPr="00C3441E">
              <w:rPr>
                <w:rFonts w:ascii="Times New Roman" w:eastAsia="Times New Roman" w:hAnsi="Times New Roman" w:cs="Times New Roman"/>
                <w:color w:val="000000"/>
                <w:sz w:val="24"/>
                <w:szCs w:val="24"/>
              </w:rPr>
              <w:t xml:space="preserve"> та </w:t>
            </w:r>
            <w:proofErr w:type="spellStart"/>
            <w:r w:rsidRPr="00C3441E">
              <w:rPr>
                <w:rFonts w:ascii="Times New Roman" w:eastAsia="Times New Roman" w:hAnsi="Times New Roman" w:cs="Times New Roman"/>
                <w:color w:val="000000"/>
                <w:sz w:val="24"/>
                <w:szCs w:val="24"/>
              </w:rPr>
              <w:t>студентської</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молоді</w:t>
            </w:r>
            <w:proofErr w:type="spellEnd"/>
          </w:p>
        </w:tc>
      </w:tr>
      <w:tr w:rsidR="00C3441E" w:rsidRPr="00C3441E" w14:paraId="1688D389" w14:textId="77777777" w:rsidTr="00FD08A6">
        <w:trPr>
          <w:jc w:val="center"/>
        </w:trPr>
        <w:tc>
          <w:tcPr>
            <w:tcW w:w="562" w:type="dxa"/>
            <w:vMerge/>
          </w:tcPr>
          <w:p w14:paraId="78F19D13"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6823C76E"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3FA6A599"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1.4. </w:t>
            </w: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Times New Roman" w:hAnsi="Times New Roman" w:cs="Times New Roman"/>
                <w:bCs/>
                <w:sz w:val="24"/>
                <w:szCs w:val="24"/>
                <w:lang w:eastAsia="ru-RU"/>
              </w:rPr>
              <w:t>видачі</w:t>
            </w:r>
            <w:proofErr w:type="spellEnd"/>
            <w:r w:rsidRPr="00C3441E">
              <w:rPr>
                <w:rFonts w:ascii="Times New Roman" w:eastAsia="Times New Roman" w:hAnsi="Times New Roman" w:cs="Times New Roman"/>
                <w:bCs/>
                <w:sz w:val="24"/>
                <w:szCs w:val="24"/>
                <w:lang w:eastAsia="ru-RU"/>
              </w:rPr>
              <w:t xml:space="preserve"> </w:t>
            </w:r>
            <w:proofErr w:type="spellStart"/>
            <w:r w:rsidRPr="00C3441E">
              <w:rPr>
                <w:rFonts w:ascii="Times New Roman" w:eastAsia="Times New Roman" w:hAnsi="Times New Roman" w:cs="Times New Roman"/>
                <w:bCs/>
                <w:sz w:val="24"/>
                <w:szCs w:val="24"/>
                <w:lang w:eastAsia="ru-RU"/>
              </w:rPr>
              <w:t>посвідчень</w:t>
            </w:r>
            <w:proofErr w:type="spellEnd"/>
            <w:r w:rsidRPr="00C3441E">
              <w:rPr>
                <w:rFonts w:ascii="Times New Roman" w:eastAsia="Times New Roman" w:hAnsi="Times New Roman" w:cs="Times New Roman"/>
                <w:bCs/>
                <w:sz w:val="24"/>
                <w:szCs w:val="24"/>
                <w:lang w:eastAsia="ru-RU"/>
              </w:rPr>
              <w:t xml:space="preserve"> батькам </w:t>
            </w:r>
            <w:proofErr w:type="spellStart"/>
            <w:r w:rsidRPr="00C3441E">
              <w:rPr>
                <w:rFonts w:ascii="Times New Roman" w:eastAsia="Times New Roman" w:hAnsi="Times New Roman" w:cs="Times New Roman"/>
                <w:bCs/>
                <w:sz w:val="24"/>
                <w:szCs w:val="24"/>
                <w:lang w:eastAsia="ru-RU"/>
              </w:rPr>
              <w:t>багатодітної</w:t>
            </w:r>
            <w:proofErr w:type="spellEnd"/>
            <w:r w:rsidRPr="00C3441E">
              <w:rPr>
                <w:rFonts w:ascii="Times New Roman" w:eastAsia="Times New Roman" w:hAnsi="Times New Roman" w:cs="Times New Roman"/>
                <w:bCs/>
                <w:sz w:val="24"/>
                <w:szCs w:val="24"/>
                <w:lang w:eastAsia="ru-RU"/>
              </w:rPr>
              <w:t xml:space="preserve"> </w:t>
            </w:r>
            <w:proofErr w:type="spellStart"/>
            <w:r w:rsidRPr="00C3441E">
              <w:rPr>
                <w:rFonts w:ascii="Times New Roman" w:eastAsia="Times New Roman" w:hAnsi="Times New Roman" w:cs="Times New Roman"/>
                <w:bCs/>
                <w:sz w:val="24"/>
                <w:szCs w:val="24"/>
                <w:lang w:eastAsia="ru-RU"/>
              </w:rPr>
              <w:t>сім’ї</w:t>
            </w:r>
            <w:proofErr w:type="spellEnd"/>
            <w:r w:rsidRPr="00C3441E">
              <w:rPr>
                <w:rFonts w:ascii="Times New Roman" w:eastAsia="Times New Roman" w:hAnsi="Times New Roman" w:cs="Times New Roman"/>
                <w:bCs/>
                <w:sz w:val="24"/>
                <w:szCs w:val="24"/>
                <w:lang w:eastAsia="ru-RU"/>
              </w:rPr>
              <w:t xml:space="preserve"> та </w:t>
            </w:r>
            <w:proofErr w:type="spellStart"/>
            <w:r w:rsidRPr="00C3441E">
              <w:rPr>
                <w:rFonts w:ascii="Times New Roman" w:eastAsia="Times New Roman" w:hAnsi="Times New Roman" w:cs="Times New Roman"/>
                <w:bCs/>
                <w:sz w:val="24"/>
                <w:szCs w:val="24"/>
                <w:lang w:eastAsia="ru-RU"/>
              </w:rPr>
              <w:t>дитини</w:t>
            </w:r>
            <w:proofErr w:type="spellEnd"/>
            <w:r w:rsidRPr="00C3441E">
              <w:rPr>
                <w:rFonts w:ascii="Times New Roman" w:eastAsia="Times New Roman" w:hAnsi="Times New Roman" w:cs="Times New Roman"/>
                <w:bCs/>
                <w:sz w:val="24"/>
                <w:szCs w:val="24"/>
                <w:lang w:eastAsia="ru-RU"/>
              </w:rPr>
              <w:t xml:space="preserve"> з </w:t>
            </w:r>
            <w:proofErr w:type="spellStart"/>
            <w:r w:rsidRPr="00C3441E">
              <w:rPr>
                <w:rFonts w:ascii="Times New Roman" w:eastAsia="Times New Roman" w:hAnsi="Times New Roman" w:cs="Times New Roman"/>
                <w:bCs/>
                <w:sz w:val="24"/>
                <w:szCs w:val="24"/>
                <w:lang w:eastAsia="ru-RU"/>
              </w:rPr>
              <w:t>багатодітної</w:t>
            </w:r>
            <w:proofErr w:type="spellEnd"/>
            <w:r w:rsidRPr="00C3441E">
              <w:rPr>
                <w:rFonts w:ascii="Times New Roman" w:eastAsia="Times New Roman" w:hAnsi="Times New Roman" w:cs="Times New Roman"/>
                <w:bCs/>
                <w:sz w:val="24"/>
                <w:szCs w:val="24"/>
                <w:lang w:eastAsia="ru-RU"/>
              </w:rPr>
              <w:t xml:space="preserve"> </w:t>
            </w:r>
            <w:proofErr w:type="spellStart"/>
            <w:r w:rsidRPr="00C3441E">
              <w:rPr>
                <w:rFonts w:ascii="Times New Roman" w:eastAsia="Times New Roman" w:hAnsi="Times New Roman" w:cs="Times New Roman"/>
                <w:bCs/>
                <w:sz w:val="24"/>
                <w:szCs w:val="24"/>
                <w:lang w:eastAsia="ru-RU"/>
              </w:rPr>
              <w:t>сім’ї</w:t>
            </w:r>
            <w:proofErr w:type="spellEnd"/>
            <w:r w:rsidRPr="00C3441E">
              <w:rPr>
                <w:rFonts w:ascii="Times New Roman" w:eastAsia="Calibri" w:hAnsi="Times New Roman" w:cs="Times New Roman"/>
                <w:sz w:val="24"/>
                <w:szCs w:val="24"/>
              </w:rPr>
              <w:t xml:space="preserve"> для </w:t>
            </w:r>
            <w:proofErr w:type="spellStart"/>
            <w:r w:rsidRPr="00C3441E">
              <w:rPr>
                <w:rFonts w:ascii="Times New Roman" w:eastAsia="Calibri" w:hAnsi="Times New Roman" w:cs="Times New Roman"/>
                <w:sz w:val="24"/>
                <w:szCs w:val="24"/>
              </w:rPr>
              <w:t>отримання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пільг</w:t>
            </w:r>
            <w:proofErr w:type="spellEnd"/>
          </w:p>
        </w:tc>
        <w:tc>
          <w:tcPr>
            <w:tcW w:w="1276" w:type="dxa"/>
          </w:tcPr>
          <w:p w14:paraId="772BA1DD"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5FED9FD5"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 </w:t>
            </w:r>
            <w:proofErr w:type="spellStart"/>
            <w:r w:rsidRPr="00C3441E">
              <w:rPr>
                <w:rFonts w:ascii="Times New Roman" w:eastAsia="Calibri" w:hAnsi="Times New Roman" w:cs="Times New Roman"/>
                <w:sz w:val="24"/>
                <w:szCs w:val="24"/>
                <w:lang w:eastAsia="ru-RU"/>
              </w:rPr>
              <w:t>виконкому</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відділ</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надання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адміністративних</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послуг</w:t>
            </w:r>
            <w:proofErr w:type="spellEnd"/>
          </w:p>
        </w:tc>
        <w:tc>
          <w:tcPr>
            <w:tcW w:w="709" w:type="dxa"/>
          </w:tcPr>
          <w:p w14:paraId="3A1994A8" w14:textId="7326F231"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noProof/>
                <w:sz w:val="24"/>
                <w:szCs w:val="24"/>
              </w:rPr>
              <w:drawing>
                <wp:inline distT="0" distB="0" distL="0" distR="0" wp14:anchorId="4AC0324E" wp14:editId="0C0D3E98">
                  <wp:extent cx="5940425" cy="2838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283845"/>
                          </a:xfrm>
                          <a:prstGeom prst="rect">
                            <a:avLst/>
                          </a:prstGeom>
                          <a:noFill/>
                          <a:ln>
                            <a:noFill/>
                          </a:ln>
                        </pic:spPr>
                      </pic:pic>
                    </a:graphicData>
                  </a:graphic>
                </wp:inline>
              </w:drawing>
            </w:r>
          </w:p>
        </w:tc>
        <w:tc>
          <w:tcPr>
            <w:tcW w:w="851" w:type="dxa"/>
          </w:tcPr>
          <w:p w14:paraId="0268C88D" w14:textId="396C08CA"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noProof/>
                <w:sz w:val="24"/>
                <w:szCs w:val="24"/>
              </w:rPr>
              <w:drawing>
                <wp:inline distT="0" distB="0" distL="0" distR="0" wp14:anchorId="4A56B9DF" wp14:editId="4D2C5956">
                  <wp:extent cx="5940425" cy="2838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283845"/>
                          </a:xfrm>
                          <a:prstGeom prst="rect">
                            <a:avLst/>
                          </a:prstGeom>
                          <a:noFill/>
                          <a:ln>
                            <a:noFill/>
                          </a:ln>
                        </pic:spPr>
                      </pic:pic>
                    </a:graphicData>
                  </a:graphic>
                </wp:inline>
              </w:drawing>
            </w:r>
          </w:p>
        </w:tc>
        <w:tc>
          <w:tcPr>
            <w:tcW w:w="850" w:type="dxa"/>
          </w:tcPr>
          <w:p w14:paraId="08E282B2"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74BCA65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0446CAAB"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709" w:type="dxa"/>
          </w:tcPr>
          <w:p w14:paraId="2AD9AFC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1843" w:type="dxa"/>
          </w:tcPr>
          <w:p w14:paraId="7C384A57" w14:textId="77777777" w:rsidR="00C3441E" w:rsidRPr="00C3441E" w:rsidRDefault="00C3441E" w:rsidP="00C3441E">
            <w:pPr>
              <w:spacing w:before="0" w:after="0" w:line="240" w:lineRule="auto"/>
              <w:rPr>
                <w:rFonts w:ascii="Times New Roman" w:eastAsia="Times New Roman" w:hAnsi="Times New Roman" w:cs="Times New Roman"/>
                <w:color w:val="000000"/>
                <w:sz w:val="24"/>
                <w:szCs w:val="24"/>
              </w:rPr>
            </w:pP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багатодітних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сімей</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дітей</w:t>
            </w:r>
            <w:proofErr w:type="spellEnd"/>
            <w:r w:rsidRPr="00C3441E">
              <w:rPr>
                <w:rFonts w:ascii="Times New Roman" w:eastAsia="Calibri" w:hAnsi="Times New Roman" w:cs="Times New Roman"/>
                <w:sz w:val="24"/>
                <w:szCs w:val="24"/>
              </w:rPr>
              <w:t xml:space="preserve"> з </w:t>
            </w:r>
            <w:proofErr w:type="spellStart"/>
            <w:r w:rsidRPr="00C3441E">
              <w:rPr>
                <w:rFonts w:ascii="Times New Roman" w:eastAsia="Calibri" w:hAnsi="Times New Roman" w:cs="Times New Roman"/>
                <w:sz w:val="24"/>
                <w:szCs w:val="24"/>
              </w:rPr>
              <w:t>багатодітних</w:t>
            </w:r>
            <w:proofErr w:type="spellEnd"/>
            <w:r w:rsidRPr="00C3441E">
              <w:rPr>
                <w:rFonts w:ascii="Times New Roman" w:eastAsia="Calibri" w:hAnsi="Times New Roman" w:cs="Times New Roman"/>
                <w:sz w:val="24"/>
                <w:szCs w:val="24"/>
              </w:rPr>
              <w:t xml:space="preserve"> </w:t>
            </w:r>
            <w:proofErr w:type="spellStart"/>
            <w:proofErr w:type="gramStart"/>
            <w:r w:rsidRPr="00C3441E">
              <w:rPr>
                <w:rFonts w:ascii="Times New Roman" w:eastAsia="Calibri" w:hAnsi="Times New Roman" w:cs="Times New Roman"/>
                <w:sz w:val="24"/>
                <w:szCs w:val="24"/>
              </w:rPr>
              <w:t>сімей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відповідними</w:t>
            </w:r>
            <w:proofErr w:type="spellEnd"/>
            <w:proofErr w:type="gram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посвідченнями</w:t>
            </w:r>
            <w:proofErr w:type="spellEnd"/>
            <w:r w:rsidRPr="00C3441E">
              <w:rPr>
                <w:rFonts w:ascii="Times New Roman" w:eastAsia="Calibri" w:hAnsi="Times New Roman" w:cs="Times New Roman"/>
                <w:sz w:val="24"/>
                <w:szCs w:val="24"/>
              </w:rPr>
              <w:t xml:space="preserve"> на 100 %</w:t>
            </w:r>
          </w:p>
        </w:tc>
      </w:tr>
      <w:tr w:rsidR="00C3441E" w:rsidRPr="00C3441E" w14:paraId="5777A7BB" w14:textId="77777777" w:rsidTr="00FD08A6">
        <w:trPr>
          <w:jc w:val="center"/>
        </w:trPr>
        <w:tc>
          <w:tcPr>
            <w:tcW w:w="562" w:type="dxa"/>
            <w:vMerge/>
          </w:tcPr>
          <w:p w14:paraId="1A27DFDA"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06C360B3"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106176D7"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1.6. </w:t>
            </w: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 xml:space="preserve"> до Дня святого </w:t>
            </w:r>
            <w:proofErr w:type="spellStart"/>
            <w:r w:rsidRPr="00C3441E">
              <w:rPr>
                <w:rFonts w:ascii="Times New Roman" w:eastAsia="Calibri" w:hAnsi="Times New Roman" w:cs="Times New Roman"/>
                <w:sz w:val="24"/>
                <w:szCs w:val="24"/>
              </w:rPr>
              <w:t>Миколая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Новорічних</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Різдвяних</w:t>
            </w:r>
            <w:proofErr w:type="spellEnd"/>
            <w:r w:rsidRPr="00C3441E">
              <w:rPr>
                <w:rFonts w:ascii="Times New Roman" w:eastAsia="Calibri" w:hAnsi="Times New Roman" w:cs="Times New Roman"/>
                <w:sz w:val="24"/>
                <w:szCs w:val="24"/>
              </w:rPr>
              <w:t xml:space="preserve"> свят з </w:t>
            </w:r>
            <w:proofErr w:type="spellStart"/>
            <w:r w:rsidRPr="00C3441E">
              <w:rPr>
                <w:rFonts w:ascii="Times New Roman" w:eastAsia="Calibri" w:hAnsi="Times New Roman" w:cs="Times New Roman"/>
                <w:sz w:val="24"/>
                <w:szCs w:val="24"/>
              </w:rPr>
              <w:t>врученням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подарунків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дітям</w:t>
            </w:r>
            <w:proofErr w:type="spellEnd"/>
            <w:r w:rsidRPr="00C3441E">
              <w:rPr>
                <w:rFonts w:ascii="Times New Roman" w:eastAsia="Calibri" w:hAnsi="Times New Roman" w:cs="Times New Roman"/>
                <w:sz w:val="24"/>
                <w:szCs w:val="24"/>
              </w:rPr>
              <w:t xml:space="preserve"> - сиротам та </w:t>
            </w:r>
            <w:proofErr w:type="spellStart"/>
            <w:r w:rsidRPr="00C3441E">
              <w:rPr>
                <w:rFonts w:ascii="Times New Roman" w:eastAsia="Calibri" w:hAnsi="Times New Roman" w:cs="Times New Roman"/>
                <w:sz w:val="24"/>
                <w:szCs w:val="24"/>
              </w:rPr>
              <w:t>дітям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позбавленим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батьківського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піклування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дітям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інвалідам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багатодітним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малозабезпеченим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обдарованій</w:t>
            </w:r>
            <w:proofErr w:type="spellEnd"/>
            <w:r w:rsidRPr="00C3441E">
              <w:rPr>
                <w:rFonts w:ascii="Times New Roman" w:eastAsia="Calibri" w:hAnsi="Times New Roman" w:cs="Times New Roman"/>
                <w:sz w:val="24"/>
                <w:szCs w:val="24"/>
              </w:rPr>
              <w:t xml:space="preserve"> і </w:t>
            </w:r>
            <w:proofErr w:type="spellStart"/>
            <w:r w:rsidRPr="00C3441E">
              <w:rPr>
                <w:rFonts w:ascii="Times New Roman" w:eastAsia="Calibri" w:hAnsi="Times New Roman" w:cs="Times New Roman"/>
                <w:sz w:val="24"/>
                <w:szCs w:val="24"/>
              </w:rPr>
              <w:t>активній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молоді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інших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міських</w:t>
            </w:r>
            <w:proofErr w:type="spellEnd"/>
            <w:r w:rsidRPr="00C3441E">
              <w:rPr>
                <w:rFonts w:ascii="Times New Roman" w:eastAsia="Calibri" w:hAnsi="Times New Roman" w:cs="Times New Roman"/>
                <w:sz w:val="24"/>
                <w:szCs w:val="24"/>
              </w:rPr>
              <w:t xml:space="preserve"> свят.</w:t>
            </w:r>
          </w:p>
        </w:tc>
        <w:tc>
          <w:tcPr>
            <w:tcW w:w="1276" w:type="dxa"/>
          </w:tcPr>
          <w:p w14:paraId="0618D859"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02307154"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Сіверська</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міська</w:t>
            </w:r>
            <w:proofErr w:type="spellEnd"/>
            <w:r w:rsidRPr="00C3441E">
              <w:rPr>
                <w:rFonts w:ascii="Times New Roman" w:eastAsia="Calibri" w:hAnsi="Times New Roman" w:cs="Times New Roman"/>
                <w:sz w:val="24"/>
                <w:szCs w:val="24"/>
                <w:lang w:eastAsia="ru-RU"/>
              </w:rPr>
              <w:t xml:space="preserve"> рада</w:t>
            </w:r>
          </w:p>
        </w:tc>
        <w:tc>
          <w:tcPr>
            <w:tcW w:w="709" w:type="dxa"/>
          </w:tcPr>
          <w:p w14:paraId="1778505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50,00</w:t>
            </w:r>
          </w:p>
        </w:tc>
        <w:tc>
          <w:tcPr>
            <w:tcW w:w="851" w:type="dxa"/>
          </w:tcPr>
          <w:p w14:paraId="7DAE4B7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60,00</w:t>
            </w:r>
          </w:p>
        </w:tc>
        <w:tc>
          <w:tcPr>
            <w:tcW w:w="850" w:type="dxa"/>
          </w:tcPr>
          <w:p w14:paraId="2291A70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65,00</w:t>
            </w:r>
          </w:p>
        </w:tc>
        <w:tc>
          <w:tcPr>
            <w:tcW w:w="851" w:type="dxa"/>
          </w:tcPr>
          <w:p w14:paraId="48C1F4E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75,00</w:t>
            </w:r>
          </w:p>
        </w:tc>
        <w:tc>
          <w:tcPr>
            <w:tcW w:w="850" w:type="dxa"/>
          </w:tcPr>
          <w:p w14:paraId="53DC828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80,00</w:t>
            </w:r>
          </w:p>
        </w:tc>
        <w:tc>
          <w:tcPr>
            <w:tcW w:w="709" w:type="dxa"/>
          </w:tcPr>
          <w:p w14:paraId="4D885B9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330,00</w:t>
            </w:r>
          </w:p>
        </w:tc>
        <w:tc>
          <w:tcPr>
            <w:tcW w:w="1843" w:type="dxa"/>
          </w:tcPr>
          <w:p w14:paraId="032FAFCB" w14:textId="77777777" w:rsidR="00C3441E" w:rsidRPr="00C3441E" w:rsidRDefault="00C3441E" w:rsidP="00C3441E">
            <w:pPr>
              <w:spacing w:before="0" w:after="0" w:line="240" w:lineRule="auto"/>
              <w:rPr>
                <w:rFonts w:ascii="Times New Roman" w:eastAsia="Times New Roman" w:hAnsi="Times New Roman" w:cs="Times New Roman"/>
                <w:color w:val="000000"/>
                <w:sz w:val="24"/>
                <w:szCs w:val="24"/>
              </w:rPr>
            </w:pPr>
            <w:r w:rsidRPr="00C3441E">
              <w:rPr>
                <w:rFonts w:ascii="Times New Roman" w:eastAsia="Times New Roman" w:hAnsi="Times New Roman" w:cs="Times New Roman"/>
                <w:color w:val="000000"/>
                <w:sz w:val="24"/>
                <w:szCs w:val="24"/>
              </w:rPr>
              <w:t xml:space="preserve">Пропаганда </w:t>
            </w:r>
            <w:proofErr w:type="spellStart"/>
            <w:r w:rsidRPr="00C3441E">
              <w:rPr>
                <w:rFonts w:ascii="Times New Roman" w:eastAsia="Times New Roman" w:hAnsi="Times New Roman" w:cs="Times New Roman"/>
                <w:color w:val="000000"/>
                <w:sz w:val="24"/>
                <w:szCs w:val="24"/>
              </w:rPr>
              <w:t>національних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духовних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цінностей</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підтримка</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соціально</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незахищених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дітей</w:t>
            </w:r>
            <w:proofErr w:type="spellEnd"/>
          </w:p>
        </w:tc>
      </w:tr>
      <w:tr w:rsidR="00C3441E" w:rsidRPr="00C3441E" w14:paraId="0B7A80BE" w14:textId="77777777" w:rsidTr="00FD08A6">
        <w:trPr>
          <w:jc w:val="center"/>
        </w:trPr>
        <w:tc>
          <w:tcPr>
            <w:tcW w:w="562" w:type="dxa"/>
            <w:vMerge/>
          </w:tcPr>
          <w:p w14:paraId="246A987D"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2868BEF1"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5571DA9F"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1.7. </w:t>
            </w: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 xml:space="preserve"> до Дня </w:t>
            </w:r>
            <w:proofErr w:type="spellStart"/>
            <w:r w:rsidRPr="00C3441E">
              <w:rPr>
                <w:rFonts w:ascii="Times New Roman" w:eastAsia="Calibri" w:hAnsi="Times New Roman" w:cs="Times New Roman"/>
                <w:sz w:val="24"/>
                <w:szCs w:val="24"/>
              </w:rPr>
              <w:t>матері</w:t>
            </w:r>
            <w:proofErr w:type="spellEnd"/>
            <w:r w:rsidRPr="00C3441E">
              <w:rPr>
                <w:rFonts w:ascii="Times New Roman" w:eastAsia="Calibri" w:hAnsi="Times New Roman" w:cs="Times New Roman"/>
                <w:sz w:val="24"/>
                <w:szCs w:val="24"/>
              </w:rPr>
              <w:t xml:space="preserve">, </w:t>
            </w:r>
            <w:r w:rsidRPr="00C3441E">
              <w:rPr>
                <w:rFonts w:ascii="Times New Roman" w:eastAsia="Calibri" w:hAnsi="Times New Roman" w:cs="Times New Roman"/>
                <w:color w:val="000000"/>
                <w:sz w:val="24"/>
                <w:szCs w:val="24"/>
              </w:rPr>
              <w:t xml:space="preserve">Дня батька, Дня </w:t>
            </w:r>
            <w:proofErr w:type="spellStart"/>
            <w:r w:rsidRPr="00C3441E">
              <w:rPr>
                <w:rFonts w:ascii="Times New Roman" w:eastAsia="Calibri" w:hAnsi="Times New Roman" w:cs="Times New Roman"/>
                <w:color w:val="000000"/>
                <w:sz w:val="24"/>
                <w:szCs w:val="24"/>
              </w:rPr>
              <w:t>родин</w:t>
            </w:r>
            <w:r w:rsidRPr="00C3441E">
              <w:rPr>
                <w:rFonts w:ascii="Times New Roman" w:eastAsia="Calibri" w:hAnsi="Times New Roman" w:cs="Times New Roman"/>
                <w:sz w:val="24"/>
                <w:szCs w:val="24"/>
              </w:rPr>
              <w:t>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інших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календарних</w:t>
            </w:r>
            <w:proofErr w:type="spellEnd"/>
            <w:r w:rsidRPr="00C3441E">
              <w:rPr>
                <w:rFonts w:ascii="Times New Roman" w:eastAsia="Calibri" w:hAnsi="Times New Roman" w:cs="Times New Roman"/>
                <w:sz w:val="24"/>
                <w:szCs w:val="24"/>
              </w:rPr>
              <w:t xml:space="preserve"> дат, </w:t>
            </w:r>
            <w:proofErr w:type="spellStart"/>
            <w:r w:rsidRPr="00C3441E">
              <w:rPr>
                <w:rFonts w:ascii="Times New Roman" w:eastAsia="Calibri" w:hAnsi="Times New Roman" w:cs="Times New Roman"/>
                <w:sz w:val="24"/>
                <w:szCs w:val="24"/>
              </w:rPr>
              <w:t>організація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ігор</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конкурсів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концертів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інформаційних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кампаній</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інших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p>
        </w:tc>
        <w:tc>
          <w:tcPr>
            <w:tcW w:w="1276" w:type="dxa"/>
          </w:tcPr>
          <w:p w14:paraId="0BDCF303"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3663671F"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Заклади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культури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Сіверський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молодіжний</w:t>
            </w:r>
            <w:proofErr w:type="spellEnd"/>
            <w:r w:rsidRPr="00C3441E">
              <w:rPr>
                <w:rFonts w:ascii="Times New Roman" w:eastAsia="Calibri" w:hAnsi="Times New Roman" w:cs="Times New Roman"/>
                <w:sz w:val="24"/>
                <w:szCs w:val="24"/>
                <w:lang w:eastAsia="ru-RU"/>
              </w:rPr>
              <w:t xml:space="preserve"> центр, </w:t>
            </w:r>
            <w:proofErr w:type="spellStart"/>
            <w:r w:rsidRPr="00C3441E">
              <w:rPr>
                <w:rFonts w:ascii="Times New Roman" w:eastAsia="Calibri" w:hAnsi="Times New Roman" w:cs="Times New Roman"/>
                <w:sz w:val="24"/>
                <w:szCs w:val="24"/>
                <w:lang w:eastAsia="ru-RU"/>
              </w:rPr>
              <w:t>виконавчий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комітет</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w:t>
            </w:r>
          </w:p>
        </w:tc>
        <w:tc>
          <w:tcPr>
            <w:tcW w:w="709" w:type="dxa"/>
          </w:tcPr>
          <w:p w14:paraId="1E77F07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7A510E1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1,5</w:t>
            </w:r>
          </w:p>
        </w:tc>
        <w:tc>
          <w:tcPr>
            <w:tcW w:w="850" w:type="dxa"/>
          </w:tcPr>
          <w:p w14:paraId="1297B5F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1,5</w:t>
            </w:r>
          </w:p>
        </w:tc>
        <w:tc>
          <w:tcPr>
            <w:tcW w:w="851" w:type="dxa"/>
          </w:tcPr>
          <w:p w14:paraId="612DBF7E"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1,5</w:t>
            </w:r>
          </w:p>
        </w:tc>
        <w:tc>
          <w:tcPr>
            <w:tcW w:w="850" w:type="dxa"/>
          </w:tcPr>
          <w:p w14:paraId="3318260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1,5</w:t>
            </w:r>
          </w:p>
        </w:tc>
        <w:tc>
          <w:tcPr>
            <w:tcW w:w="709" w:type="dxa"/>
          </w:tcPr>
          <w:p w14:paraId="4077D1E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6,00</w:t>
            </w:r>
          </w:p>
        </w:tc>
        <w:tc>
          <w:tcPr>
            <w:tcW w:w="1843" w:type="dxa"/>
          </w:tcPr>
          <w:p w14:paraId="4FBC7252" w14:textId="77777777" w:rsidR="00C3441E" w:rsidRPr="00C3441E" w:rsidRDefault="00C3441E" w:rsidP="00C3441E">
            <w:pPr>
              <w:spacing w:before="0" w:after="0" w:line="240" w:lineRule="auto"/>
              <w:rPr>
                <w:rFonts w:ascii="Times New Roman" w:eastAsia="Times New Roman" w:hAnsi="Times New Roman" w:cs="Times New Roman"/>
                <w:color w:val="000000"/>
                <w:sz w:val="24"/>
                <w:szCs w:val="24"/>
              </w:rPr>
            </w:pPr>
            <w:proofErr w:type="spellStart"/>
            <w:r w:rsidRPr="00C3441E">
              <w:rPr>
                <w:rFonts w:ascii="Times New Roman" w:eastAsia="Calibri" w:hAnsi="Times New Roman" w:cs="Times New Roman"/>
                <w:sz w:val="24"/>
                <w:szCs w:val="24"/>
              </w:rPr>
              <w:t>Пропагування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сімейних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цінностей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підтримки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сім’ї</w:t>
            </w:r>
            <w:proofErr w:type="spellEnd"/>
          </w:p>
        </w:tc>
      </w:tr>
      <w:tr w:rsidR="00C3441E" w:rsidRPr="00C3441E" w14:paraId="21DBD61F" w14:textId="77777777" w:rsidTr="00FD08A6">
        <w:trPr>
          <w:jc w:val="center"/>
        </w:trPr>
        <w:tc>
          <w:tcPr>
            <w:tcW w:w="8500" w:type="dxa"/>
            <w:gridSpan w:val="5"/>
          </w:tcPr>
          <w:p w14:paraId="75A9C167" w14:textId="77777777" w:rsidR="00C3441E" w:rsidRPr="00C3441E" w:rsidRDefault="00C3441E" w:rsidP="00C3441E">
            <w:pPr>
              <w:spacing w:before="0" w:after="0" w:line="240" w:lineRule="auto"/>
              <w:rPr>
                <w:rFonts w:ascii="Times New Roman" w:eastAsia="Calibri" w:hAnsi="Times New Roman" w:cs="Times New Roman"/>
                <w:b/>
                <w:bCs/>
                <w:sz w:val="24"/>
                <w:szCs w:val="24"/>
                <w:lang w:eastAsia="ru-RU"/>
              </w:rPr>
            </w:pPr>
            <w:proofErr w:type="spellStart"/>
            <w:r w:rsidRPr="00C3441E">
              <w:rPr>
                <w:rFonts w:ascii="Times New Roman" w:eastAsia="Calibri" w:hAnsi="Times New Roman" w:cs="Times New Roman"/>
                <w:b/>
                <w:bCs/>
                <w:sz w:val="24"/>
                <w:szCs w:val="24"/>
              </w:rPr>
              <w:t>Всього</w:t>
            </w:r>
            <w:proofErr w:type="spellEnd"/>
            <w:r w:rsidRPr="00C3441E">
              <w:rPr>
                <w:rFonts w:ascii="Times New Roman" w:eastAsia="Calibri" w:hAnsi="Times New Roman" w:cs="Times New Roman"/>
                <w:b/>
                <w:bCs/>
                <w:sz w:val="24"/>
                <w:szCs w:val="24"/>
              </w:rPr>
              <w:t xml:space="preserve"> за </w:t>
            </w:r>
            <w:proofErr w:type="spellStart"/>
            <w:r w:rsidRPr="00C3441E">
              <w:rPr>
                <w:rFonts w:ascii="Times New Roman" w:eastAsia="Calibri" w:hAnsi="Times New Roman" w:cs="Times New Roman"/>
                <w:b/>
                <w:bCs/>
                <w:sz w:val="24"/>
                <w:szCs w:val="24"/>
              </w:rPr>
              <w:t>напрямом</w:t>
            </w:r>
            <w:proofErr w:type="spellEnd"/>
            <w:r w:rsidRPr="00C3441E">
              <w:rPr>
                <w:rFonts w:ascii="Times New Roman" w:eastAsia="Calibri" w:hAnsi="Times New Roman" w:cs="Times New Roman"/>
                <w:b/>
                <w:bCs/>
                <w:sz w:val="24"/>
                <w:szCs w:val="24"/>
              </w:rPr>
              <w:t xml:space="preserve"> 1:</w:t>
            </w:r>
          </w:p>
        </w:tc>
        <w:tc>
          <w:tcPr>
            <w:tcW w:w="709" w:type="dxa"/>
          </w:tcPr>
          <w:p w14:paraId="0C6D7818"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51,0</w:t>
            </w:r>
          </w:p>
        </w:tc>
        <w:tc>
          <w:tcPr>
            <w:tcW w:w="851" w:type="dxa"/>
          </w:tcPr>
          <w:p w14:paraId="5EA4E4F1"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66,5</w:t>
            </w:r>
          </w:p>
        </w:tc>
        <w:tc>
          <w:tcPr>
            <w:tcW w:w="850" w:type="dxa"/>
          </w:tcPr>
          <w:p w14:paraId="76EFE28A"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71,5</w:t>
            </w:r>
          </w:p>
        </w:tc>
        <w:tc>
          <w:tcPr>
            <w:tcW w:w="851" w:type="dxa"/>
          </w:tcPr>
          <w:p w14:paraId="6BD2C509"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81,5</w:t>
            </w:r>
          </w:p>
        </w:tc>
        <w:tc>
          <w:tcPr>
            <w:tcW w:w="850" w:type="dxa"/>
          </w:tcPr>
          <w:p w14:paraId="0FDDE2AF"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86,5</w:t>
            </w:r>
          </w:p>
        </w:tc>
        <w:tc>
          <w:tcPr>
            <w:tcW w:w="2552" w:type="dxa"/>
            <w:gridSpan w:val="2"/>
          </w:tcPr>
          <w:p w14:paraId="4E4E032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b/>
                <w:bCs/>
                <w:sz w:val="24"/>
                <w:szCs w:val="24"/>
              </w:rPr>
              <w:t>357,0</w:t>
            </w:r>
          </w:p>
        </w:tc>
      </w:tr>
      <w:tr w:rsidR="00C3441E" w:rsidRPr="00C3441E" w14:paraId="09A3FEED" w14:textId="77777777" w:rsidTr="00FD08A6">
        <w:trPr>
          <w:jc w:val="center"/>
        </w:trPr>
        <w:tc>
          <w:tcPr>
            <w:tcW w:w="562" w:type="dxa"/>
            <w:vMerge w:val="restart"/>
          </w:tcPr>
          <w:p w14:paraId="09B22CC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2</w:t>
            </w:r>
          </w:p>
        </w:tc>
        <w:tc>
          <w:tcPr>
            <w:tcW w:w="1985" w:type="dxa"/>
            <w:vMerge w:val="restart"/>
          </w:tcPr>
          <w:p w14:paraId="136C3C50"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roofErr w:type="spellStart"/>
            <w:r w:rsidRPr="00C3441E">
              <w:rPr>
                <w:rFonts w:ascii="Times New Roman" w:eastAsia="Times New Roman" w:hAnsi="Times New Roman" w:cs="Times New Roman"/>
                <w:bCs/>
                <w:color w:val="000000"/>
                <w:sz w:val="24"/>
                <w:szCs w:val="24"/>
              </w:rPr>
              <w:t>Запобігання</w:t>
            </w:r>
            <w:proofErr w:type="spellEnd"/>
            <w:r w:rsidRPr="00C3441E">
              <w:rPr>
                <w:rFonts w:ascii="Times New Roman" w:eastAsia="Times New Roman" w:hAnsi="Times New Roman" w:cs="Times New Roman"/>
                <w:bCs/>
                <w:color w:val="000000"/>
                <w:sz w:val="24"/>
                <w:szCs w:val="24"/>
              </w:rPr>
              <w:t xml:space="preserve"> та </w:t>
            </w:r>
            <w:proofErr w:type="spellStart"/>
            <w:r w:rsidRPr="00C3441E">
              <w:rPr>
                <w:rFonts w:ascii="Times New Roman" w:eastAsia="Times New Roman" w:hAnsi="Times New Roman" w:cs="Times New Roman"/>
                <w:bCs/>
                <w:color w:val="000000"/>
                <w:sz w:val="24"/>
                <w:szCs w:val="24"/>
              </w:rPr>
              <w:t>протидія</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lastRenderedPageBreak/>
              <w:t>домашньому</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насильству</w:t>
            </w:r>
            <w:proofErr w:type="spellEnd"/>
            <w:r w:rsidRPr="00C3441E">
              <w:rPr>
                <w:rFonts w:ascii="Times New Roman" w:eastAsia="Times New Roman" w:hAnsi="Times New Roman" w:cs="Times New Roman"/>
                <w:bCs/>
                <w:color w:val="000000"/>
                <w:sz w:val="24"/>
                <w:szCs w:val="24"/>
              </w:rPr>
              <w:t xml:space="preserve"> та </w:t>
            </w:r>
            <w:proofErr w:type="spellStart"/>
            <w:r w:rsidRPr="00C3441E">
              <w:rPr>
                <w:rFonts w:ascii="Times New Roman" w:eastAsia="Times New Roman" w:hAnsi="Times New Roman" w:cs="Times New Roman"/>
                <w:bCs/>
                <w:color w:val="000000"/>
                <w:sz w:val="24"/>
                <w:szCs w:val="24"/>
              </w:rPr>
              <w:t>насильству</w:t>
            </w:r>
            <w:proofErr w:type="spellEnd"/>
            <w:r w:rsidRPr="00C3441E">
              <w:rPr>
                <w:rFonts w:ascii="Times New Roman" w:eastAsia="Times New Roman" w:hAnsi="Times New Roman" w:cs="Times New Roman"/>
                <w:bCs/>
                <w:color w:val="000000"/>
                <w:sz w:val="24"/>
                <w:szCs w:val="24"/>
              </w:rPr>
              <w:t xml:space="preserve"> за </w:t>
            </w:r>
            <w:proofErr w:type="spellStart"/>
            <w:r w:rsidRPr="00C3441E">
              <w:rPr>
                <w:rFonts w:ascii="Times New Roman" w:eastAsia="Times New Roman" w:hAnsi="Times New Roman" w:cs="Times New Roman"/>
                <w:bCs/>
                <w:color w:val="000000"/>
                <w:sz w:val="24"/>
                <w:szCs w:val="24"/>
              </w:rPr>
              <w:t>ознакою</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статі</w:t>
            </w:r>
            <w:proofErr w:type="spellEnd"/>
          </w:p>
        </w:tc>
        <w:tc>
          <w:tcPr>
            <w:tcW w:w="2835" w:type="dxa"/>
          </w:tcPr>
          <w:p w14:paraId="3A528C20"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lastRenderedPageBreak/>
              <w:t xml:space="preserve">2.1. </w:t>
            </w: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інформаційно-</w:t>
            </w:r>
            <w:r w:rsidRPr="00C3441E">
              <w:rPr>
                <w:rFonts w:ascii="Times New Roman" w:eastAsia="Calibri" w:hAnsi="Times New Roman" w:cs="Times New Roman"/>
                <w:sz w:val="24"/>
                <w:szCs w:val="24"/>
              </w:rPr>
              <w:lastRenderedPageBreak/>
              <w:t>просвітницьких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щодо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запобігання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домашньому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насильству</w:t>
            </w:r>
            <w:proofErr w:type="spellEnd"/>
            <w:r w:rsidRPr="00C3441E">
              <w:rPr>
                <w:rFonts w:ascii="Times New Roman" w:eastAsia="Calibri" w:hAnsi="Times New Roman" w:cs="Times New Roman"/>
                <w:sz w:val="24"/>
                <w:szCs w:val="24"/>
              </w:rPr>
              <w:t xml:space="preserve"> та/</w:t>
            </w:r>
            <w:proofErr w:type="spellStart"/>
            <w:r w:rsidRPr="00C3441E">
              <w:rPr>
                <w:rFonts w:ascii="Times New Roman" w:eastAsia="Calibri" w:hAnsi="Times New Roman" w:cs="Times New Roman"/>
                <w:sz w:val="24"/>
                <w:szCs w:val="24"/>
              </w:rPr>
              <w:t>або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насильству</w:t>
            </w:r>
            <w:proofErr w:type="spellEnd"/>
            <w:r w:rsidRPr="00C3441E">
              <w:rPr>
                <w:rFonts w:ascii="Times New Roman" w:eastAsia="Calibri" w:hAnsi="Times New Roman" w:cs="Times New Roman"/>
                <w:sz w:val="24"/>
                <w:szCs w:val="24"/>
              </w:rPr>
              <w:t xml:space="preserve"> за </w:t>
            </w:r>
            <w:proofErr w:type="spellStart"/>
            <w:r w:rsidRPr="00C3441E">
              <w:rPr>
                <w:rFonts w:ascii="Times New Roman" w:eastAsia="Calibri" w:hAnsi="Times New Roman" w:cs="Times New Roman"/>
                <w:sz w:val="24"/>
                <w:szCs w:val="24"/>
              </w:rPr>
              <w:t>ознакою</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статі</w:t>
            </w:r>
            <w:proofErr w:type="spellEnd"/>
            <w:r w:rsidRPr="00C3441E">
              <w:rPr>
                <w:rFonts w:ascii="Times New Roman" w:eastAsia="Calibri" w:hAnsi="Times New Roman" w:cs="Times New Roman"/>
                <w:sz w:val="24"/>
                <w:szCs w:val="24"/>
              </w:rPr>
              <w:t xml:space="preserve"> в закладах </w:t>
            </w:r>
            <w:proofErr w:type="spellStart"/>
            <w:r w:rsidRPr="00C3441E">
              <w:rPr>
                <w:rFonts w:ascii="Times New Roman" w:eastAsia="Calibri" w:hAnsi="Times New Roman" w:cs="Times New Roman"/>
                <w:sz w:val="24"/>
                <w:szCs w:val="24"/>
              </w:rPr>
              <w:t>освіти</w:t>
            </w:r>
            <w:proofErr w:type="spellEnd"/>
            <w:r w:rsidRPr="00C3441E">
              <w:rPr>
                <w:rFonts w:ascii="Times New Roman" w:eastAsia="Calibri" w:hAnsi="Times New Roman" w:cs="Times New Roman"/>
                <w:sz w:val="24"/>
                <w:szCs w:val="24"/>
              </w:rPr>
              <w:t xml:space="preserve">, закладах </w:t>
            </w:r>
            <w:proofErr w:type="spellStart"/>
            <w:r w:rsidRPr="00C3441E">
              <w:rPr>
                <w:rFonts w:ascii="Times New Roman" w:eastAsia="Calibri" w:hAnsi="Times New Roman" w:cs="Times New Roman"/>
                <w:sz w:val="24"/>
                <w:szCs w:val="24"/>
              </w:rPr>
              <w:t>охорони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здоров’я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структурних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підрозділах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міської</w:t>
            </w:r>
            <w:proofErr w:type="spellEnd"/>
            <w:r w:rsidRPr="00C3441E">
              <w:rPr>
                <w:rFonts w:ascii="Times New Roman" w:eastAsia="Calibri" w:hAnsi="Times New Roman" w:cs="Times New Roman"/>
                <w:sz w:val="24"/>
                <w:szCs w:val="24"/>
              </w:rPr>
              <w:t xml:space="preserve"> ради та в </w:t>
            </w:r>
            <w:proofErr w:type="spellStart"/>
            <w:r w:rsidRPr="00C3441E">
              <w:rPr>
                <w:rFonts w:ascii="Times New Roman" w:eastAsia="Calibri" w:hAnsi="Times New Roman" w:cs="Times New Roman"/>
                <w:sz w:val="24"/>
                <w:szCs w:val="24"/>
              </w:rPr>
              <w:t>громадських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місцях</w:t>
            </w:r>
            <w:proofErr w:type="spellEnd"/>
          </w:p>
        </w:tc>
        <w:tc>
          <w:tcPr>
            <w:tcW w:w="1276" w:type="dxa"/>
          </w:tcPr>
          <w:p w14:paraId="0BD670E9"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lastRenderedPageBreak/>
              <w:t>2021-2025</w:t>
            </w:r>
          </w:p>
        </w:tc>
        <w:tc>
          <w:tcPr>
            <w:tcW w:w="1842" w:type="dxa"/>
          </w:tcPr>
          <w:p w14:paraId="3CB6407C"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lastRenderedPageBreak/>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 </w:t>
            </w:r>
            <w:proofErr w:type="spellStart"/>
            <w:r w:rsidRPr="00C3441E">
              <w:rPr>
                <w:rFonts w:ascii="Times New Roman" w:eastAsia="Calibri" w:hAnsi="Times New Roman" w:cs="Times New Roman"/>
                <w:sz w:val="24"/>
                <w:szCs w:val="24"/>
                <w:lang w:eastAsia="ru-RU"/>
              </w:rPr>
              <w:t>виконкому</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w:t>
            </w:r>
          </w:p>
        </w:tc>
        <w:tc>
          <w:tcPr>
            <w:tcW w:w="709" w:type="dxa"/>
          </w:tcPr>
          <w:p w14:paraId="36D4A47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lastRenderedPageBreak/>
              <w:t>1,00</w:t>
            </w:r>
          </w:p>
        </w:tc>
        <w:tc>
          <w:tcPr>
            <w:tcW w:w="851" w:type="dxa"/>
          </w:tcPr>
          <w:p w14:paraId="16B67E1E"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850" w:type="dxa"/>
          </w:tcPr>
          <w:p w14:paraId="7210F54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851" w:type="dxa"/>
          </w:tcPr>
          <w:p w14:paraId="0F9F71D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850" w:type="dxa"/>
          </w:tcPr>
          <w:p w14:paraId="72DF7ACE"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709" w:type="dxa"/>
          </w:tcPr>
          <w:p w14:paraId="02771D0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13,00</w:t>
            </w:r>
          </w:p>
        </w:tc>
        <w:tc>
          <w:tcPr>
            <w:tcW w:w="1843" w:type="dxa"/>
          </w:tcPr>
          <w:p w14:paraId="2EA1A0D6"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Підвищення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рівня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lastRenderedPageBreak/>
              <w:t>проінформованості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населення</w:t>
            </w:r>
            <w:proofErr w:type="spellEnd"/>
            <w:r w:rsidRPr="00C3441E">
              <w:rPr>
                <w:rFonts w:ascii="Times New Roman" w:eastAsia="Calibri" w:hAnsi="Times New Roman" w:cs="Times New Roman"/>
                <w:sz w:val="24"/>
                <w:szCs w:val="24"/>
              </w:rPr>
              <w:t xml:space="preserve"> про </w:t>
            </w:r>
            <w:proofErr w:type="spellStart"/>
            <w:r w:rsidRPr="00C3441E">
              <w:rPr>
                <w:rFonts w:ascii="Times New Roman" w:eastAsia="Calibri" w:hAnsi="Times New Roman" w:cs="Times New Roman"/>
                <w:sz w:val="24"/>
                <w:szCs w:val="24"/>
              </w:rPr>
              <w:t>форми</w:t>
            </w:r>
            <w:proofErr w:type="spellEnd"/>
            <w:r w:rsidRPr="00C3441E">
              <w:rPr>
                <w:rFonts w:ascii="Times New Roman" w:eastAsia="Calibri" w:hAnsi="Times New Roman" w:cs="Times New Roman"/>
                <w:sz w:val="24"/>
                <w:szCs w:val="24"/>
              </w:rPr>
              <w:t xml:space="preserve">, прояви, причини та </w:t>
            </w:r>
            <w:proofErr w:type="spellStart"/>
            <w:r w:rsidRPr="00C3441E">
              <w:rPr>
                <w:rFonts w:ascii="Times New Roman" w:eastAsia="Calibri" w:hAnsi="Times New Roman" w:cs="Times New Roman"/>
                <w:sz w:val="24"/>
                <w:szCs w:val="24"/>
              </w:rPr>
              <w:t>наслідки</w:t>
            </w:r>
            <w:proofErr w:type="spellEnd"/>
            <w:r w:rsidRPr="00C3441E">
              <w:rPr>
                <w:rFonts w:ascii="Times New Roman" w:eastAsia="Calibri" w:hAnsi="Times New Roman" w:cs="Times New Roman"/>
                <w:sz w:val="24"/>
                <w:szCs w:val="24"/>
              </w:rPr>
              <w:t xml:space="preserve"> до-</w:t>
            </w:r>
            <w:proofErr w:type="spellStart"/>
            <w:r w:rsidRPr="00C3441E">
              <w:rPr>
                <w:rFonts w:ascii="Times New Roman" w:eastAsia="Calibri" w:hAnsi="Times New Roman" w:cs="Times New Roman"/>
                <w:sz w:val="24"/>
                <w:szCs w:val="24"/>
              </w:rPr>
              <w:t>машнього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насильства</w:t>
            </w:r>
            <w:proofErr w:type="spellEnd"/>
            <w:r w:rsidRPr="00C3441E">
              <w:rPr>
                <w:rFonts w:ascii="Times New Roman" w:eastAsia="Calibri" w:hAnsi="Times New Roman" w:cs="Times New Roman"/>
                <w:sz w:val="24"/>
                <w:szCs w:val="24"/>
              </w:rPr>
              <w:t xml:space="preserve">; прав,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можливості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отримання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послуг</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якими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можна</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скористатися</w:t>
            </w:r>
            <w:proofErr w:type="spellEnd"/>
            <w:r w:rsidRPr="00C3441E">
              <w:rPr>
                <w:rFonts w:ascii="Times New Roman" w:eastAsia="Calibri" w:hAnsi="Times New Roman" w:cs="Times New Roman"/>
                <w:sz w:val="24"/>
                <w:szCs w:val="24"/>
              </w:rPr>
              <w:t xml:space="preserve"> у </w:t>
            </w:r>
            <w:proofErr w:type="spellStart"/>
            <w:r w:rsidRPr="00C3441E">
              <w:rPr>
                <w:rFonts w:ascii="Times New Roman" w:eastAsia="Calibri" w:hAnsi="Times New Roman" w:cs="Times New Roman"/>
                <w:sz w:val="24"/>
                <w:szCs w:val="24"/>
              </w:rPr>
              <w:t>випадку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вчинення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насильства</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формування</w:t>
            </w:r>
            <w:proofErr w:type="spellEnd"/>
            <w:r w:rsidRPr="00C3441E">
              <w:rPr>
                <w:rFonts w:ascii="Times New Roman" w:eastAsia="Calibri" w:hAnsi="Times New Roman" w:cs="Times New Roman"/>
                <w:sz w:val="24"/>
                <w:szCs w:val="24"/>
              </w:rPr>
              <w:t xml:space="preserve"> нетерпимого </w:t>
            </w:r>
            <w:proofErr w:type="spellStart"/>
            <w:r w:rsidRPr="00C3441E">
              <w:rPr>
                <w:rFonts w:ascii="Times New Roman" w:eastAsia="Calibri" w:hAnsi="Times New Roman" w:cs="Times New Roman"/>
                <w:sz w:val="24"/>
                <w:szCs w:val="24"/>
              </w:rPr>
              <w:t>ставлення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громадян</w:t>
            </w:r>
            <w:proofErr w:type="spellEnd"/>
            <w:r w:rsidRPr="00C3441E">
              <w:rPr>
                <w:rFonts w:ascii="Times New Roman" w:eastAsia="Calibri" w:hAnsi="Times New Roman" w:cs="Times New Roman"/>
                <w:sz w:val="24"/>
                <w:szCs w:val="24"/>
              </w:rPr>
              <w:t xml:space="preserve"> до </w:t>
            </w:r>
            <w:proofErr w:type="spellStart"/>
            <w:r w:rsidRPr="00C3441E">
              <w:rPr>
                <w:rFonts w:ascii="Times New Roman" w:eastAsia="Calibri" w:hAnsi="Times New Roman" w:cs="Times New Roman"/>
                <w:sz w:val="24"/>
                <w:szCs w:val="24"/>
              </w:rPr>
              <w:t>насильницької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моделі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поведінки</w:t>
            </w:r>
            <w:proofErr w:type="spellEnd"/>
          </w:p>
        </w:tc>
      </w:tr>
      <w:tr w:rsidR="00C3441E" w:rsidRPr="00C3441E" w14:paraId="1463BA8A" w14:textId="77777777" w:rsidTr="00FD08A6">
        <w:trPr>
          <w:jc w:val="center"/>
        </w:trPr>
        <w:tc>
          <w:tcPr>
            <w:tcW w:w="562" w:type="dxa"/>
            <w:vMerge/>
          </w:tcPr>
          <w:p w14:paraId="737771A8"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485036A3"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484CE7C0"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2.2. </w:t>
            </w:r>
            <w:proofErr w:type="spellStart"/>
            <w:r w:rsidRPr="00C3441E">
              <w:rPr>
                <w:rFonts w:ascii="Times New Roman" w:eastAsia="Calibri" w:hAnsi="Times New Roman" w:cs="Times New Roman"/>
                <w:sz w:val="24"/>
                <w:szCs w:val="24"/>
              </w:rPr>
              <w:t>Організація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підготовки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фахівців</w:t>
            </w:r>
            <w:proofErr w:type="spellEnd"/>
            <w:r w:rsidRPr="00C3441E">
              <w:rPr>
                <w:rFonts w:ascii="Times New Roman" w:eastAsia="Calibri" w:hAnsi="Times New Roman" w:cs="Times New Roman"/>
                <w:sz w:val="24"/>
                <w:szCs w:val="24"/>
              </w:rPr>
              <w:t xml:space="preserve">, до </w:t>
            </w:r>
            <w:proofErr w:type="spellStart"/>
            <w:r w:rsidRPr="00C3441E">
              <w:rPr>
                <w:rFonts w:ascii="Times New Roman" w:eastAsia="Calibri" w:hAnsi="Times New Roman" w:cs="Times New Roman"/>
                <w:sz w:val="24"/>
                <w:szCs w:val="24"/>
              </w:rPr>
              <w:t>компетенції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яких</w:t>
            </w:r>
            <w:proofErr w:type="spellEnd"/>
            <w:r w:rsidRPr="00C3441E">
              <w:rPr>
                <w:rFonts w:ascii="Times New Roman" w:eastAsia="Calibri" w:hAnsi="Times New Roman" w:cs="Times New Roman"/>
                <w:sz w:val="24"/>
                <w:szCs w:val="24"/>
              </w:rPr>
              <w:t xml:space="preserve"> належать </w:t>
            </w:r>
            <w:proofErr w:type="spellStart"/>
            <w:r w:rsidRPr="00C3441E">
              <w:rPr>
                <w:rFonts w:ascii="Times New Roman" w:eastAsia="Calibri" w:hAnsi="Times New Roman" w:cs="Times New Roman"/>
                <w:sz w:val="24"/>
                <w:szCs w:val="24"/>
              </w:rPr>
              <w:t>питання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запобігання</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протидії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насильству</w:t>
            </w:r>
            <w:proofErr w:type="spellEnd"/>
            <w:r w:rsidRPr="00C3441E">
              <w:rPr>
                <w:rFonts w:ascii="Times New Roman" w:eastAsia="Calibri" w:hAnsi="Times New Roman" w:cs="Times New Roman"/>
                <w:sz w:val="24"/>
                <w:szCs w:val="24"/>
              </w:rPr>
              <w:t xml:space="preserve">, у тому </w:t>
            </w:r>
            <w:proofErr w:type="spellStart"/>
            <w:r w:rsidRPr="00C3441E">
              <w:rPr>
                <w:rFonts w:ascii="Times New Roman" w:eastAsia="Calibri" w:hAnsi="Times New Roman" w:cs="Times New Roman"/>
                <w:sz w:val="24"/>
                <w:szCs w:val="24"/>
              </w:rPr>
              <w:t>числі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фахівців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які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реалізують</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програми</w:t>
            </w:r>
            <w:proofErr w:type="spellEnd"/>
            <w:r w:rsidRPr="00C3441E">
              <w:rPr>
                <w:rFonts w:ascii="Times New Roman" w:eastAsia="Calibri" w:hAnsi="Times New Roman" w:cs="Times New Roman"/>
                <w:sz w:val="24"/>
                <w:szCs w:val="24"/>
              </w:rPr>
              <w:t xml:space="preserve"> для </w:t>
            </w:r>
            <w:proofErr w:type="spellStart"/>
            <w:r w:rsidRPr="00C3441E">
              <w:rPr>
                <w:rFonts w:ascii="Times New Roman" w:eastAsia="Calibri" w:hAnsi="Times New Roman" w:cs="Times New Roman"/>
                <w:sz w:val="24"/>
                <w:szCs w:val="24"/>
              </w:rPr>
              <w:t>кривдників</w:t>
            </w:r>
            <w:proofErr w:type="spellEnd"/>
            <w:r w:rsidRPr="00C3441E">
              <w:rPr>
                <w:rFonts w:ascii="Times New Roman" w:eastAsia="Calibri" w:hAnsi="Times New Roman" w:cs="Times New Roman"/>
                <w:sz w:val="24"/>
                <w:szCs w:val="24"/>
              </w:rPr>
              <w:t xml:space="preserve"> в </w:t>
            </w:r>
            <w:proofErr w:type="spellStart"/>
            <w:r w:rsidRPr="00C3441E">
              <w:rPr>
                <w:rFonts w:ascii="Times New Roman" w:eastAsia="Calibri" w:hAnsi="Times New Roman" w:cs="Times New Roman"/>
                <w:sz w:val="24"/>
                <w:szCs w:val="24"/>
              </w:rPr>
              <w:t>частині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здійснення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захисних</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реабілітаційних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 xml:space="preserve"> для </w:t>
            </w:r>
            <w:proofErr w:type="spellStart"/>
            <w:r w:rsidRPr="00C3441E">
              <w:rPr>
                <w:rFonts w:ascii="Times New Roman" w:eastAsia="Calibri" w:hAnsi="Times New Roman" w:cs="Times New Roman"/>
                <w:sz w:val="24"/>
                <w:szCs w:val="24"/>
              </w:rPr>
              <w:t>постраждалих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осіб</w:t>
            </w:r>
            <w:proofErr w:type="spellEnd"/>
          </w:p>
        </w:tc>
        <w:tc>
          <w:tcPr>
            <w:tcW w:w="1276" w:type="dxa"/>
          </w:tcPr>
          <w:p w14:paraId="4963971A"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0CA89EEF"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Сіверська</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міська</w:t>
            </w:r>
            <w:proofErr w:type="spellEnd"/>
            <w:r w:rsidRPr="00C3441E">
              <w:rPr>
                <w:rFonts w:ascii="Times New Roman" w:eastAsia="Calibri" w:hAnsi="Times New Roman" w:cs="Times New Roman"/>
                <w:sz w:val="24"/>
                <w:szCs w:val="24"/>
                <w:lang w:eastAsia="ru-RU"/>
              </w:rPr>
              <w:t xml:space="preserve"> рада</w:t>
            </w:r>
          </w:p>
        </w:tc>
        <w:tc>
          <w:tcPr>
            <w:tcW w:w="709" w:type="dxa"/>
          </w:tcPr>
          <w:p w14:paraId="3BE5EC2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7EA23A6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30A7B39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2CA1CC5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56285A8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6525C6BB"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7545DE07"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Підвищення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професійної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підготовки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обізнаності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вмінь</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навичок</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фахівців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впровадження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новітніх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технологій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використання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міжнародного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досвіду</w:t>
            </w:r>
            <w:proofErr w:type="spellEnd"/>
          </w:p>
        </w:tc>
      </w:tr>
      <w:tr w:rsidR="00C3441E" w:rsidRPr="00C3441E" w14:paraId="2FE90B5B" w14:textId="77777777" w:rsidTr="00FD08A6">
        <w:trPr>
          <w:jc w:val="center"/>
        </w:trPr>
        <w:tc>
          <w:tcPr>
            <w:tcW w:w="562" w:type="dxa"/>
            <w:vMerge/>
          </w:tcPr>
          <w:p w14:paraId="50F80DAF"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5731CC56"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2C78F04F"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2.3. </w:t>
            </w: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моніторингу</w:t>
            </w:r>
            <w:proofErr w:type="spellEnd"/>
            <w:r w:rsidRPr="00C3441E">
              <w:rPr>
                <w:rFonts w:ascii="Times New Roman" w:eastAsia="Calibri" w:hAnsi="Times New Roman" w:cs="Times New Roman"/>
                <w:sz w:val="24"/>
                <w:szCs w:val="24"/>
              </w:rPr>
              <w:t xml:space="preserve"> стану </w:t>
            </w:r>
            <w:proofErr w:type="spellStart"/>
            <w:r w:rsidRPr="00C3441E">
              <w:rPr>
                <w:rFonts w:ascii="Times New Roman" w:eastAsia="Calibri" w:hAnsi="Times New Roman" w:cs="Times New Roman"/>
                <w:sz w:val="24"/>
                <w:szCs w:val="24"/>
              </w:rPr>
              <w:t>виконання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суб’єктами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поставлених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завдань</w:t>
            </w:r>
            <w:proofErr w:type="spellEnd"/>
            <w:r w:rsidRPr="00C3441E">
              <w:rPr>
                <w:rFonts w:ascii="Times New Roman" w:eastAsia="Calibri" w:hAnsi="Times New Roman" w:cs="Times New Roman"/>
                <w:sz w:val="24"/>
                <w:szCs w:val="24"/>
              </w:rPr>
              <w:t xml:space="preserve"> у </w:t>
            </w:r>
            <w:proofErr w:type="spellStart"/>
            <w:r w:rsidRPr="00C3441E">
              <w:rPr>
                <w:rFonts w:ascii="Times New Roman" w:eastAsia="Calibri" w:hAnsi="Times New Roman" w:cs="Times New Roman"/>
                <w:sz w:val="24"/>
                <w:szCs w:val="24"/>
              </w:rPr>
              <w:t>процесі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реалізації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державної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політики</w:t>
            </w:r>
            <w:proofErr w:type="spellEnd"/>
            <w:r w:rsidRPr="00C3441E">
              <w:rPr>
                <w:rFonts w:ascii="Times New Roman" w:eastAsia="Calibri" w:hAnsi="Times New Roman" w:cs="Times New Roman"/>
                <w:sz w:val="24"/>
                <w:szCs w:val="24"/>
              </w:rPr>
              <w:t xml:space="preserve"> у </w:t>
            </w:r>
            <w:proofErr w:type="spellStart"/>
            <w:r w:rsidRPr="00C3441E">
              <w:rPr>
                <w:rFonts w:ascii="Times New Roman" w:eastAsia="Calibri" w:hAnsi="Times New Roman" w:cs="Times New Roman"/>
                <w:sz w:val="24"/>
                <w:szCs w:val="24"/>
              </w:rPr>
              <w:t>сфері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запобігання</w:t>
            </w:r>
            <w:proofErr w:type="spellEnd"/>
            <w:r w:rsidRPr="00C3441E">
              <w:rPr>
                <w:rFonts w:ascii="Times New Roman" w:eastAsia="Calibri" w:hAnsi="Times New Roman" w:cs="Times New Roman"/>
                <w:sz w:val="24"/>
                <w:szCs w:val="24"/>
              </w:rPr>
              <w:t xml:space="preserve"> і </w:t>
            </w:r>
            <w:proofErr w:type="spellStart"/>
            <w:r w:rsidRPr="00C3441E">
              <w:rPr>
                <w:rFonts w:ascii="Times New Roman" w:eastAsia="Calibri" w:hAnsi="Times New Roman" w:cs="Times New Roman"/>
                <w:sz w:val="24"/>
                <w:szCs w:val="24"/>
              </w:rPr>
              <w:t>протидії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домашньому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насильству</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насильству</w:t>
            </w:r>
            <w:proofErr w:type="spellEnd"/>
            <w:r w:rsidRPr="00C3441E">
              <w:rPr>
                <w:rFonts w:ascii="Times New Roman" w:eastAsia="Calibri" w:hAnsi="Times New Roman" w:cs="Times New Roman"/>
                <w:sz w:val="24"/>
                <w:szCs w:val="24"/>
              </w:rPr>
              <w:t xml:space="preserve"> за </w:t>
            </w:r>
            <w:proofErr w:type="spellStart"/>
            <w:r w:rsidRPr="00C3441E">
              <w:rPr>
                <w:rFonts w:ascii="Times New Roman" w:eastAsia="Calibri" w:hAnsi="Times New Roman" w:cs="Times New Roman"/>
                <w:sz w:val="24"/>
                <w:szCs w:val="24"/>
              </w:rPr>
              <w:t>ознакою</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статі</w:t>
            </w:r>
            <w:proofErr w:type="spellEnd"/>
            <w:r w:rsidRPr="00C3441E">
              <w:rPr>
                <w:rFonts w:ascii="Times New Roman" w:eastAsia="Calibri" w:hAnsi="Times New Roman" w:cs="Times New Roman"/>
                <w:sz w:val="24"/>
                <w:szCs w:val="24"/>
              </w:rPr>
              <w:t xml:space="preserve"> на </w:t>
            </w:r>
            <w:proofErr w:type="spellStart"/>
            <w:r w:rsidRPr="00C3441E">
              <w:rPr>
                <w:rFonts w:ascii="Times New Roman" w:eastAsia="Calibri" w:hAnsi="Times New Roman" w:cs="Times New Roman"/>
                <w:sz w:val="24"/>
                <w:szCs w:val="24"/>
              </w:rPr>
              <w:t>місцевому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рівні</w:t>
            </w:r>
            <w:proofErr w:type="spellEnd"/>
          </w:p>
        </w:tc>
        <w:tc>
          <w:tcPr>
            <w:tcW w:w="1276" w:type="dxa"/>
          </w:tcPr>
          <w:p w14:paraId="36A7E436"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61EAB977"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 </w:t>
            </w:r>
            <w:proofErr w:type="spellStart"/>
            <w:r w:rsidRPr="00C3441E">
              <w:rPr>
                <w:rFonts w:ascii="Times New Roman" w:eastAsia="Calibri" w:hAnsi="Times New Roman" w:cs="Times New Roman"/>
                <w:sz w:val="24"/>
                <w:szCs w:val="24"/>
                <w:lang w:eastAsia="ru-RU"/>
              </w:rPr>
              <w:t>виконкому</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w:t>
            </w:r>
          </w:p>
        </w:tc>
        <w:tc>
          <w:tcPr>
            <w:tcW w:w="709" w:type="dxa"/>
          </w:tcPr>
          <w:p w14:paraId="04D9FFD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lang w:eastAsia="ru-RU"/>
              </w:rPr>
              <w:t>0,0</w:t>
            </w:r>
          </w:p>
        </w:tc>
        <w:tc>
          <w:tcPr>
            <w:tcW w:w="851" w:type="dxa"/>
          </w:tcPr>
          <w:p w14:paraId="3A39C83B"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lang w:eastAsia="ru-RU"/>
              </w:rPr>
              <w:t>0,0</w:t>
            </w:r>
          </w:p>
        </w:tc>
        <w:tc>
          <w:tcPr>
            <w:tcW w:w="850" w:type="dxa"/>
          </w:tcPr>
          <w:p w14:paraId="55C35E7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lang w:eastAsia="ru-RU"/>
              </w:rPr>
              <w:t>0,0</w:t>
            </w:r>
          </w:p>
        </w:tc>
        <w:tc>
          <w:tcPr>
            <w:tcW w:w="851" w:type="dxa"/>
          </w:tcPr>
          <w:p w14:paraId="430AFB2E"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850" w:type="dxa"/>
          </w:tcPr>
          <w:p w14:paraId="1752DD4B"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709" w:type="dxa"/>
          </w:tcPr>
          <w:p w14:paraId="610047F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1843" w:type="dxa"/>
          </w:tcPr>
          <w:p w14:paraId="62D5674E"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Посилення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ефективності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діяльності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суб’єктів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здійснюють</w:t>
            </w:r>
            <w:proofErr w:type="spellEnd"/>
            <w:r w:rsidRPr="00C3441E">
              <w:rPr>
                <w:rFonts w:ascii="Times New Roman" w:eastAsia="Calibri" w:hAnsi="Times New Roman" w:cs="Times New Roman"/>
                <w:sz w:val="24"/>
                <w:szCs w:val="24"/>
              </w:rPr>
              <w:t xml:space="preserve"> заходи у </w:t>
            </w:r>
            <w:proofErr w:type="spellStart"/>
            <w:r w:rsidRPr="00C3441E">
              <w:rPr>
                <w:rFonts w:ascii="Times New Roman" w:eastAsia="Calibri" w:hAnsi="Times New Roman" w:cs="Times New Roman"/>
                <w:sz w:val="24"/>
                <w:szCs w:val="24"/>
              </w:rPr>
              <w:t>сфері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запобігання</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протидії</w:t>
            </w:r>
            <w:proofErr w:type="spellEnd"/>
            <w:r w:rsidRPr="00C3441E">
              <w:rPr>
                <w:rFonts w:ascii="Times New Roman" w:eastAsia="Calibri" w:hAnsi="Times New Roman" w:cs="Times New Roman"/>
                <w:sz w:val="24"/>
                <w:szCs w:val="24"/>
              </w:rPr>
              <w:t xml:space="preserve"> до-</w:t>
            </w:r>
            <w:proofErr w:type="spellStart"/>
            <w:r w:rsidRPr="00C3441E">
              <w:rPr>
                <w:rFonts w:ascii="Times New Roman" w:eastAsia="Calibri" w:hAnsi="Times New Roman" w:cs="Times New Roman"/>
                <w:sz w:val="24"/>
                <w:szCs w:val="24"/>
              </w:rPr>
              <w:t>машньому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насильству</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виявлення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проблемних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питань</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надання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прак-тичної</w:t>
            </w:r>
            <w:proofErr w:type="spellEnd"/>
            <w:r w:rsidRPr="00C3441E">
              <w:rPr>
                <w:rFonts w:ascii="Times New Roman" w:eastAsia="Calibri" w:hAnsi="Times New Roman" w:cs="Times New Roman"/>
                <w:sz w:val="24"/>
                <w:szCs w:val="24"/>
              </w:rPr>
              <w:t xml:space="preserve"> і </w:t>
            </w:r>
            <w:proofErr w:type="spellStart"/>
            <w:r w:rsidRPr="00C3441E">
              <w:rPr>
                <w:rFonts w:ascii="Times New Roman" w:eastAsia="Calibri" w:hAnsi="Times New Roman" w:cs="Times New Roman"/>
                <w:sz w:val="24"/>
                <w:szCs w:val="24"/>
              </w:rPr>
              <w:t>методичної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допомоги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lastRenderedPageBreak/>
              <w:t>узагальнення</w:t>
            </w:r>
            <w:proofErr w:type="spellEnd"/>
            <w:r w:rsidRPr="00C3441E">
              <w:rPr>
                <w:rFonts w:ascii="Times New Roman" w:eastAsia="Calibri" w:hAnsi="Times New Roman" w:cs="Times New Roman"/>
                <w:sz w:val="24"/>
                <w:szCs w:val="24"/>
              </w:rPr>
              <w:t xml:space="preserve"> позитивного </w:t>
            </w:r>
            <w:proofErr w:type="spellStart"/>
            <w:r w:rsidRPr="00C3441E">
              <w:rPr>
                <w:rFonts w:ascii="Times New Roman" w:eastAsia="Calibri" w:hAnsi="Times New Roman" w:cs="Times New Roman"/>
                <w:sz w:val="24"/>
                <w:szCs w:val="24"/>
              </w:rPr>
              <w:t>досвіду</w:t>
            </w:r>
            <w:proofErr w:type="spellEnd"/>
            <w:r w:rsidRPr="00C3441E">
              <w:rPr>
                <w:rFonts w:ascii="Times New Roman" w:eastAsia="Calibri" w:hAnsi="Times New Roman" w:cs="Times New Roman"/>
                <w:sz w:val="24"/>
                <w:szCs w:val="24"/>
              </w:rPr>
              <w:t xml:space="preserve"> </w:t>
            </w:r>
          </w:p>
        </w:tc>
      </w:tr>
      <w:tr w:rsidR="00C3441E" w:rsidRPr="00C3441E" w14:paraId="5435CD6C" w14:textId="77777777" w:rsidTr="00FD08A6">
        <w:trPr>
          <w:jc w:val="center"/>
        </w:trPr>
        <w:tc>
          <w:tcPr>
            <w:tcW w:w="562" w:type="dxa"/>
            <w:vMerge/>
          </w:tcPr>
          <w:p w14:paraId="1A656ABE" w14:textId="77777777" w:rsidR="00C3441E" w:rsidRPr="00C3441E" w:rsidRDefault="00C3441E" w:rsidP="00C3441E">
            <w:pPr>
              <w:spacing w:before="0" w:after="0" w:line="240" w:lineRule="auto"/>
              <w:rPr>
                <w:rFonts w:ascii="Times New Roman" w:eastAsia="Calibri" w:hAnsi="Times New Roman" w:cs="Times New Roman"/>
                <w:sz w:val="24"/>
                <w:szCs w:val="24"/>
              </w:rPr>
            </w:pPr>
            <w:bookmarkStart w:id="51" w:name="_Hlk83978219"/>
          </w:p>
        </w:tc>
        <w:tc>
          <w:tcPr>
            <w:tcW w:w="1985" w:type="dxa"/>
            <w:vMerge/>
          </w:tcPr>
          <w:p w14:paraId="3FBCB5D8"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4598E97F"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2.</w:t>
            </w:r>
            <w:proofErr w:type="gramStart"/>
            <w:r w:rsidRPr="00C3441E">
              <w:rPr>
                <w:rFonts w:ascii="Times New Roman" w:eastAsia="Calibri" w:hAnsi="Times New Roman" w:cs="Times New Roman"/>
                <w:sz w:val="24"/>
                <w:szCs w:val="24"/>
              </w:rPr>
              <w:t>4.Проведення</w:t>
            </w:r>
            <w:proofErr w:type="gram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Всеукраїнської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акції</w:t>
            </w:r>
            <w:proofErr w:type="spellEnd"/>
            <w:r w:rsidRPr="00C3441E">
              <w:rPr>
                <w:rFonts w:ascii="Times New Roman" w:eastAsia="Calibri" w:hAnsi="Times New Roman" w:cs="Times New Roman"/>
                <w:sz w:val="24"/>
                <w:szCs w:val="24"/>
              </w:rPr>
              <w:t xml:space="preserve"> «16 </w:t>
            </w:r>
            <w:proofErr w:type="spellStart"/>
            <w:r w:rsidRPr="00C3441E">
              <w:rPr>
                <w:rFonts w:ascii="Times New Roman" w:eastAsia="Calibri" w:hAnsi="Times New Roman" w:cs="Times New Roman"/>
                <w:sz w:val="24"/>
                <w:szCs w:val="24"/>
              </w:rPr>
              <w:t>днів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проти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насильства</w:t>
            </w:r>
            <w:proofErr w:type="spellEnd"/>
            <w:r w:rsidRPr="00C3441E">
              <w:rPr>
                <w:rFonts w:ascii="Times New Roman" w:eastAsia="Calibri" w:hAnsi="Times New Roman" w:cs="Times New Roman"/>
                <w:sz w:val="24"/>
                <w:szCs w:val="24"/>
              </w:rPr>
              <w:t xml:space="preserve">» </w:t>
            </w:r>
          </w:p>
        </w:tc>
        <w:tc>
          <w:tcPr>
            <w:tcW w:w="1276" w:type="dxa"/>
          </w:tcPr>
          <w:p w14:paraId="164298A9"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13E757F9"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Виконавчий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комітет</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заклади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культури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Сіверський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молодіжний</w:t>
            </w:r>
            <w:proofErr w:type="spellEnd"/>
            <w:r w:rsidRPr="00C3441E">
              <w:rPr>
                <w:rFonts w:ascii="Times New Roman" w:eastAsia="Calibri" w:hAnsi="Times New Roman" w:cs="Times New Roman"/>
                <w:sz w:val="24"/>
                <w:szCs w:val="24"/>
                <w:lang w:eastAsia="ru-RU"/>
              </w:rPr>
              <w:t xml:space="preserve"> центр,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2D26B75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41551E56"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7979A1E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4A44305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35007B4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709" w:type="dxa"/>
          </w:tcPr>
          <w:p w14:paraId="6E858F8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5,00</w:t>
            </w:r>
          </w:p>
        </w:tc>
        <w:tc>
          <w:tcPr>
            <w:tcW w:w="1843" w:type="dxa"/>
          </w:tcPr>
          <w:p w14:paraId="14DF43B9"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Times New Roman" w:hAnsi="Times New Roman" w:cs="Times New Roman"/>
                <w:color w:val="000000"/>
                <w:sz w:val="24"/>
                <w:szCs w:val="24"/>
              </w:rPr>
              <w:t>Формування</w:t>
            </w:r>
            <w:proofErr w:type="spellEnd"/>
            <w:r w:rsidRPr="00C3441E">
              <w:rPr>
                <w:rFonts w:ascii="Times New Roman" w:eastAsia="Times New Roman" w:hAnsi="Times New Roman" w:cs="Times New Roman"/>
                <w:color w:val="000000"/>
                <w:sz w:val="24"/>
                <w:szCs w:val="24"/>
              </w:rPr>
              <w:t xml:space="preserve"> в </w:t>
            </w:r>
            <w:proofErr w:type="spellStart"/>
            <w:r w:rsidRPr="00C3441E">
              <w:rPr>
                <w:rFonts w:ascii="Times New Roman" w:eastAsia="Times New Roman" w:hAnsi="Times New Roman" w:cs="Times New Roman"/>
                <w:color w:val="000000"/>
                <w:sz w:val="24"/>
                <w:szCs w:val="24"/>
              </w:rPr>
              <w:t>суспільстві</w:t>
            </w:r>
            <w:proofErr w:type="spellEnd"/>
            <w:r w:rsidRPr="00C3441E">
              <w:rPr>
                <w:rFonts w:ascii="Times New Roman" w:eastAsia="Times New Roman" w:hAnsi="Times New Roman" w:cs="Times New Roman"/>
                <w:color w:val="000000"/>
                <w:sz w:val="24"/>
                <w:szCs w:val="24"/>
              </w:rPr>
              <w:t xml:space="preserve"> нетерпимого </w:t>
            </w:r>
            <w:proofErr w:type="spellStart"/>
            <w:r w:rsidRPr="00C3441E">
              <w:rPr>
                <w:rFonts w:ascii="Times New Roman" w:eastAsia="Times New Roman" w:hAnsi="Times New Roman" w:cs="Times New Roman"/>
                <w:color w:val="000000"/>
                <w:sz w:val="24"/>
                <w:szCs w:val="24"/>
              </w:rPr>
              <w:t>ставлення</w:t>
            </w:r>
            <w:proofErr w:type="spellEnd"/>
            <w:r w:rsidRPr="00C3441E">
              <w:rPr>
                <w:rFonts w:ascii="Times New Roman" w:eastAsia="Times New Roman" w:hAnsi="Times New Roman" w:cs="Times New Roman"/>
                <w:color w:val="000000"/>
                <w:sz w:val="24"/>
                <w:szCs w:val="24"/>
              </w:rPr>
              <w:t xml:space="preserve"> до </w:t>
            </w:r>
            <w:proofErr w:type="spellStart"/>
            <w:r w:rsidRPr="00C3441E">
              <w:rPr>
                <w:rFonts w:ascii="Times New Roman" w:eastAsia="Times New Roman" w:hAnsi="Times New Roman" w:cs="Times New Roman"/>
                <w:color w:val="000000"/>
                <w:sz w:val="24"/>
                <w:szCs w:val="24"/>
              </w:rPr>
              <w:t>насильницьких</w:t>
            </w:r>
            <w:proofErr w:type="spellEnd"/>
            <w:r w:rsidRPr="00C3441E">
              <w:rPr>
                <w:rFonts w:ascii="Times New Roman" w:eastAsia="Times New Roman" w:hAnsi="Times New Roman" w:cs="Times New Roman"/>
                <w:color w:val="000000"/>
                <w:sz w:val="24"/>
                <w:szCs w:val="24"/>
              </w:rPr>
              <w:t xml:space="preserve"> моделей </w:t>
            </w:r>
            <w:proofErr w:type="spellStart"/>
            <w:r w:rsidRPr="00C3441E">
              <w:rPr>
                <w:rFonts w:ascii="Times New Roman" w:eastAsia="Times New Roman" w:hAnsi="Times New Roman" w:cs="Times New Roman"/>
                <w:color w:val="000000"/>
                <w:sz w:val="24"/>
                <w:szCs w:val="24"/>
              </w:rPr>
              <w:t>поведінки</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небайдужого</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ставлення</w:t>
            </w:r>
            <w:proofErr w:type="spellEnd"/>
            <w:r w:rsidRPr="00C3441E">
              <w:rPr>
                <w:rFonts w:ascii="Times New Roman" w:eastAsia="Times New Roman" w:hAnsi="Times New Roman" w:cs="Times New Roman"/>
                <w:color w:val="000000"/>
                <w:sz w:val="24"/>
                <w:szCs w:val="24"/>
              </w:rPr>
              <w:t xml:space="preserve"> до </w:t>
            </w:r>
            <w:proofErr w:type="spellStart"/>
            <w:r w:rsidRPr="00C3441E">
              <w:rPr>
                <w:rFonts w:ascii="Times New Roman" w:eastAsia="Times New Roman" w:hAnsi="Times New Roman" w:cs="Times New Roman"/>
                <w:color w:val="000000"/>
                <w:sz w:val="24"/>
                <w:szCs w:val="24"/>
              </w:rPr>
              <w:t>постраждалих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осіб</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насамперед</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постраждалих</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дітей</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усвідомлення</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домашнього</w:t>
            </w:r>
            <w:proofErr w:type="spellEnd"/>
            <w:r w:rsidRPr="00C3441E">
              <w:rPr>
                <w:rFonts w:ascii="Times New Roman" w:eastAsia="Times New Roman" w:hAnsi="Times New Roman" w:cs="Times New Roman"/>
                <w:color w:val="000000"/>
                <w:sz w:val="24"/>
                <w:szCs w:val="24"/>
              </w:rPr>
              <w:t xml:space="preserve"> </w:t>
            </w:r>
            <w:proofErr w:type="spellStart"/>
            <w:r w:rsidRPr="00C3441E">
              <w:rPr>
                <w:rFonts w:ascii="Times New Roman" w:eastAsia="Times New Roman" w:hAnsi="Times New Roman" w:cs="Times New Roman"/>
                <w:color w:val="000000"/>
                <w:sz w:val="24"/>
                <w:szCs w:val="24"/>
              </w:rPr>
              <w:t>насильства</w:t>
            </w:r>
            <w:proofErr w:type="spellEnd"/>
            <w:r w:rsidRPr="00C3441E">
              <w:rPr>
                <w:rFonts w:ascii="Times New Roman" w:eastAsia="Times New Roman" w:hAnsi="Times New Roman" w:cs="Times New Roman"/>
                <w:color w:val="000000"/>
                <w:sz w:val="24"/>
                <w:szCs w:val="24"/>
              </w:rPr>
              <w:t xml:space="preserve"> як </w:t>
            </w:r>
            <w:proofErr w:type="spellStart"/>
            <w:r w:rsidRPr="00C3441E">
              <w:rPr>
                <w:rFonts w:ascii="Times New Roman" w:eastAsia="Times New Roman" w:hAnsi="Times New Roman" w:cs="Times New Roman"/>
                <w:color w:val="000000"/>
                <w:sz w:val="24"/>
                <w:szCs w:val="24"/>
              </w:rPr>
              <w:t>порушення</w:t>
            </w:r>
            <w:proofErr w:type="spellEnd"/>
            <w:r w:rsidRPr="00C3441E">
              <w:rPr>
                <w:rFonts w:ascii="Times New Roman" w:eastAsia="Times New Roman" w:hAnsi="Times New Roman" w:cs="Times New Roman"/>
                <w:color w:val="000000"/>
                <w:sz w:val="24"/>
                <w:szCs w:val="24"/>
              </w:rPr>
              <w:t xml:space="preserve"> прав </w:t>
            </w:r>
            <w:proofErr w:type="spellStart"/>
            <w:r w:rsidRPr="00C3441E">
              <w:rPr>
                <w:rFonts w:ascii="Times New Roman" w:eastAsia="Times New Roman" w:hAnsi="Times New Roman" w:cs="Times New Roman"/>
                <w:color w:val="000000"/>
                <w:sz w:val="24"/>
                <w:szCs w:val="24"/>
              </w:rPr>
              <w:t>людини</w:t>
            </w:r>
            <w:proofErr w:type="spellEnd"/>
          </w:p>
        </w:tc>
      </w:tr>
      <w:tr w:rsidR="00C3441E" w:rsidRPr="00C3441E" w14:paraId="54235081" w14:textId="77777777" w:rsidTr="00FD08A6">
        <w:trPr>
          <w:jc w:val="center"/>
        </w:trPr>
        <w:tc>
          <w:tcPr>
            <w:tcW w:w="562" w:type="dxa"/>
            <w:vMerge/>
          </w:tcPr>
          <w:p w14:paraId="2F16916F" w14:textId="77777777" w:rsidR="00C3441E" w:rsidRPr="00C3441E" w:rsidRDefault="00C3441E" w:rsidP="00C3441E">
            <w:pPr>
              <w:spacing w:before="0" w:after="0" w:line="240" w:lineRule="auto"/>
              <w:rPr>
                <w:rFonts w:ascii="Times New Roman" w:eastAsia="Calibri" w:hAnsi="Times New Roman" w:cs="Times New Roman"/>
                <w:sz w:val="24"/>
                <w:szCs w:val="24"/>
              </w:rPr>
            </w:pPr>
            <w:bookmarkStart w:id="52" w:name="_Hlk78363629"/>
            <w:bookmarkEnd w:id="51"/>
          </w:p>
        </w:tc>
        <w:tc>
          <w:tcPr>
            <w:tcW w:w="1985" w:type="dxa"/>
          </w:tcPr>
          <w:p w14:paraId="0FD62A11"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26188061"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2.5. Оплата </w:t>
            </w:r>
            <w:proofErr w:type="spellStart"/>
            <w:r w:rsidRPr="00C3441E">
              <w:rPr>
                <w:rFonts w:ascii="Times New Roman" w:eastAsia="Calibri" w:hAnsi="Times New Roman" w:cs="Times New Roman"/>
                <w:sz w:val="24"/>
                <w:szCs w:val="24"/>
              </w:rPr>
              <w:t>послуг</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color w:val="000000"/>
                <w:sz w:val="24"/>
                <w:szCs w:val="24"/>
              </w:rPr>
              <w:t>спеціалізованої</w:t>
            </w:r>
            <w:proofErr w:type="spellEnd"/>
            <w:r w:rsidRPr="00C3441E">
              <w:rPr>
                <w:rFonts w:ascii="Times New Roman" w:eastAsia="Calibri" w:hAnsi="Times New Roman" w:cs="Times New Roman"/>
                <w:color w:val="000000"/>
                <w:sz w:val="24"/>
                <w:szCs w:val="24"/>
              </w:rPr>
              <w:t xml:space="preserve"> </w:t>
            </w:r>
            <w:proofErr w:type="spellStart"/>
            <w:proofErr w:type="gramStart"/>
            <w:r w:rsidRPr="00C3441E">
              <w:rPr>
                <w:rFonts w:ascii="Times New Roman" w:eastAsia="Calibri" w:hAnsi="Times New Roman" w:cs="Times New Roman"/>
                <w:color w:val="000000"/>
                <w:sz w:val="24"/>
                <w:szCs w:val="24"/>
              </w:rPr>
              <w:t>служби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психологічної</w:t>
            </w:r>
            <w:proofErr w:type="spellEnd"/>
            <w:proofErr w:type="gram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підтримки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постраждалих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осіб</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від</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домашнього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насильства</w:t>
            </w:r>
            <w:proofErr w:type="spellEnd"/>
            <w:r w:rsidRPr="00C3441E">
              <w:rPr>
                <w:rFonts w:ascii="Times New Roman" w:eastAsia="Calibri" w:hAnsi="Times New Roman" w:cs="Times New Roman"/>
                <w:color w:val="000000"/>
                <w:sz w:val="24"/>
                <w:szCs w:val="24"/>
              </w:rPr>
              <w:t xml:space="preserve"> та/</w:t>
            </w:r>
            <w:proofErr w:type="spellStart"/>
            <w:r w:rsidRPr="00C3441E">
              <w:rPr>
                <w:rFonts w:ascii="Times New Roman" w:eastAsia="Calibri" w:hAnsi="Times New Roman" w:cs="Times New Roman"/>
                <w:color w:val="000000"/>
                <w:sz w:val="24"/>
                <w:szCs w:val="24"/>
              </w:rPr>
              <w:t>або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насильства</w:t>
            </w:r>
            <w:proofErr w:type="spellEnd"/>
            <w:r w:rsidRPr="00C3441E">
              <w:rPr>
                <w:rFonts w:ascii="Times New Roman" w:eastAsia="Calibri" w:hAnsi="Times New Roman" w:cs="Times New Roman"/>
                <w:color w:val="000000"/>
                <w:sz w:val="24"/>
                <w:szCs w:val="24"/>
              </w:rPr>
              <w:t xml:space="preserve"> за </w:t>
            </w:r>
            <w:proofErr w:type="spellStart"/>
            <w:r w:rsidRPr="00C3441E">
              <w:rPr>
                <w:rFonts w:ascii="Times New Roman" w:eastAsia="Calibri" w:hAnsi="Times New Roman" w:cs="Times New Roman"/>
                <w:color w:val="000000"/>
                <w:sz w:val="24"/>
                <w:szCs w:val="24"/>
              </w:rPr>
              <w:t>ознакою</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статі</w:t>
            </w:r>
            <w:proofErr w:type="spellEnd"/>
            <w:r w:rsidRPr="00C3441E">
              <w:rPr>
                <w:rFonts w:ascii="Times New Roman" w:eastAsia="Calibri" w:hAnsi="Times New Roman" w:cs="Times New Roman"/>
                <w:color w:val="000000"/>
                <w:sz w:val="24"/>
                <w:szCs w:val="24"/>
              </w:rPr>
              <w:t xml:space="preserve">. </w:t>
            </w:r>
          </w:p>
        </w:tc>
        <w:tc>
          <w:tcPr>
            <w:tcW w:w="1276" w:type="dxa"/>
          </w:tcPr>
          <w:p w14:paraId="1501D78B"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02B69BDC"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Сіверська</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міська</w:t>
            </w:r>
            <w:proofErr w:type="spellEnd"/>
            <w:r w:rsidRPr="00C3441E">
              <w:rPr>
                <w:rFonts w:ascii="Times New Roman" w:eastAsia="Calibri" w:hAnsi="Times New Roman" w:cs="Times New Roman"/>
                <w:sz w:val="24"/>
                <w:szCs w:val="24"/>
                <w:lang w:eastAsia="ru-RU"/>
              </w:rPr>
              <w:t xml:space="preserve"> рада</w:t>
            </w:r>
          </w:p>
        </w:tc>
        <w:tc>
          <w:tcPr>
            <w:tcW w:w="709" w:type="dxa"/>
          </w:tcPr>
          <w:p w14:paraId="3285E86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56320BC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30,00</w:t>
            </w:r>
          </w:p>
        </w:tc>
        <w:tc>
          <w:tcPr>
            <w:tcW w:w="850" w:type="dxa"/>
          </w:tcPr>
          <w:p w14:paraId="58FA463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32,00</w:t>
            </w:r>
          </w:p>
        </w:tc>
        <w:tc>
          <w:tcPr>
            <w:tcW w:w="851" w:type="dxa"/>
          </w:tcPr>
          <w:p w14:paraId="1464173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34,00</w:t>
            </w:r>
          </w:p>
        </w:tc>
        <w:tc>
          <w:tcPr>
            <w:tcW w:w="850" w:type="dxa"/>
          </w:tcPr>
          <w:p w14:paraId="5EDBD9D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36,00</w:t>
            </w:r>
          </w:p>
        </w:tc>
        <w:tc>
          <w:tcPr>
            <w:tcW w:w="709" w:type="dxa"/>
          </w:tcPr>
          <w:p w14:paraId="3341222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132,00</w:t>
            </w:r>
          </w:p>
        </w:tc>
        <w:tc>
          <w:tcPr>
            <w:tcW w:w="1843" w:type="dxa"/>
          </w:tcPr>
          <w:p w14:paraId="64C77D6B" w14:textId="77777777" w:rsidR="00C3441E" w:rsidRPr="00C3441E" w:rsidRDefault="00C3441E" w:rsidP="00C3441E">
            <w:pPr>
              <w:spacing w:before="0" w:after="0" w:line="240" w:lineRule="auto"/>
              <w:rPr>
                <w:rFonts w:ascii="Times New Roman" w:eastAsia="Times New Roman" w:hAnsi="Times New Roman" w:cs="Times New Roman"/>
                <w:color w:val="000000"/>
                <w:sz w:val="24"/>
                <w:szCs w:val="24"/>
              </w:rPr>
            </w:pP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постраждалих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осіб</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місцем</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безпечного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тимчасового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цілодобового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перебування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надання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невідкладної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психологічної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допомоги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кризове</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втручання</w:t>
            </w:r>
            <w:proofErr w:type="spellEnd"/>
            <w:r w:rsidRPr="00C3441E">
              <w:rPr>
                <w:rFonts w:ascii="Calibri" w:eastAsia="Calibri" w:hAnsi="Calibri" w:cs="Times New Roman"/>
                <w:szCs w:val="22"/>
              </w:rPr>
              <w:t>)</w:t>
            </w:r>
          </w:p>
        </w:tc>
      </w:tr>
      <w:tr w:rsidR="00C3441E" w:rsidRPr="00C3441E" w14:paraId="64750ECE" w14:textId="77777777" w:rsidTr="00FD08A6">
        <w:trPr>
          <w:jc w:val="center"/>
        </w:trPr>
        <w:tc>
          <w:tcPr>
            <w:tcW w:w="562" w:type="dxa"/>
          </w:tcPr>
          <w:p w14:paraId="69D44E83"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10D4D5C7"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5019F322"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2.6. </w:t>
            </w:r>
            <w:proofErr w:type="spellStart"/>
            <w:r w:rsidRPr="00C3441E">
              <w:rPr>
                <w:rFonts w:ascii="Times New Roman" w:eastAsia="Calibri" w:hAnsi="Times New Roman" w:cs="Times New Roman"/>
                <w:sz w:val="24"/>
                <w:szCs w:val="24"/>
              </w:rPr>
              <w:t>Створення</w:t>
            </w:r>
            <w:proofErr w:type="spellEnd"/>
            <w:r w:rsidRPr="00C3441E">
              <w:rPr>
                <w:rFonts w:ascii="Times New Roman" w:eastAsia="Calibri" w:hAnsi="Times New Roman" w:cs="Times New Roman"/>
                <w:sz w:val="24"/>
                <w:szCs w:val="24"/>
              </w:rPr>
              <w:t xml:space="preserve"> денного центру </w:t>
            </w:r>
            <w:proofErr w:type="spellStart"/>
            <w:r w:rsidRPr="00C3441E">
              <w:rPr>
                <w:rFonts w:ascii="Times New Roman" w:eastAsia="Calibri" w:hAnsi="Times New Roman" w:cs="Times New Roman"/>
                <w:color w:val="000000"/>
                <w:sz w:val="24"/>
                <w:szCs w:val="24"/>
              </w:rPr>
              <w:t>психологічної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підтримки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постраждалих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осіб</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від</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домашнього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насильства</w:t>
            </w:r>
            <w:proofErr w:type="spellEnd"/>
            <w:r w:rsidRPr="00C3441E">
              <w:rPr>
                <w:rFonts w:ascii="Times New Roman" w:eastAsia="Calibri" w:hAnsi="Times New Roman" w:cs="Times New Roman"/>
                <w:color w:val="000000"/>
                <w:sz w:val="24"/>
                <w:szCs w:val="24"/>
              </w:rPr>
              <w:t xml:space="preserve"> та/</w:t>
            </w:r>
            <w:proofErr w:type="spellStart"/>
            <w:r w:rsidRPr="00C3441E">
              <w:rPr>
                <w:rFonts w:ascii="Times New Roman" w:eastAsia="Calibri" w:hAnsi="Times New Roman" w:cs="Times New Roman"/>
                <w:color w:val="000000"/>
                <w:sz w:val="24"/>
                <w:szCs w:val="24"/>
              </w:rPr>
              <w:t>або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насильства</w:t>
            </w:r>
            <w:proofErr w:type="spellEnd"/>
            <w:r w:rsidRPr="00C3441E">
              <w:rPr>
                <w:rFonts w:ascii="Times New Roman" w:eastAsia="Calibri" w:hAnsi="Times New Roman" w:cs="Times New Roman"/>
                <w:color w:val="000000"/>
                <w:sz w:val="24"/>
                <w:szCs w:val="24"/>
              </w:rPr>
              <w:t xml:space="preserve"> за </w:t>
            </w:r>
            <w:proofErr w:type="spellStart"/>
            <w:r w:rsidRPr="00C3441E">
              <w:rPr>
                <w:rFonts w:ascii="Times New Roman" w:eastAsia="Calibri" w:hAnsi="Times New Roman" w:cs="Times New Roman"/>
                <w:color w:val="000000"/>
                <w:sz w:val="24"/>
                <w:szCs w:val="24"/>
              </w:rPr>
              <w:t>ознакою</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статі</w:t>
            </w:r>
            <w:proofErr w:type="spellEnd"/>
            <w:r w:rsidRPr="00C3441E">
              <w:rPr>
                <w:rFonts w:ascii="Times New Roman" w:eastAsia="Calibri" w:hAnsi="Times New Roman" w:cs="Times New Roman"/>
                <w:color w:val="000000"/>
                <w:sz w:val="24"/>
                <w:szCs w:val="24"/>
              </w:rPr>
              <w:t>.</w:t>
            </w:r>
          </w:p>
        </w:tc>
        <w:tc>
          <w:tcPr>
            <w:tcW w:w="1276" w:type="dxa"/>
          </w:tcPr>
          <w:p w14:paraId="0E912FE7"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72E76E82"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Сіверська</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міська</w:t>
            </w:r>
            <w:proofErr w:type="spellEnd"/>
            <w:r w:rsidRPr="00C3441E">
              <w:rPr>
                <w:rFonts w:ascii="Times New Roman" w:eastAsia="Calibri" w:hAnsi="Times New Roman" w:cs="Times New Roman"/>
                <w:sz w:val="24"/>
                <w:szCs w:val="24"/>
                <w:lang w:eastAsia="ru-RU"/>
              </w:rPr>
              <w:t xml:space="preserve"> рада</w:t>
            </w:r>
          </w:p>
        </w:tc>
        <w:tc>
          <w:tcPr>
            <w:tcW w:w="709" w:type="dxa"/>
          </w:tcPr>
          <w:p w14:paraId="338756E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6A1DC87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830,00</w:t>
            </w:r>
          </w:p>
        </w:tc>
        <w:tc>
          <w:tcPr>
            <w:tcW w:w="850" w:type="dxa"/>
          </w:tcPr>
          <w:p w14:paraId="13A144D2"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98,00</w:t>
            </w:r>
          </w:p>
        </w:tc>
        <w:tc>
          <w:tcPr>
            <w:tcW w:w="851" w:type="dxa"/>
          </w:tcPr>
          <w:p w14:paraId="2CD9E4D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106,00</w:t>
            </w:r>
          </w:p>
        </w:tc>
        <w:tc>
          <w:tcPr>
            <w:tcW w:w="850" w:type="dxa"/>
          </w:tcPr>
          <w:p w14:paraId="3E2DAB1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114,00</w:t>
            </w:r>
          </w:p>
        </w:tc>
        <w:tc>
          <w:tcPr>
            <w:tcW w:w="709" w:type="dxa"/>
          </w:tcPr>
          <w:p w14:paraId="7909125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1280,00</w:t>
            </w:r>
          </w:p>
        </w:tc>
        <w:tc>
          <w:tcPr>
            <w:tcW w:w="1843" w:type="dxa"/>
          </w:tcPr>
          <w:p w14:paraId="6C110837" w14:textId="77777777" w:rsidR="00C3441E" w:rsidRPr="00C3441E" w:rsidRDefault="00C3441E" w:rsidP="00C3441E">
            <w:pPr>
              <w:spacing w:before="0" w:after="0" w:line="240" w:lineRule="auto"/>
              <w:rPr>
                <w:rFonts w:ascii="Times New Roman" w:eastAsia="Calibri" w:hAnsi="Times New Roman" w:cs="Times New Roman"/>
                <w:sz w:val="24"/>
                <w:szCs w:val="24"/>
              </w:rPr>
            </w:pPr>
          </w:p>
        </w:tc>
      </w:tr>
      <w:tr w:rsidR="00C3441E" w:rsidRPr="00C3441E" w14:paraId="0433DB90" w14:textId="77777777" w:rsidTr="00FD08A6">
        <w:trPr>
          <w:jc w:val="center"/>
        </w:trPr>
        <w:tc>
          <w:tcPr>
            <w:tcW w:w="8500" w:type="dxa"/>
            <w:gridSpan w:val="5"/>
          </w:tcPr>
          <w:p w14:paraId="79C5D32B"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b/>
                <w:bCs/>
                <w:sz w:val="24"/>
                <w:szCs w:val="24"/>
              </w:rPr>
              <w:t>Всього</w:t>
            </w:r>
            <w:proofErr w:type="spellEnd"/>
            <w:r w:rsidRPr="00C3441E">
              <w:rPr>
                <w:rFonts w:ascii="Times New Roman" w:eastAsia="Calibri" w:hAnsi="Times New Roman" w:cs="Times New Roman"/>
                <w:b/>
                <w:bCs/>
                <w:sz w:val="24"/>
                <w:szCs w:val="24"/>
              </w:rPr>
              <w:t xml:space="preserve"> за </w:t>
            </w:r>
            <w:proofErr w:type="spellStart"/>
            <w:r w:rsidRPr="00C3441E">
              <w:rPr>
                <w:rFonts w:ascii="Times New Roman" w:eastAsia="Calibri" w:hAnsi="Times New Roman" w:cs="Times New Roman"/>
                <w:b/>
                <w:bCs/>
                <w:sz w:val="24"/>
                <w:szCs w:val="24"/>
              </w:rPr>
              <w:t>напрямом</w:t>
            </w:r>
            <w:proofErr w:type="spellEnd"/>
            <w:r w:rsidRPr="00C3441E">
              <w:rPr>
                <w:rFonts w:ascii="Times New Roman" w:eastAsia="Calibri" w:hAnsi="Times New Roman" w:cs="Times New Roman"/>
                <w:b/>
                <w:bCs/>
                <w:sz w:val="24"/>
                <w:szCs w:val="24"/>
              </w:rPr>
              <w:t xml:space="preserve"> 2</w:t>
            </w:r>
            <w:r w:rsidRPr="00C3441E">
              <w:rPr>
                <w:rFonts w:ascii="Times New Roman" w:eastAsia="Calibri" w:hAnsi="Times New Roman" w:cs="Times New Roman"/>
                <w:sz w:val="24"/>
                <w:szCs w:val="24"/>
              </w:rPr>
              <w:t>:</w:t>
            </w:r>
          </w:p>
        </w:tc>
        <w:tc>
          <w:tcPr>
            <w:tcW w:w="709" w:type="dxa"/>
          </w:tcPr>
          <w:p w14:paraId="35430CC3"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1,0</w:t>
            </w:r>
          </w:p>
        </w:tc>
        <w:tc>
          <w:tcPr>
            <w:tcW w:w="851" w:type="dxa"/>
          </w:tcPr>
          <w:p w14:paraId="684D5D4B"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864,0</w:t>
            </w:r>
          </w:p>
        </w:tc>
        <w:tc>
          <w:tcPr>
            <w:tcW w:w="850" w:type="dxa"/>
          </w:tcPr>
          <w:p w14:paraId="7B00F8E2"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134,0</w:t>
            </w:r>
          </w:p>
        </w:tc>
        <w:tc>
          <w:tcPr>
            <w:tcW w:w="851" w:type="dxa"/>
          </w:tcPr>
          <w:p w14:paraId="6F58F2DB"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144,0</w:t>
            </w:r>
          </w:p>
        </w:tc>
        <w:tc>
          <w:tcPr>
            <w:tcW w:w="850" w:type="dxa"/>
          </w:tcPr>
          <w:p w14:paraId="4269A608"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154,0</w:t>
            </w:r>
          </w:p>
        </w:tc>
        <w:tc>
          <w:tcPr>
            <w:tcW w:w="2552" w:type="dxa"/>
            <w:gridSpan w:val="2"/>
          </w:tcPr>
          <w:p w14:paraId="6A135F17"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1297,0</w:t>
            </w:r>
          </w:p>
        </w:tc>
      </w:tr>
      <w:bookmarkEnd w:id="52"/>
      <w:tr w:rsidR="00C3441E" w:rsidRPr="00C3441E" w14:paraId="77E64C87" w14:textId="77777777" w:rsidTr="00FD08A6">
        <w:trPr>
          <w:jc w:val="center"/>
        </w:trPr>
        <w:tc>
          <w:tcPr>
            <w:tcW w:w="562" w:type="dxa"/>
            <w:vMerge w:val="restart"/>
          </w:tcPr>
          <w:p w14:paraId="547ACD7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w:t>
            </w:r>
          </w:p>
        </w:tc>
        <w:tc>
          <w:tcPr>
            <w:tcW w:w="1985" w:type="dxa"/>
            <w:vMerge w:val="restart"/>
          </w:tcPr>
          <w:p w14:paraId="062A6518"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roofErr w:type="spellStart"/>
            <w:r w:rsidRPr="00C3441E">
              <w:rPr>
                <w:rFonts w:ascii="Times New Roman" w:eastAsia="Times New Roman" w:hAnsi="Times New Roman" w:cs="Times New Roman"/>
                <w:bCs/>
                <w:color w:val="000000"/>
                <w:sz w:val="24"/>
                <w:szCs w:val="24"/>
              </w:rPr>
              <w:t>Забезпечення</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рівних</w:t>
            </w:r>
            <w:proofErr w:type="spellEnd"/>
            <w:r w:rsidRPr="00C3441E">
              <w:rPr>
                <w:rFonts w:ascii="Times New Roman" w:eastAsia="Times New Roman" w:hAnsi="Times New Roman" w:cs="Times New Roman"/>
                <w:bCs/>
                <w:color w:val="000000"/>
                <w:sz w:val="24"/>
                <w:szCs w:val="24"/>
              </w:rPr>
              <w:t xml:space="preserve"> прав та </w:t>
            </w:r>
            <w:proofErr w:type="spellStart"/>
            <w:r w:rsidRPr="00C3441E">
              <w:rPr>
                <w:rFonts w:ascii="Times New Roman" w:eastAsia="Times New Roman" w:hAnsi="Times New Roman" w:cs="Times New Roman"/>
                <w:bCs/>
                <w:color w:val="000000"/>
                <w:sz w:val="24"/>
                <w:szCs w:val="24"/>
              </w:rPr>
              <w:t>можливостей</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жінок</w:t>
            </w:r>
            <w:proofErr w:type="spellEnd"/>
            <w:r w:rsidRPr="00C3441E">
              <w:rPr>
                <w:rFonts w:ascii="Times New Roman" w:eastAsia="Times New Roman" w:hAnsi="Times New Roman" w:cs="Times New Roman"/>
                <w:bCs/>
                <w:color w:val="000000"/>
                <w:sz w:val="24"/>
                <w:szCs w:val="24"/>
              </w:rPr>
              <w:t xml:space="preserve"> і </w:t>
            </w:r>
            <w:proofErr w:type="spellStart"/>
            <w:r w:rsidRPr="00C3441E">
              <w:rPr>
                <w:rFonts w:ascii="Times New Roman" w:eastAsia="Times New Roman" w:hAnsi="Times New Roman" w:cs="Times New Roman"/>
                <w:bCs/>
                <w:color w:val="000000"/>
                <w:sz w:val="24"/>
                <w:szCs w:val="24"/>
              </w:rPr>
              <w:t>чоловіків</w:t>
            </w:r>
            <w:proofErr w:type="spellEnd"/>
          </w:p>
        </w:tc>
        <w:tc>
          <w:tcPr>
            <w:tcW w:w="2835" w:type="dxa"/>
          </w:tcPr>
          <w:p w14:paraId="23750909"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Times New Roman" w:hAnsi="Times New Roman" w:cs="Times New Roman"/>
                <w:bCs/>
                <w:color w:val="000000"/>
                <w:sz w:val="24"/>
                <w:szCs w:val="24"/>
              </w:rPr>
              <w:t xml:space="preserve">3.1. </w:t>
            </w:r>
            <w:proofErr w:type="spellStart"/>
            <w:r w:rsidRPr="00C3441E">
              <w:rPr>
                <w:rFonts w:ascii="Times New Roman" w:eastAsia="Calibri" w:hAnsi="Times New Roman" w:cs="Times New Roman"/>
                <w:sz w:val="24"/>
                <w:szCs w:val="24"/>
              </w:rPr>
              <w:t>Розробка</w:t>
            </w:r>
            <w:proofErr w:type="spellEnd"/>
            <w:r w:rsidRPr="00C3441E">
              <w:rPr>
                <w:rFonts w:ascii="Times New Roman" w:eastAsia="Calibri" w:hAnsi="Times New Roman" w:cs="Times New Roman"/>
                <w:sz w:val="24"/>
                <w:szCs w:val="24"/>
              </w:rPr>
              <w:t xml:space="preserve"> та </w:t>
            </w:r>
            <w:proofErr w:type="spellStart"/>
            <w:proofErr w:type="gramStart"/>
            <w:r w:rsidRPr="00C3441E">
              <w:rPr>
                <w:rFonts w:ascii="Times New Roman" w:eastAsia="Calibri" w:hAnsi="Times New Roman" w:cs="Times New Roman"/>
                <w:sz w:val="24"/>
                <w:szCs w:val="24"/>
              </w:rPr>
              <w:t>реалізація</w:t>
            </w:r>
            <w:proofErr w:type="spellEnd"/>
            <w:r w:rsidRPr="00C3441E">
              <w:rPr>
                <w:rFonts w:ascii="Times New Roman" w:eastAsia="Calibri" w:hAnsi="Times New Roman" w:cs="Times New Roman"/>
                <w:sz w:val="24"/>
                <w:szCs w:val="24"/>
              </w:rPr>
              <w:t xml:space="preserve">  плану</w:t>
            </w:r>
            <w:proofErr w:type="gram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 xml:space="preserve"> з </w:t>
            </w:r>
            <w:proofErr w:type="spellStart"/>
            <w:r w:rsidRPr="00C3441E">
              <w:rPr>
                <w:rFonts w:ascii="Times New Roman" w:eastAsia="Calibri" w:hAnsi="Times New Roman" w:cs="Times New Roman"/>
                <w:sz w:val="24"/>
                <w:szCs w:val="24"/>
              </w:rPr>
              <w:t>виконання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резолюції</w:t>
            </w:r>
            <w:proofErr w:type="spellEnd"/>
            <w:r w:rsidRPr="00C3441E">
              <w:rPr>
                <w:rFonts w:ascii="Times New Roman" w:eastAsia="Calibri" w:hAnsi="Times New Roman" w:cs="Times New Roman"/>
                <w:sz w:val="24"/>
                <w:szCs w:val="24"/>
              </w:rPr>
              <w:t xml:space="preserve"> Ради </w:t>
            </w:r>
            <w:proofErr w:type="spellStart"/>
            <w:r w:rsidRPr="00C3441E">
              <w:rPr>
                <w:rFonts w:ascii="Times New Roman" w:eastAsia="Calibri" w:hAnsi="Times New Roman" w:cs="Times New Roman"/>
                <w:sz w:val="24"/>
                <w:szCs w:val="24"/>
              </w:rPr>
              <w:t>Безпеки</w:t>
            </w:r>
            <w:proofErr w:type="spellEnd"/>
            <w:r w:rsidRPr="00C3441E">
              <w:rPr>
                <w:rFonts w:ascii="Times New Roman" w:eastAsia="Calibri" w:hAnsi="Times New Roman" w:cs="Times New Roman"/>
                <w:sz w:val="24"/>
                <w:szCs w:val="24"/>
              </w:rPr>
              <w:t xml:space="preserve"> ООН 1325 «</w:t>
            </w:r>
            <w:proofErr w:type="spellStart"/>
            <w:r w:rsidRPr="00C3441E">
              <w:rPr>
                <w:rFonts w:ascii="Times New Roman" w:eastAsia="Calibri" w:hAnsi="Times New Roman" w:cs="Times New Roman"/>
                <w:sz w:val="24"/>
                <w:szCs w:val="24"/>
              </w:rPr>
              <w:t>Жінки</w:t>
            </w:r>
            <w:proofErr w:type="spellEnd"/>
            <w:r w:rsidRPr="00C3441E">
              <w:rPr>
                <w:rFonts w:ascii="Times New Roman" w:eastAsia="Calibri" w:hAnsi="Times New Roman" w:cs="Times New Roman"/>
                <w:sz w:val="24"/>
                <w:szCs w:val="24"/>
              </w:rPr>
              <w:t xml:space="preserve">, мир, </w:t>
            </w:r>
            <w:proofErr w:type="spellStart"/>
            <w:r w:rsidRPr="00C3441E">
              <w:rPr>
                <w:rFonts w:ascii="Times New Roman" w:eastAsia="Calibri" w:hAnsi="Times New Roman" w:cs="Times New Roman"/>
                <w:sz w:val="24"/>
                <w:szCs w:val="24"/>
              </w:rPr>
              <w:t>безпека</w:t>
            </w:r>
            <w:proofErr w:type="spellEnd"/>
            <w:r w:rsidRPr="00C3441E">
              <w:rPr>
                <w:rFonts w:ascii="Times New Roman" w:eastAsia="Calibri" w:hAnsi="Times New Roman" w:cs="Times New Roman"/>
                <w:sz w:val="24"/>
                <w:szCs w:val="24"/>
              </w:rPr>
              <w:t>»</w:t>
            </w:r>
          </w:p>
        </w:tc>
        <w:tc>
          <w:tcPr>
            <w:tcW w:w="1276" w:type="dxa"/>
          </w:tcPr>
          <w:p w14:paraId="5BE86467"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7D609DDA"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lang w:eastAsia="ru-RU"/>
              </w:rPr>
              <w:t xml:space="preserve">КУ «Центр </w:t>
            </w:r>
            <w:proofErr w:type="spellStart"/>
            <w:r w:rsidRPr="00C3441E">
              <w:rPr>
                <w:rFonts w:ascii="Times New Roman" w:eastAsia="Calibri" w:hAnsi="Times New Roman" w:cs="Times New Roman"/>
                <w:sz w:val="24"/>
                <w:szCs w:val="24"/>
                <w:lang w:eastAsia="ru-RU"/>
              </w:rPr>
              <w:t>надання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соціальних</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послуг</w:t>
            </w:r>
            <w:proofErr w:type="spellEnd"/>
            <w:r w:rsidRPr="00C3441E">
              <w:rPr>
                <w:rFonts w:ascii="Times New Roman" w:eastAsia="Calibri" w:hAnsi="Times New Roman" w:cs="Times New Roman"/>
                <w:sz w:val="24"/>
                <w:szCs w:val="24"/>
                <w:lang w:eastAsia="ru-RU"/>
              </w:rPr>
              <w:t xml:space="preserve">», служба </w:t>
            </w:r>
            <w:proofErr w:type="gramStart"/>
            <w:r w:rsidRPr="00C3441E">
              <w:rPr>
                <w:rFonts w:ascii="Times New Roman" w:eastAsia="Calibri" w:hAnsi="Times New Roman" w:cs="Times New Roman"/>
                <w:sz w:val="24"/>
                <w:szCs w:val="24"/>
                <w:lang w:eastAsia="ru-RU"/>
              </w:rPr>
              <w:t>у справах</w:t>
            </w:r>
            <w:proofErr w:type="gram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дітей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управління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освіти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охорони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lastRenderedPageBreak/>
              <w:t>здоров’я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7E94BD9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lastRenderedPageBreak/>
              <w:t>0,0</w:t>
            </w:r>
          </w:p>
        </w:tc>
        <w:tc>
          <w:tcPr>
            <w:tcW w:w="851" w:type="dxa"/>
          </w:tcPr>
          <w:p w14:paraId="2B3B0EF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850" w:type="dxa"/>
          </w:tcPr>
          <w:p w14:paraId="13BA1F5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851" w:type="dxa"/>
          </w:tcPr>
          <w:p w14:paraId="6650AE2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850" w:type="dxa"/>
          </w:tcPr>
          <w:p w14:paraId="403724A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709" w:type="dxa"/>
          </w:tcPr>
          <w:p w14:paraId="1E8603D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w:t>
            </w:r>
          </w:p>
        </w:tc>
        <w:tc>
          <w:tcPr>
            <w:tcW w:w="1843" w:type="dxa"/>
          </w:tcPr>
          <w:p w14:paraId="164F3664"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Посилення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жіночого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лідерства</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підвищення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їхньої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участі</w:t>
            </w:r>
            <w:proofErr w:type="spellEnd"/>
            <w:r w:rsidRPr="00C3441E">
              <w:rPr>
                <w:rFonts w:ascii="Times New Roman" w:eastAsia="Calibri" w:hAnsi="Times New Roman" w:cs="Times New Roman"/>
                <w:sz w:val="24"/>
                <w:szCs w:val="24"/>
              </w:rPr>
              <w:t xml:space="preserve"> в </w:t>
            </w:r>
            <w:proofErr w:type="spellStart"/>
            <w:r w:rsidRPr="00C3441E">
              <w:rPr>
                <w:rFonts w:ascii="Times New Roman" w:eastAsia="Calibri" w:hAnsi="Times New Roman" w:cs="Times New Roman"/>
                <w:sz w:val="24"/>
                <w:szCs w:val="24"/>
              </w:rPr>
              <w:t>процесі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прийняття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рішень</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припинення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насильства</w:t>
            </w:r>
            <w:proofErr w:type="spellEnd"/>
            <w:r w:rsidRPr="00C3441E">
              <w:rPr>
                <w:rFonts w:ascii="Times New Roman" w:eastAsia="Calibri" w:hAnsi="Times New Roman" w:cs="Times New Roman"/>
                <w:sz w:val="24"/>
                <w:szCs w:val="24"/>
              </w:rPr>
              <w:t xml:space="preserve"> по </w:t>
            </w:r>
            <w:proofErr w:type="spellStart"/>
            <w:r w:rsidRPr="00C3441E">
              <w:rPr>
                <w:rFonts w:ascii="Times New Roman" w:eastAsia="Calibri" w:hAnsi="Times New Roman" w:cs="Times New Roman"/>
                <w:sz w:val="24"/>
                <w:szCs w:val="24"/>
              </w:rPr>
              <w:t>відношенню</w:t>
            </w:r>
            <w:proofErr w:type="spellEnd"/>
            <w:r w:rsidRPr="00C3441E">
              <w:rPr>
                <w:rFonts w:ascii="Times New Roman" w:eastAsia="Calibri" w:hAnsi="Times New Roman" w:cs="Times New Roman"/>
                <w:sz w:val="24"/>
                <w:szCs w:val="24"/>
              </w:rPr>
              <w:t xml:space="preserve"> до </w:t>
            </w:r>
            <w:proofErr w:type="spellStart"/>
            <w:r w:rsidRPr="00C3441E">
              <w:rPr>
                <w:rFonts w:ascii="Times New Roman" w:eastAsia="Calibri" w:hAnsi="Times New Roman" w:cs="Times New Roman"/>
                <w:sz w:val="24"/>
                <w:szCs w:val="24"/>
              </w:rPr>
              <w:lastRenderedPageBreak/>
              <w:t>жінок</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миру і </w:t>
            </w:r>
            <w:proofErr w:type="spellStart"/>
            <w:r w:rsidRPr="00C3441E">
              <w:rPr>
                <w:rFonts w:ascii="Times New Roman" w:eastAsia="Calibri" w:hAnsi="Times New Roman" w:cs="Times New Roman"/>
                <w:sz w:val="24"/>
                <w:szCs w:val="24"/>
              </w:rPr>
              <w:t>безпеки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розширення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економічних</w:t>
            </w:r>
            <w:proofErr w:type="spellEnd"/>
            <w:r w:rsidRPr="00C3441E">
              <w:rPr>
                <w:rFonts w:ascii="Times New Roman" w:eastAsia="Calibri" w:hAnsi="Times New Roman" w:cs="Times New Roman"/>
                <w:sz w:val="24"/>
                <w:szCs w:val="24"/>
              </w:rPr>
              <w:t xml:space="preserve"> прав </w:t>
            </w:r>
            <w:proofErr w:type="spellStart"/>
            <w:r w:rsidRPr="00C3441E">
              <w:rPr>
                <w:rFonts w:ascii="Times New Roman" w:eastAsia="Calibri" w:hAnsi="Times New Roman" w:cs="Times New Roman"/>
                <w:sz w:val="24"/>
                <w:szCs w:val="24"/>
              </w:rPr>
              <w:t>жінок</w:t>
            </w:r>
            <w:proofErr w:type="spellEnd"/>
          </w:p>
        </w:tc>
      </w:tr>
      <w:tr w:rsidR="00C3441E" w:rsidRPr="00C3441E" w14:paraId="459D2B30" w14:textId="77777777" w:rsidTr="00FD08A6">
        <w:trPr>
          <w:jc w:val="center"/>
        </w:trPr>
        <w:tc>
          <w:tcPr>
            <w:tcW w:w="562" w:type="dxa"/>
            <w:vMerge/>
          </w:tcPr>
          <w:p w14:paraId="5912CBB5" w14:textId="77777777" w:rsidR="00C3441E" w:rsidRPr="00C3441E" w:rsidRDefault="00C3441E" w:rsidP="00C3441E">
            <w:pPr>
              <w:spacing w:before="0" w:after="0" w:line="240" w:lineRule="auto"/>
              <w:rPr>
                <w:rFonts w:ascii="Times New Roman" w:eastAsia="Calibri" w:hAnsi="Times New Roman" w:cs="Times New Roman"/>
                <w:sz w:val="24"/>
                <w:szCs w:val="24"/>
              </w:rPr>
            </w:pPr>
            <w:bookmarkStart w:id="53" w:name="_Hlk78373670"/>
          </w:p>
        </w:tc>
        <w:tc>
          <w:tcPr>
            <w:tcW w:w="1985" w:type="dxa"/>
            <w:vMerge/>
          </w:tcPr>
          <w:p w14:paraId="411DB18D"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2B313D0C"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3.2 </w:t>
            </w:r>
            <w:proofErr w:type="spellStart"/>
            <w:r w:rsidRPr="00C3441E">
              <w:rPr>
                <w:rFonts w:ascii="Times New Roman" w:eastAsia="Calibri" w:hAnsi="Times New Roman" w:cs="Times New Roman"/>
                <w:color w:val="000000"/>
                <w:sz w:val="24"/>
                <w:szCs w:val="24"/>
              </w:rPr>
              <w:t>Гендерний</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аналіз</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цільових</w:t>
            </w:r>
            <w:proofErr w:type="spellEnd"/>
            <w:r w:rsidRPr="00C3441E">
              <w:rPr>
                <w:rFonts w:ascii="Times New Roman" w:eastAsia="Calibri" w:hAnsi="Times New Roman" w:cs="Times New Roman"/>
                <w:color w:val="000000"/>
                <w:sz w:val="24"/>
                <w:szCs w:val="24"/>
              </w:rPr>
              <w:t xml:space="preserve"> і </w:t>
            </w:r>
            <w:proofErr w:type="spellStart"/>
            <w:proofErr w:type="gramStart"/>
            <w:r w:rsidRPr="00C3441E">
              <w:rPr>
                <w:rFonts w:ascii="Times New Roman" w:eastAsia="Calibri" w:hAnsi="Times New Roman" w:cs="Times New Roman"/>
                <w:color w:val="000000"/>
                <w:sz w:val="24"/>
                <w:szCs w:val="24"/>
              </w:rPr>
              <w:t>бюджетних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програм</w:t>
            </w:r>
            <w:proofErr w:type="spellEnd"/>
            <w:proofErr w:type="gram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щодо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впровадження</w:t>
            </w:r>
            <w:proofErr w:type="spellEnd"/>
            <w:r w:rsidRPr="00C3441E">
              <w:rPr>
                <w:rFonts w:ascii="Times New Roman" w:eastAsia="Calibri" w:hAnsi="Times New Roman" w:cs="Times New Roman"/>
                <w:color w:val="000000"/>
                <w:sz w:val="24"/>
                <w:szCs w:val="24"/>
              </w:rPr>
              <w:t xml:space="preserve"> гендерного </w:t>
            </w:r>
            <w:proofErr w:type="spellStart"/>
            <w:r w:rsidRPr="00C3441E">
              <w:rPr>
                <w:rFonts w:ascii="Times New Roman" w:eastAsia="Calibri" w:hAnsi="Times New Roman" w:cs="Times New Roman"/>
                <w:color w:val="000000"/>
                <w:sz w:val="24"/>
                <w:szCs w:val="24"/>
              </w:rPr>
              <w:t>підходу</w:t>
            </w:r>
            <w:proofErr w:type="spellEnd"/>
          </w:p>
        </w:tc>
        <w:tc>
          <w:tcPr>
            <w:tcW w:w="1276" w:type="dxa"/>
          </w:tcPr>
          <w:p w14:paraId="1AFFD27F"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633B2382"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6ECE161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7332E88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030F009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7195BB2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183A9AE6"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1B55232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2C3342FA"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Перерозподіл</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бюджетних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коштів</w:t>
            </w:r>
            <w:proofErr w:type="spellEnd"/>
            <w:r w:rsidRPr="00C3441E">
              <w:rPr>
                <w:rFonts w:ascii="Times New Roman" w:eastAsia="Calibri" w:hAnsi="Times New Roman" w:cs="Times New Roman"/>
                <w:sz w:val="24"/>
                <w:szCs w:val="24"/>
              </w:rPr>
              <w:t xml:space="preserve"> з </w:t>
            </w:r>
            <w:proofErr w:type="spellStart"/>
            <w:r w:rsidRPr="00C3441E">
              <w:rPr>
                <w:rFonts w:ascii="Times New Roman" w:eastAsia="Calibri" w:hAnsi="Times New Roman" w:cs="Times New Roman"/>
                <w:sz w:val="24"/>
                <w:szCs w:val="24"/>
              </w:rPr>
              <w:t>урахуванням</w:t>
            </w:r>
            <w:proofErr w:type="spellEnd"/>
            <w:r w:rsidRPr="00C3441E">
              <w:rPr>
                <w:rFonts w:ascii="Times New Roman" w:eastAsia="Calibri" w:hAnsi="Times New Roman" w:cs="Times New Roman"/>
                <w:sz w:val="24"/>
                <w:szCs w:val="24"/>
              </w:rPr>
              <w:t xml:space="preserve"> гендерно </w:t>
            </w:r>
            <w:proofErr w:type="spellStart"/>
            <w:r w:rsidRPr="00C3441E">
              <w:rPr>
                <w:rFonts w:ascii="Times New Roman" w:eastAsia="Calibri" w:hAnsi="Times New Roman" w:cs="Times New Roman"/>
                <w:sz w:val="24"/>
                <w:szCs w:val="24"/>
              </w:rPr>
              <w:t>орієнтованого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бюджетування</w:t>
            </w:r>
            <w:proofErr w:type="spellEnd"/>
          </w:p>
        </w:tc>
      </w:tr>
      <w:tr w:rsidR="00C3441E" w:rsidRPr="00C3441E" w14:paraId="3FFC17D1" w14:textId="77777777" w:rsidTr="00FD08A6">
        <w:trPr>
          <w:jc w:val="center"/>
        </w:trPr>
        <w:tc>
          <w:tcPr>
            <w:tcW w:w="562" w:type="dxa"/>
            <w:vMerge/>
          </w:tcPr>
          <w:p w14:paraId="398EBD62" w14:textId="77777777" w:rsidR="00C3441E" w:rsidRPr="00C3441E" w:rsidRDefault="00C3441E" w:rsidP="00C3441E">
            <w:pPr>
              <w:spacing w:before="0" w:after="0" w:line="240" w:lineRule="auto"/>
              <w:rPr>
                <w:rFonts w:ascii="Times New Roman" w:eastAsia="Calibri" w:hAnsi="Times New Roman" w:cs="Times New Roman"/>
                <w:sz w:val="24"/>
                <w:szCs w:val="24"/>
              </w:rPr>
            </w:pPr>
            <w:bookmarkStart w:id="54" w:name="_Hlk83978894"/>
            <w:bookmarkEnd w:id="53"/>
          </w:p>
        </w:tc>
        <w:tc>
          <w:tcPr>
            <w:tcW w:w="1985" w:type="dxa"/>
            <w:vMerge/>
          </w:tcPr>
          <w:p w14:paraId="3404367D"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20AB23BE"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3.4. </w:t>
            </w:r>
            <w:proofErr w:type="spellStart"/>
            <w:r w:rsidRPr="00C3441E">
              <w:rPr>
                <w:rFonts w:ascii="Times New Roman" w:eastAsia="Calibri" w:hAnsi="Times New Roman" w:cs="Times New Roman"/>
                <w:sz w:val="24"/>
                <w:szCs w:val="24"/>
              </w:rPr>
              <w:t>Інформування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громадськості</w:t>
            </w:r>
            <w:proofErr w:type="spellEnd"/>
            <w:r w:rsidRPr="00C3441E">
              <w:rPr>
                <w:rFonts w:ascii="Times New Roman" w:eastAsia="Calibri" w:hAnsi="Times New Roman" w:cs="Times New Roman"/>
                <w:sz w:val="24"/>
                <w:szCs w:val="24"/>
              </w:rPr>
              <w:t xml:space="preserve"> через </w:t>
            </w:r>
            <w:proofErr w:type="spellStart"/>
            <w:r w:rsidRPr="00C3441E">
              <w:rPr>
                <w:rFonts w:ascii="Times New Roman" w:eastAsia="Calibri" w:hAnsi="Times New Roman" w:cs="Times New Roman"/>
                <w:sz w:val="24"/>
                <w:szCs w:val="24"/>
              </w:rPr>
              <w:t>офіційні</w:t>
            </w:r>
            <w:proofErr w:type="spellEnd"/>
            <w:r w:rsidRPr="00C3441E">
              <w:rPr>
                <w:rFonts w:ascii="Times New Roman" w:eastAsia="Calibri" w:hAnsi="Times New Roman" w:cs="Times New Roman"/>
                <w:sz w:val="24"/>
                <w:szCs w:val="24"/>
              </w:rPr>
              <w:t xml:space="preserve"> веб-</w:t>
            </w:r>
            <w:proofErr w:type="spellStart"/>
            <w:r w:rsidRPr="00C3441E">
              <w:rPr>
                <w:rFonts w:ascii="Times New Roman" w:eastAsia="Calibri" w:hAnsi="Times New Roman" w:cs="Times New Roman"/>
                <w:sz w:val="24"/>
                <w:szCs w:val="24"/>
              </w:rPr>
              <w:t>сайти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соціальні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сторінки</w:t>
            </w:r>
            <w:proofErr w:type="spellEnd"/>
            <w:r w:rsidRPr="00C3441E">
              <w:rPr>
                <w:rFonts w:ascii="Times New Roman" w:eastAsia="Calibri" w:hAnsi="Times New Roman" w:cs="Times New Roman"/>
                <w:sz w:val="24"/>
                <w:szCs w:val="24"/>
              </w:rPr>
              <w:t xml:space="preserve"> мережи </w:t>
            </w:r>
            <w:proofErr w:type="spellStart"/>
            <w:r w:rsidRPr="00C3441E">
              <w:rPr>
                <w:rFonts w:ascii="Times New Roman" w:eastAsia="Calibri" w:hAnsi="Times New Roman" w:cs="Times New Roman"/>
                <w:sz w:val="24"/>
                <w:szCs w:val="24"/>
              </w:rPr>
              <w:t>Інтернет</w:t>
            </w:r>
            <w:proofErr w:type="spellEnd"/>
            <w:r w:rsidRPr="00C3441E">
              <w:rPr>
                <w:rFonts w:ascii="Times New Roman" w:eastAsia="Calibri" w:hAnsi="Times New Roman" w:cs="Times New Roman"/>
                <w:sz w:val="24"/>
                <w:szCs w:val="24"/>
              </w:rPr>
              <w:t xml:space="preserve"> про </w:t>
            </w:r>
            <w:proofErr w:type="spellStart"/>
            <w:r w:rsidRPr="00C3441E">
              <w:rPr>
                <w:rFonts w:ascii="Times New Roman" w:eastAsia="Calibri" w:hAnsi="Times New Roman" w:cs="Times New Roman"/>
                <w:sz w:val="24"/>
                <w:szCs w:val="24"/>
              </w:rPr>
              <w:t>діючі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проекти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міжнародних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організацій</w:t>
            </w:r>
            <w:proofErr w:type="spellEnd"/>
            <w:r w:rsidRPr="00C3441E">
              <w:rPr>
                <w:rFonts w:ascii="Times New Roman" w:eastAsia="Calibri" w:hAnsi="Times New Roman" w:cs="Times New Roman"/>
                <w:sz w:val="24"/>
                <w:szCs w:val="24"/>
              </w:rPr>
              <w:t xml:space="preserve"> на </w:t>
            </w:r>
            <w:proofErr w:type="spellStart"/>
            <w:r w:rsidRPr="00C3441E">
              <w:rPr>
                <w:rFonts w:ascii="Times New Roman" w:eastAsia="Calibri" w:hAnsi="Times New Roman" w:cs="Times New Roman"/>
                <w:sz w:val="24"/>
                <w:szCs w:val="24"/>
              </w:rPr>
              <w:t>території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громади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щодо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рівних</w:t>
            </w:r>
            <w:proofErr w:type="spellEnd"/>
            <w:r w:rsidRPr="00C3441E">
              <w:rPr>
                <w:rFonts w:ascii="Times New Roman" w:eastAsia="Calibri" w:hAnsi="Times New Roman" w:cs="Times New Roman"/>
                <w:sz w:val="24"/>
                <w:szCs w:val="24"/>
              </w:rPr>
              <w:t xml:space="preserve"> прав та </w:t>
            </w:r>
            <w:proofErr w:type="spellStart"/>
            <w:r w:rsidRPr="00C3441E">
              <w:rPr>
                <w:rFonts w:ascii="Times New Roman" w:eastAsia="Calibri" w:hAnsi="Times New Roman" w:cs="Times New Roman"/>
                <w:sz w:val="24"/>
                <w:szCs w:val="24"/>
              </w:rPr>
              <w:t>можливостей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жінок</w:t>
            </w:r>
            <w:proofErr w:type="spellEnd"/>
            <w:r w:rsidRPr="00C3441E">
              <w:rPr>
                <w:rFonts w:ascii="Times New Roman" w:eastAsia="Calibri" w:hAnsi="Times New Roman" w:cs="Times New Roman"/>
                <w:sz w:val="24"/>
                <w:szCs w:val="24"/>
              </w:rPr>
              <w:t xml:space="preserve"> і </w:t>
            </w:r>
            <w:proofErr w:type="spellStart"/>
            <w:r w:rsidRPr="00C3441E">
              <w:rPr>
                <w:rFonts w:ascii="Times New Roman" w:eastAsia="Calibri" w:hAnsi="Times New Roman" w:cs="Times New Roman"/>
                <w:sz w:val="24"/>
                <w:szCs w:val="24"/>
              </w:rPr>
              <w:t>чоловіків</w:t>
            </w:r>
            <w:proofErr w:type="spellEnd"/>
            <w:r w:rsidRPr="00C3441E">
              <w:rPr>
                <w:rFonts w:ascii="Times New Roman" w:eastAsia="Calibri" w:hAnsi="Times New Roman" w:cs="Times New Roman"/>
                <w:sz w:val="24"/>
                <w:szCs w:val="24"/>
              </w:rPr>
              <w:t xml:space="preserve"> у </w:t>
            </w:r>
            <w:proofErr w:type="spellStart"/>
            <w:r w:rsidRPr="00C3441E">
              <w:rPr>
                <w:rFonts w:ascii="Times New Roman" w:eastAsia="Calibri" w:hAnsi="Times New Roman" w:cs="Times New Roman"/>
                <w:sz w:val="24"/>
                <w:szCs w:val="24"/>
              </w:rPr>
              <w:t>суспільстві</w:t>
            </w:r>
            <w:proofErr w:type="spellEnd"/>
          </w:p>
        </w:tc>
        <w:tc>
          <w:tcPr>
            <w:tcW w:w="1276" w:type="dxa"/>
          </w:tcPr>
          <w:p w14:paraId="6086EAB1"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32E66AC2"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Відділ</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внутрішньої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інформаційної</w:t>
            </w:r>
            <w:proofErr w:type="spellEnd"/>
            <w:r w:rsidRPr="00C3441E">
              <w:rPr>
                <w:rFonts w:ascii="Times New Roman" w:eastAsia="Calibri" w:hAnsi="Times New Roman" w:cs="Times New Roman"/>
                <w:sz w:val="24"/>
                <w:szCs w:val="24"/>
                <w:lang w:eastAsia="ru-RU"/>
              </w:rPr>
              <w:t xml:space="preserve"> та </w:t>
            </w:r>
            <w:proofErr w:type="spellStart"/>
            <w:r w:rsidRPr="00C3441E">
              <w:rPr>
                <w:rFonts w:ascii="Times New Roman" w:eastAsia="Calibri" w:hAnsi="Times New Roman" w:cs="Times New Roman"/>
                <w:sz w:val="24"/>
                <w:szCs w:val="24"/>
                <w:lang w:eastAsia="ru-RU"/>
              </w:rPr>
              <w:t>правової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політики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w:t>
            </w:r>
          </w:p>
        </w:tc>
        <w:tc>
          <w:tcPr>
            <w:tcW w:w="709" w:type="dxa"/>
          </w:tcPr>
          <w:p w14:paraId="4C9A61E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59A9C09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604D4D9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10A7A98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0B1F4E9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4B162F86"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2D2A0484"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співпраці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міжнародних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організацій</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громадських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об’єднань</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щодо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забезпечення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рівних</w:t>
            </w:r>
            <w:proofErr w:type="spellEnd"/>
            <w:r w:rsidRPr="00C3441E">
              <w:rPr>
                <w:rFonts w:ascii="Times New Roman" w:eastAsia="Calibri" w:hAnsi="Times New Roman" w:cs="Times New Roman"/>
                <w:sz w:val="24"/>
                <w:szCs w:val="24"/>
              </w:rPr>
              <w:t xml:space="preserve"> прав та </w:t>
            </w:r>
            <w:proofErr w:type="spellStart"/>
            <w:r w:rsidRPr="00C3441E">
              <w:rPr>
                <w:rFonts w:ascii="Times New Roman" w:eastAsia="Calibri" w:hAnsi="Times New Roman" w:cs="Times New Roman"/>
                <w:sz w:val="24"/>
                <w:szCs w:val="24"/>
              </w:rPr>
              <w:t>можливостей</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жінок</w:t>
            </w:r>
            <w:proofErr w:type="spellEnd"/>
            <w:r w:rsidRPr="00C3441E">
              <w:rPr>
                <w:rFonts w:ascii="Times New Roman" w:eastAsia="Calibri" w:hAnsi="Times New Roman" w:cs="Times New Roman"/>
                <w:sz w:val="24"/>
                <w:szCs w:val="24"/>
              </w:rPr>
              <w:t xml:space="preserve"> і </w:t>
            </w:r>
            <w:proofErr w:type="spellStart"/>
            <w:r w:rsidRPr="00C3441E">
              <w:rPr>
                <w:rFonts w:ascii="Times New Roman" w:eastAsia="Calibri" w:hAnsi="Times New Roman" w:cs="Times New Roman"/>
                <w:sz w:val="24"/>
                <w:szCs w:val="24"/>
              </w:rPr>
              <w:t>чоловіків</w:t>
            </w:r>
            <w:proofErr w:type="spellEnd"/>
          </w:p>
        </w:tc>
      </w:tr>
      <w:bookmarkEnd w:id="54"/>
      <w:tr w:rsidR="00C3441E" w:rsidRPr="00C3441E" w14:paraId="5F589C50" w14:textId="77777777" w:rsidTr="00FD08A6">
        <w:trPr>
          <w:jc w:val="center"/>
        </w:trPr>
        <w:tc>
          <w:tcPr>
            <w:tcW w:w="562" w:type="dxa"/>
          </w:tcPr>
          <w:p w14:paraId="452A7AED"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09BAB350"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5A7DB60A" w14:textId="77777777" w:rsidR="00C3441E" w:rsidRPr="00C3441E" w:rsidRDefault="00C3441E" w:rsidP="00C3441E">
            <w:pPr>
              <w:spacing w:before="0" w:after="0" w:line="240" w:lineRule="auto"/>
              <w:jc w:val="both"/>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 xml:space="preserve">3.5. </w:t>
            </w:r>
            <w:proofErr w:type="spellStart"/>
            <w:r w:rsidRPr="00C3441E">
              <w:rPr>
                <w:rFonts w:ascii="Times New Roman" w:eastAsia="Calibri" w:hAnsi="Times New Roman" w:cs="Times New Roman"/>
                <w:color w:val="000000"/>
                <w:sz w:val="24"/>
                <w:szCs w:val="24"/>
              </w:rPr>
              <w:t>Підтримка</w:t>
            </w:r>
            <w:proofErr w:type="spellEnd"/>
            <w:r w:rsidRPr="00C3441E">
              <w:rPr>
                <w:rFonts w:ascii="Times New Roman" w:eastAsia="Calibri" w:hAnsi="Times New Roman" w:cs="Times New Roman"/>
                <w:color w:val="000000"/>
                <w:sz w:val="24"/>
                <w:szCs w:val="24"/>
              </w:rPr>
              <w:t xml:space="preserve"> </w:t>
            </w:r>
            <w:proofErr w:type="spellStart"/>
            <w:proofErr w:type="gramStart"/>
            <w:r w:rsidRPr="00C3441E">
              <w:rPr>
                <w:rFonts w:ascii="Times New Roman" w:eastAsia="Calibri" w:hAnsi="Times New Roman" w:cs="Times New Roman"/>
                <w:color w:val="000000"/>
                <w:sz w:val="24"/>
                <w:szCs w:val="24"/>
              </w:rPr>
              <w:t>діяльності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Координаційної</w:t>
            </w:r>
            <w:proofErr w:type="spellEnd"/>
            <w:proofErr w:type="gramEnd"/>
            <w:r w:rsidRPr="00C3441E">
              <w:rPr>
                <w:rFonts w:ascii="Times New Roman" w:eastAsia="Calibri" w:hAnsi="Times New Roman" w:cs="Times New Roman"/>
                <w:color w:val="000000"/>
                <w:sz w:val="24"/>
                <w:szCs w:val="24"/>
              </w:rPr>
              <w:t xml:space="preserve"> ради з </w:t>
            </w:r>
            <w:proofErr w:type="spellStart"/>
            <w:r w:rsidRPr="00C3441E">
              <w:rPr>
                <w:rFonts w:ascii="Times New Roman" w:eastAsia="Calibri" w:hAnsi="Times New Roman" w:cs="Times New Roman"/>
                <w:color w:val="000000"/>
                <w:sz w:val="24"/>
                <w:szCs w:val="24"/>
              </w:rPr>
              <w:t>питань</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сімейної</w:t>
            </w:r>
            <w:proofErr w:type="spellEnd"/>
            <w:r w:rsidRPr="00C3441E">
              <w:rPr>
                <w:rFonts w:ascii="Times New Roman" w:eastAsia="Calibri" w:hAnsi="Times New Roman" w:cs="Times New Roman"/>
                <w:color w:val="000000"/>
                <w:sz w:val="24"/>
                <w:szCs w:val="24"/>
              </w:rPr>
              <w:t xml:space="preserve"> та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політики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запобігання</w:t>
            </w:r>
            <w:proofErr w:type="spellEnd"/>
            <w:r w:rsidRPr="00C3441E">
              <w:rPr>
                <w:rFonts w:ascii="Times New Roman" w:eastAsia="Calibri" w:hAnsi="Times New Roman" w:cs="Times New Roman"/>
                <w:color w:val="000000"/>
                <w:sz w:val="24"/>
                <w:szCs w:val="24"/>
              </w:rPr>
              <w:t xml:space="preserve"> та </w:t>
            </w:r>
            <w:proofErr w:type="spellStart"/>
            <w:r w:rsidRPr="00C3441E">
              <w:rPr>
                <w:rFonts w:ascii="Times New Roman" w:eastAsia="Calibri" w:hAnsi="Times New Roman" w:cs="Times New Roman"/>
                <w:color w:val="000000"/>
                <w:sz w:val="24"/>
                <w:szCs w:val="24"/>
              </w:rPr>
              <w:t>протидії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домашньому</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насильству</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торгівлі</w:t>
            </w:r>
            <w:proofErr w:type="spellEnd"/>
            <w:r w:rsidRPr="00C3441E">
              <w:rPr>
                <w:rFonts w:ascii="Times New Roman" w:eastAsia="Calibri" w:hAnsi="Times New Roman" w:cs="Times New Roman"/>
                <w:color w:val="000000"/>
                <w:sz w:val="24"/>
                <w:szCs w:val="24"/>
              </w:rPr>
              <w:t xml:space="preserve"> людьми при </w:t>
            </w:r>
            <w:proofErr w:type="spellStart"/>
            <w:r w:rsidRPr="00C3441E">
              <w:rPr>
                <w:rFonts w:ascii="Times New Roman" w:eastAsia="Calibri" w:hAnsi="Times New Roman" w:cs="Times New Roman"/>
                <w:color w:val="000000"/>
                <w:sz w:val="24"/>
                <w:szCs w:val="24"/>
              </w:rPr>
              <w:t>виконавчому</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комітеті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Сіверської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міської</w:t>
            </w:r>
            <w:proofErr w:type="spellEnd"/>
            <w:r w:rsidRPr="00C3441E">
              <w:rPr>
                <w:rFonts w:ascii="Times New Roman" w:eastAsia="Calibri" w:hAnsi="Times New Roman" w:cs="Times New Roman"/>
                <w:color w:val="000000"/>
                <w:sz w:val="24"/>
                <w:szCs w:val="24"/>
              </w:rPr>
              <w:t xml:space="preserve"> ради</w:t>
            </w:r>
          </w:p>
        </w:tc>
        <w:tc>
          <w:tcPr>
            <w:tcW w:w="1276" w:type="dxa"/>
          </w:tcPr>
          <w:p w14:paraId="23BD7D65"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3780446A"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4ECD5D3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377ED8F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1856FDA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5C4D11A2"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13AA4F4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07AFAE4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79BCE98C"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color w:val="000000"/>
                <w:sz w:val="24"/>
                <w:szCs w:val="24"/>
              </w:rPr>
              <w:t>Інститувалізація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діяльності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Координаційної</w:t>
            </w:r>
            <w:proofErr w:type="spellEnd"/>
            <w:r w:rsidRPr="00C3441E">
              <w:rPr>
                <w:rFonts w:ascii="Times New Roman" w:eastAsia="Calibri" w:hAnsi="Times New Roman" w:cs="Times New Roman"/>
                <w:color w:val="000000"/>
                <w:sz w:val="24"/>
                <w:szCs w:val="24"/>
              </w:rPr>
              <w:t xml:space="preserve"> ради </w:t>
            </w:r>
          </w:p>
        </w:tc>
      </w:tr>
      <w:tr w:rsidR="00C3441E" w:rsidRPr="00C3441E" w14:paraId="21E1207A" w14:textId="77777777" w:rsidTr="00FD08A6">
        <w:trPr>
          <w:jc w:val="center"/>
        </w:trPr>
        <w:tc>
          <w:tcPr>
            <w:tcW w:w="562" w:type="dxa"/>
          </w:tcPr>
          <w:p w14:paraId="65719E06"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52C83AC6"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66839BAA" w14:textId="77777777" w:rsidR="00C3441E" w:rsidRPr="00C3441E" w:rsidRDefault="00C3441E" w:rsidP="00C3441E">
            <w:pPr>
              <w:spacing w:before="0" w:after="0" w:line="240" w:lineRule="auto"/>
              <w:jc w:val="both"/>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 xml:space="preserve">3.6. </w:t>
            </w:r>
            <w:proofErr w:type="spellStart"/>
            <w:r w:rsidRPr="00C3441E">
              <w:rPr>
                <w:rFonts w:ascii="Times New Roman" w:eastAsia="Calibri" w:hAnsi="Times New Roman" w:cs="Times New Roman"/>
                <w:color w:val="000000"/>
                <w:sz w:val="24"/>
                <w:szCs w:val="24"/>
              </w:rPr>
              <w:t>Розробка</w:t>
            </w:r>
            <w:proofErr w:type="spellEnd"/>
            <w:r w:rsidRPr="00C3441E">
              <w:rPr>
                <w:rFonts w:ascii="Times New Roman" w:eastAsia="Calibri" w:hAnsi="Times New Roman" w:cs="Times New Roman"/>
                <w:color w:val="000000"/>
                <w:sz w:val="24"/>
                <w:szCs w:val="24"/>
              </w:rPr>
              <w:t xml:space="preserve"> гендерного </w:t>
            </w:r>
            <w:proofErr w:type="spellStart"/>
            <w:r w:rsidRPr="00C3441E">
              <w:rPr>
                <w:rFonts w:ascii="Times New Roman" w:eastAsia="Calibri" w:hAnsi="Times New Roman" w:cs="Times New Roman"/>
                <w:color w:val="000000"/>
                <w:sz w:val="24"/>
                <w:szCs w:val="24"/>
              </w:rPr>
              <w:t>профіля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Сіверської</w:t>
            </w:r>
            <w:proofErr w:type="spellEnd"/>
            <w:r w:rsidRPr="00C3441E">
              <w:rPr>
                <w:rFonts w:ascii="Times New Roman" w:eastAsia="Calibri" w:hAnsi="Times New Roman" w:cs="Times New Roman"/>
                <w:color w:val="000000"/>
                <w:sz w:val="24"/>
                <w:szCs w:val="24"/>
              </w:rPr>
              <w:t xml:space="preserve"> МТГ та </w:t>
            </w:r>
            <w:proofErr w:type="spellStart"/>
            <w:r w:rsidRPr="00C3441E">
              <w:rPr>
                <w:rFonts w:ascii="Times New Roman" w:eastAsia="Calibri" w:hAnsi="Times New Roman" w:cs="Times New Roman"/>
                <w:color w:val="000000"/>
                <w:sz w:val="24"/>
                <w:szCs w:val="24"/>
              </w:rPr>
              <w:t>його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щорічне</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оновлення</w:t>
            </w:r>
            <w:proofErr w:type="spellEnd"/>
            <w:r w:rsidRPr="00C3441E">
              <w:rPr>
                <w:rFonts w:ascii="Times New Roman" w:eastAsia="Calibri" w:hAnsi="Times New Roman" w:cs="Times New Roman"/>
                <w:color w:val="000000"/>
                <w:sz w:val="24"/>
                <w:szCs w:val="24"/>
              </w:rPr>
              <w:t xml:space="preserve"> </w:t>
            </w:r>
          </w:p>
        </w:tc>
        <w:tc>
          <w:tcPr>
            <w:tcW w:w="1276" w:type="dxa"/>
          </w:tcPr>
          <w:p w14:paraId="61F7AB83"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757BA9DC"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243064FE"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851" w:type="dxa"/>
          </w:tcPr>
          <w:p w14:paraId="6F9F38B7"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850" w:type="dxa"/>
          </w:tcPr>
          <w:p w14:paraId="4A4FB985"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851" w:type="dxa"/>
          </w:tcPr>
          <w:p w14:paraId="6F8CF2AA"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850" w:type="dxa"/>
          </w:tcPr>
          <w:p w14:paraId="0D464B50"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709" w:type="dxa"/>
          </w:tcPr>
          <w:p w14:paraId="5CC3F0BC"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843" w:type="dxa"/>
          </w:tcPr>
          <w:p w14:paraId="63F750BC"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Прийняття</w:t>
            </w:r>
            <w:proofErr w:type="spellEnd"/>
            <w:r w:rsidRPr="00C3441E">
              <w:rPr>
                <w:rFonts w:ascii="Times New Roman" w:eastAsia="Calibri" w:hAnsi="Times New Roman" w:cs="Times New Roman"/>
                <w:sz w:val="24"/>
                <w:szCs w:val="24"/>
              </w:rPr>
              <w:t xml:space="preserve"> Гендерного </w:t>
            </w:r>
            <w:proofErr w:type="spellStart"/>
            <w:r w:rsidRPr="00C3441E">
              <w:rPr>
                <w:rFonts w:ascii="Times New Roman" w:eastAsia="Calibri" w:hAnsi="Times New Roman" w:cs="Times New Roman"/>
                <w:sz w:val="24"/>
                <w:szCs w:val="24"/>
              </w:rPr>
              <w:t>профіля</w:t>
            </w:r>
            <w:proofErr w:type="spellEnd"/>
            <w:r w:rsidRPr="00C3441E">
              <w:rPr>
                <w:rFonts w:ascii="Times New Roman" w:eastAsia="Calibri" w:hAnsi="Times New Roman" w:cs="Times New Roman"/>
                <w:sz w:val="24"/>
                <w:szCs w:val="24"/>
              </w:rPr>
              <w:t xml:space="preserve"> </w:t>
            </w:r>
          </w:p>
        </w:tc>
      </w:tr>
      <w:tr w:rsidR="00C3441E" w:rsidRPr="00C3441E" w14:paraId="172F3206" w14:textId="77777777" w:rsidTr="00FD08A6">
        <w:trPr>
          <w:jc w:val="center"/>
        </w:trPr>
        <w:tc>
          <w:tcPr>
            <w:tcW w:w="562" w:type="dxa"/>
          </w:tcPr>
          <w:p w14:paraId="54A7BC8A"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41F8DA44"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02DA3E45" w14:textId="77777777" w:rsidR="00C3441E" w:rsidRPr="00C3441E" w:rsidRDefault="00C3441E" w:rsidP="00C3441E">
            <w:pPr>
              <w:spacing w:before="0" w:after="0" w:line="240" w:lineRule="auto"/>
              <w:jc w:val="both"/>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 xml:space="preserve">3.7. </w:t>
            </w:r>
            <w:proofErr w:type="spellStart"/>
            <w:r w:rsidRPr="00C3441E">
              <w:rPr>
                <w:rFonts w:ascii="Times New Roman" w:eastAsia="Calibri" w:hAnsi="Times New Roman" w:cs="Times New Roman"/>
                <w:color w:val="000000"/>
                <w:sz w:val="24"/>
                <w:szCs w:val="24"/>
              </w:rPr>
              <w:t>Забезпечити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врахування</w:t>
            </w:r>
            <w:proofErr w:type="spellEnd"/>
            <w:r w:rsidRPr="00C3441E">
              <w:rPr>
                <w:rFonts w:ascii="Times New Roman" w:eastAsia="Calibri" w:hAnsi="Times New Roman" w:cs="Times New Roman"/>
                <w:color w:val="000000"/>
                <w:sz w:val="24"/>
                <w:szCs w:val="24"/>
              </w:rPr>
              <w:t xml:space="preserve"> гендерного </w:t>
            </w:r>
            <w:proofErr w:type="spellStart"/>
            <w:r w:rsidRPr="00C3441E">
              <w:rPr>
                <w:rFonts w:ascii="Times New Roman" w:eastAsia="Calibri" w:hAnsi="Times New Roman" w:cs="Times New Roman"/>
                <w:color w:val="000000"/>
                <w:sz w:val="24"/>
                <w:szCs w:val="24"/>
              </w:rPr>
              <w:t>підходу</w:t>
            </w:r>
            <w:proofErr w:type="spellEnd"/>
            <w:r w:rsidRPr="00C3441E">
              <w:rPr>
                <w:rFonts w:ascii="Times New Roman" w:eastAsia="Calibri" w:hAnsi="Times New Roman" w:cs="Times New Roman"/>
                <w:color w:val="000000"/>
                <w:sz w:val="24"/>
                <w:szCs w:val="24"/>
              </w:rPr>
              <w:t xml:space="preserve"> при </w:t>
            </w:r>
            <w:proofErr w:type="spellStart"/>
            <w:r w:rsidRPr="00C3441E">
              <w:rPr>
                <w:rFonts w:ascii="Times New Roman" w:eastAsia="Calibri" w:hAnsi="Times New Roman" w:cs="Times New Roman"/>
                <w:color w:val="000000"/>
                <w:sz w:val="24"/>
                <w:szCs w:val="24"/>
              </w:rPr>
              <w:t>розробці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стратегічних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програмних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бюджетних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політик</w:t>
            </w:r>
            <w:proofErr w:type="spellEnd"/>
            <w:r w:rsidRPr="00C3441E">
              <w:rPr>
                <w:rFonts w:ascii="Times New Roman" w:eastAsia="Calibri" w:hAnsi="Times New Roman" w:cs="Times New Roman"/>
                <w:color w:val="000000"/>
                <w:sz w:val="24"/>
                <w:szCs w:val="24"/>
              </w:rPr>
              <w:t xml:space="preserve"> і проєктів</w:t>
            </w:r>
          </w:p>
        </w:tc>
        <w:tc>
          <w:tcPr>
            <w:tcW w:w="1276" w:type="dxa"/>
          </w:tcPr>
          <w:p w14:paraId="09938F32"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7CE9387F"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1A294DF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3DA11F1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6932F38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62B535AB"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5CD8C0B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02669716"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34BECF9B"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proofErr w:type="spellStart"/>
            <w:r w:rsidRPr="00C3441E">
              <w:rPr>
                <w:rFonts w:ascii="Times New Roman" w:eastAsia="Calibri" w:hAnsi="Times New Roman" w:cs="Times New Roman"/>
                <w:color w:val="000000"/>
                <w:sz w:val="24"/>
                <w:szCs w:val="24"/>
              </w:rPr>
              <w:t>Формування</w:t>
            </w:r>
            <w:proofErr w:type="spellEnd"/>
            <w:r w:rsidRPr="00C3441E">
              <w:rPr>
                <w:rFonts w:ascii="Times New Roman" w:eastAsia="Calibri" w:hAnsi="Times New Roman" w:cs="Times New Roman"/>
                <w:color w:val="000000"/>
                <w:sz w:val="24"/>
                <w:szCs w:val="24"/>
              </w:rPr>
              <w:t xml:space="preserve"> гендерно </w:t>
            </w:r>
            <w:proofErr w:type="spellStart"/>
            <w:r w:rsidRPr="00C3441E">
              <w:rPr>
                <w:rFonts w:ascii="Times New Roman" w:eastAsia="Calibri" w:hAnsi="Times New Roman" w:cs="Times New Roman"/>
                <w:color w:val="000000"/>
                <w:sz w:val="24"/>
                <w:szCs w:val="24"/>
              </w:rPr>
              <w:t>чутливих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політик</w:t>
            </w:r>
            <w:proofErr w:type="spellEnd"/>
            <w:r w:rsidRPr="00C3441E">
              <w:rPr>
                <w:rFonts w:ascii="Times New Roman" w:eastAsia="Calibri" w:hAnsi="Times New Roman" w:cs="Times New Roman"/>
                <w:color w:val="000000"/>
                <w:sz w:val="24"/>
                <w:szCs w:val="24"/>
              </w:rPr>
              <w:t xml:space="preserve"> і проєктів</w:t>
            </w:r>
          </w:p>
        </w:tc>
      </w:tr>
      <w:tr w:rsidR="00C3441E" w:rsidRPr="00C3441E" w14:paraId="2575ACDB" w14:textId="77777777" w:rsidTr="00FD08A6">
        <w:trPr>
          <w:jc w:val="center"/>
        </w:trPr>
        <w:tc>
          <w:tcPr>
            <w:tcW w:w="562" w:type="dxa"/>
          </w:tcPr>
          <w:p w14:paraId="089EC9F4"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4EB64AD7"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4261F299" w14:textId="77777777" w:rsidR="00C3441E" w:rsidRPr="00C3441E" w:rsidRDefault="00C3441E" w:rsidP="00C3441E">
            <w:pPr>
              <w:spacing w:before="0" w:after="0" w:line="240" w:lineRule="auto"/>
              <w:jc w:val="both"/>
              <w:rPr>
                <w:rFonts w:ascii="Times New Roman" w:eastAsia="Calibri" w:hAnsi="Times New Roman" w:cs="Times New Roman"/>
                <w:color w:val="000000"/>
                <w:sz w:val="24"/>
                <w:szCs w:val="24"/>
              </w:rPr>
            </w:pPr>
            <w:r w:rsidRPr="00C3441E">
              <w:rPr>
                <w:rFonts w:ascii="Times New Roman" w:eastAsia="Calibri" w:hAnsi="Times New Roman" w:cs="Times New Roman"/>
                <w:color w:val="000000"/>
                <w:sz w:val="24"/>
                <w:szCs w:val="24"/>
              </w:rPr>
              <w:t xml:space="preserve">3.8. </w:t>
            </w:r>
            <w:proofErr w:type="spellStart"/>
            <w:r w:rsidRPr="00C3441E">
              <w:rPr>
                <w:rFonts w:ascii="Times New Roman" w:eastAsia="Calibri" w:hAnsi="Times New Roman" w:cs="Times New Roman"/>
                <w:color w:val="000000"/>
                <w:sz w:val="24"/>
                <w:szCs w:val="24"/>
              </w:rPr>
              <w:t>Забезпечити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врахування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proofErr w:type="gramStart"/>
            <w:r w:rsidRPr="00C3441E">
              <w:rPr>
                <w:rFonts w:ascii="Times New Roman" w:eastAsia="Calibri" w:hAnsi="Times New Roman" w:cs="Times New Roman"/>
                <w:color w:val="000000"/>
                <w:sz w:val="24"/>
                <w:szCs w:val="24"/>
              </w:rPr>
              <w:t>рівності</w:t>
            </w:r>
            <w:proofErr w:type="spellEnd"/>
            <w:r w:rsidRPr="00C3441E">
              <w:rPr>
                <w:rFonts w:ascii="Times New Roman" w:eastAsia="Calibri" w:hAnsi="Times New Roman" w:cs="Times New Roman"/>
                <w:color w:val="000000"/>
                <w:sz w:val="24"/>
                <w:szCs w:val="24"/>
              </w:rPr>
              <w:t xml:space="preserve">  при</w:t>
            </w:r>
            <w:proofErr w:type="gram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формуванні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робочих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груп</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штабів</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комісій</w:t>
            </w:r>
            <w:proofErr w:type="spellEnd"/>
            <w:r w:rsidRPr="00C3441E">
              <w:rPr>
                <w:rFonts w:ascii="Times New Roman" w:eastAsia="Calibri" w:hAnsi="Times New Roman" w:cs="Times New Roman"/>
                <w:color w:val="000000"/>
                <w:sz w:val="24"/>
                <w:szCs w:val="24"/>
              </w:rPr>
              <w:t xml:space="preserve"> з </w:t>
            </w:r>
            <w:proofErr w:type="spellStart"/>
            <w:r w:rsidRPr="00C3441E">
              <w:rPr>
                <w:rFonts w:ascii="Times New Roman" w:eastAsia="Calibri" w:hAnsi="Times New Roman" w:cs="Times New Roman"/>
                <w:color w:val="000000"/>
                <w:sz w:val="24"/>
                <w:szCs w:val="24"/>
              </w:rPr>
              <w:t>питань</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реагування</w:t>
            </w:r>
            <w:proofErr w:type="spellEnd"/>
            <w:r w:rsidRPr="00C3441E">
              <w:rPr>
                <w:rFonts w:ascii="Times New Roman" w:eastAsia="Calibri" w:hAnsi="Times New Roman" w:cs="Times New Roman"/>
                <w:color w:val="000000"/>
                <w:sz w:val="24"/>
                <w:szCs w:val="24"/>
              </w:rPr>
              <w:t xml:space="preserve"> на </w:t>
            </w:r>
            <w:proofErr w:type="spellStart"/>
            <w:r w:rsidRPr="00C3441E">
              <w:rPr>
                <w:rFonts w:ascii="Times New Roman" w:eastAsia="Calibri" w:hAnsi="Times New Roman" w:cs="Times New Roman"/>
                <w:color w:val="000000"/>
                <w:sz w:val="24"/>
                <w:szCs w:val="24"/>
              </w:rPr>
              <w:t>безпекові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lastRenderedPageBreak/>
              <w:t>виклики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проти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розповсюдження</w:t>
            </w:r>
            <w:proofErr w:type="spellEnd"/>
            <w:r w:rsidRPr="00C3441E">
              <w:rPr>
                <w:rFonts w:ascii="Times New Roman" w:eastAsia="Calibri" w:hAnsi="Times New Roman" w:cs="Times New Roman"/>
                <w:color w:val="000000"/>
                <w:sz w:val="24"/>
                <w:szCs w:val="24"/>
              </w:rPr>
              <w:t xml:space="preserve"> COVID-19</w:t>
            </w:r>
          </w:p>
        </w:tc>
        <w:tc>
          <w:tcPr>
            <w:tcW w:w="1276" w:type="dxa"/>
          </w:tcPr>
          <w:p w14:paraId="42A49EEA"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lastRenderedPageBreak/>
              <w:t>2021-2025</w:t>
            </w:r>
          </w:p>
        </w:tc>
        <w:tc>
          <w:tcPr>
            <w:tcW w:w="1842" w:type="dxa"/>
          </w:tcPr>
          <w:p w14:paraId="40714DDA"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55C46BA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6B63B0A0"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6A7BCFB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2ADCF81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7A26B5A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3A133742"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0E3BC15C"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proofErr w:type="spellStart"/>
            <w:r w:rsidRPr="00C3441E">
              <w:rPr>
                <w:rFonts w:ascii="Times New Roman" w:eastAsia="Calibri" w:hAnsi="Times New Roman" w:cs="Times New Roman"/>
                <w:color w:val="000000"/>
                <w:sz w:val="24"/>
                <w:szCs w:val="24"/>
              </w:rPr>
              <w:t>Врахування</w:t>
            </w:r>
            <w:proofErr w:type="spellEnd"/>
            <w:r w:rsidRPr="00C3441E">
              <w:rPr>
                <w:rFonts w:ascii="Times New Roman" w:eastAsia="Calibri" w:hAnsi="Times New Roman" w:cs="Times New Roman"/>
                <w:color w:val="000000"/>
                <w:sz w:val="24"/>
                <w:szCs w:val="24"/>
              </w:rPr>
              <w:t xml:space="preserve"> принципу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рівності</w:t>
            </w:r>
            <w:proofErr w:type="spellEnd"/>
            <w:r w:rsidRPr="00C3441E">
              <w:rPr>
                <w:rFonts w:ascii="Times New Roman" w:eastAsia="Calibri" w:hAnsi="Times New Roman" w:cs="Times New Roman"/>
                <w:color w:val="000000"/>
                <w:sz w:val="24"/>
                <w:szCs w:val="24"/>
              </w:rPr>
              <w:t xml:space="preserve"> при </w:t>
            </w:r>
            <w:proofErr w:type="spellStart"/>
            <w:proofErr w:type="gramStart"/>
            <w:r w:rsidRPr="00C3441E">
              <w:rPr>
                <w:rFonts w:ascii="Times New Roman" w:eastAsia="Calibri" w:hAnsi="Times New Roman" w:cs="Times New Roman"/>
                <w:color w:val="000000"/>
                <w:sz w:val="24"/>
                <w:szCs w:val="24"/>
              </w:rPr>
              <w:t>формування</w:t>
            </w:r>
            <w:proofErr w:type="spellEnd"/>
            <w:r w:rsidRPr="00C3441E">
              <w:rPr>
                <w:rFonts w:ascii="Times New Roman" w:eastAsia="Calibri" w:hAnsi="Times New Roman" w:cs="Times New Roman"/>
                <w:color w:val="000000"/>
                <w:sz w:val="24"/>
                <w:szCs w:val="24"/>
              </w:rPr>
              <w:t xml:space="preserve">  при</w:t>
            </w:r>
            <w:proofErr w:type="gram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lastRenderedPageBreak/>
              <w:t>формуванні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робочих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груп</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штабів</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комісій</w:t>
            </w:r>
            <w:proofErr w:type="spellEnd"/>
            <w:r w:rsidRPr="00C3441E">
              <w:rPr>
                <w:rFonts w:ascii="Times New Roman" w:eastAsia="Calibri" w:hAnsi="Times New Roman" w:cs="Times New Roman"/>
                <w:color w:val="000000"/>
                <w:sz w:val="24"/>
                <w:szCs w:val="24"/>
              </w:rPr>
              <w:t xml:space="preserve"> з </w:t>
            </w:r>
            <w:proofErr w:type="spellStart"/>
            <w:r w:rsidRPr="00C3441E">
              <w:rPr>
                <w:rFonts w:ascii="Times New Roman" w:eastAsia="Calibri" w:hAnsi="Times New Roman" w:cs="Times New Roman"/>
                <w:color w:val="000000"/>
                <w:sz w:val="24"/>
                <w:szCs w:val="24"/>
              </w:rPr>
              <w:t>питань</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реагування</w:t>
            </w:r>
            <w:proofErr w:type="spellEnd"/>
            <w:r w:rsidRPr="00C3441E">
              <w:rPr>
                <w:rFonts w:ascii="Times New Roman" w:eastAsia="Calibri" w:hAnsi="Times New Roman" w:cs="Times New Roman"/>
                <w:color w:val="000000"/>
                <w:sz w:val="24"/>
                <w:szCs w:val="24"/>
              </w:rPr>
              <w:t xml:space="preserve"> на </w:t>
            </w:r>
            <w:proofErr w:type="spellStart"/>
            <w:r w:rsidRPr="00C3441E">
              <w:rPr>
                <w:rFonts w:ascii="Times New Roman" w:eastAsia="Calibri" w:hAnsi="Times New Roman" w:cs="Times New Roman"/>
                <w:color w:val="000000"/>
                <w:sz w:val="24"/>
                <w:szCs w:val="24"/>
              </w:rPr>
              <w:t>безпекові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виклики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проти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розповсюдження</w:t>
            </w:r>
            <w:proofErr w:type="spellEnd"/>
            <w:r w:rsidRPr="00C3441E">
              <w:rPr>
                <w:rFonts w:ascii="Times New Roman" w:eastAsia="Calibri" w:hAnsi="Times New Roman" w:cs="Times New Roman"/>
                <w:color w:val="000000"/>
                <w:sz w:val="24"/>
                <w:szCs w:val="24"/>
              </w:rPr>
              <w:t xml:space="preserve"> COVID-19</w:t>
            </w:r>
          </w:p>
        </w:tc>
      </w:tr>
      <w:tr w:rsidR="00C3441E" w:rsidRPr="00C3441E" w14:paraId="76398F57" w14:textId="77777777" w:rsidTr="00FD08A6">
        <w:trPr>
          <w:jc w:val="center"/>
        </w:trPr>
        <w:tc>
          <w:tcPr>
            <w:tcW w:w="562" w:type="dxa"/>
          </w:tcPr>
          <w:p w14:paraId="2E751D82"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5DF9D6CC"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54B23064" w14:textId="77777777" w:rsidR="00C3441E" w:rsidRPr="00C3441E" w:rsidRDefault="00C3441E" w:rsidP="00C3441E">
            <w:pPr>
              <w:spacing w:before="0" w:after="0" w:line="240" w:lineRule="auto"/>
              <w:jc w:val="both"/>
              <w:rPr>
                <w:rFonts w:ascii="Times New Roman" w:eastAsia="Calibri" w:hAnsi="Times New Roman" w:cs="Times New Roman"/>
                <w:color w:val="7030A0"/>
                <w:sz w:val="24"/>
                <w:szCs w:val="24"/>
              </w:rPr>
            </w:pPr>
            <w:r w:rsidRPr="00C3441E">
              <w:rPr>
                <w:rFonts w:ascii="Times New Roman" w:eastAsia="Calibri" w:hAnsi="Times New Roman" w:cs="Times New Roman"/>
                <w:color w:val="000000"/>
                <w:sz w:val="24"/>
                <w:szCs w:val="24"/>
              </w:rPr>
              <w:t xml:space="preserve">3.9. </w:t>
            </w:r>
            <w:proofErr w:type="spellStart"/>
            <w:r w:rsidRPr="00C3441E">
              <w:rPr>
                <w:rFonts w:ascii="Times New Roman" w:eastAsia="Calibri" w:hAnsi="Times New Roman" w:cs="Times New Roman"/>
                <w:color w:val="000000"/>
                <w:sz w:val="24"/>
                <w:szCs w:val="24"/>
              </w:rPr>
              <w:t>Сприяння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навчанню</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представників</w:t>
            </w:r>
            <w:proofErr w:type="spellEnd"/>
            <w:r w:rsidRPr="00C3441E">
              <w:rPr>
                <w:rFonts w:ascii="Times New Roman" w:eastAsia="Calibri" w:hAnsi="Times New Roman" w:cs="Times New Roman"/>
                <w:color w:val="000000"/>
                <w:sz w:val="24"/>
                <w:szCs w:val="24"/>
              </w:rPr>
              <w:t>/</w:t>
            </w:r>
            <w:proofErr w:type="spellStart"/>
            <w:r w:rsidRPr="00C3441E">
              <w:rPr>
                <w:rFonts w:ascii="Times New Roman" w:eastAsia="Calibri" w:hAnsi="Times New Roman" w:cs="Times New Roman"/>
                <w:color w:val="000000"/>
                <w:sz w:val="24"/>
                <w:szCs w:val="24"/>
              </w:rPr>
              <w:t>ць</w:t>
            </w:r>
            <w:proofErr w:type="spellEnd"/>
            <w:r w:rsidRPr="00C3441E">
              <w:rPr>
                <w:rFonts w:ascii="Times New Roman" w:eastAsia="Calibri" w:hAnsi="Times New Roman" w:cs="Times New Roman"/>
                <w:color w:val="000000"/>
                <w:sz w:val="24"/>
                <w:szCs w:val="24"/>
              </w:rPr>
              <w:t xml:space="preserve"> ОМС, </w:t>
            </w:r>
            <w:proofErr w:type="spellStart"/>
            <w:r w:rsidRPr="00C3441E">
              <w:rPr>
                <w:rFonts w:ascii="Times New Roman" w:eastAsia="Calibri" w:hAnsi="Times New Roman" w:cs="Times New Roman"/>
                <w:color w:val="000000"/>
                <w:sz w:val="24"/>
                <w:szCs w:val="24"/>
              </w:rPr>
              <w:t>депутатів</w:t>
            </w:r>
            <w:proofErr w:type="spellEnd"/>
            <w:r w:rsidRPr="00C3441E">
              <w:rPr>
                <w:rFonts w:ascii="Times New Roman" w:eastAsia="Calibri" w:hAnsi="Times New Roman" w:cs="Times New Roman"/>
                <w:color w:val="000000"/>
                <w:sz w:val="24"/>
                <w:szCs w:val="24"/>
              </w:rPr>
              <w:t xml:space="preserve"> з </w:t>
            </w:r>
            <w:proofErr w:type="spellStart"/>
            <w:r w:rsidRPr="00C3441E">
              <w:rPr>
                <w:rFonts w:ascii="Times New Roman" w:eastAsia="Calibri" w:hAnsi="Times New Roman" w:cs="Times New Roman"/>
                <w:color w:val="000000"/>
                <w:sz w:val="24"/>
                <w:szCs w:val="24"/>
              </w:rPr>
              <w:t>питань</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proofErr w:type="gramStart"/>
            <w:r w:rsidRPr="00C3441E">
              <w:rPr>
                <w:rFonts w:ascii="Times New Roman" w:eastAsia="Calibri" w:hAnsi="Times New Roman" w:cs="Times New Roman"/>
                <w:color w:val="000000"/>
                <w:sz w:val="24"/>
                <w:szCs w:val="24"/>
              </w:rPr>
              <w:t>рівності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впровадження</w:t>
            </w:r>
            <w:proofErr w:type="spellEnd"/>
            <w:proofErr w:type="gramEnd"/>
            <w:r w:rsidRPr="00C3441E">
              <w:rPr>
                <w:rFonts w:ascii="Times New Roman" w:eastAsia="Calibri" w:hAnsi="Times New Roman" w:cs="Times New Roman"/>
                <w:color w:val="000000"/>
                <w:sz w:val="24"/>
                <w:szCs w:val="24"/>
              </w:rPr>
              <w:t xml:space="preserve"> гендерно </w:t>
            </w:r>
            <w:proofErr w:type="spellStart"/>
            <w:r w:rsidRPr="00C3441E">
              <w:rPr>
                <w:rFonts w:ascii="Times New Roman" w:eastAsia="Calibri" w:hAnsi="Times New Roman" w:cs="Times New Roman"/>
                <w:color w:val="000000"/>
                <w:sz w:val="24"/>
                <w:szCs w:val="24"/>
              </w:rPr>
              <w:t>орієнтованого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бюджетування</w:t>
            </w:r>
            <w:proofErr w:type="spellEnd"/>
            <w:r w:rsidRPr="00C3441E">
              <w:rPr>
                <w:rFonts w:ascii="Times New Roman" w:eastAsia="Calibri" w:hAnsi="Times New Roman" w:cs="Times New Roman"/>
                <w:color w:val="000000"/>
                <w:sz w:val="24"/>
                <w:szCs w:val="24"/>
              </w:rPr>
              <w:t xml:space="preserve"> та </w:t>
            </w:r>
            <w:proofErr w:type="spellStart"/>
            <w:r w:rsidRPr="00C3441E">
              <w:rPr>
                <w:rFonts w:ascii="Times New Roman" w:eastAsia="Calibri" w:hAnsi="Times New Roman" w:cs="Times New Roman"/>
                <w:color w:val="000000"/>
                <w:sz w:val="24"/>
                <w:szCs w:val="24"/>
              </w:rPr>
              <w:t>застосування</w:t>
            </w:r>
            <w:proofErr w:type="spellEnd"/>
            <w:r w:rsidRPr="00C3441E">
              <w:rPr>
                <w:rFonts w:ascii="Times New Roman" w:eastAsia="Calibri" w:hAnsi="Times New Roman" w:cs="Times New Roman"/>
                <w:color w:val="000000"/>
                <w:sz w:val="24"/>
                <w:szCs w:val="24"/>
              </w:rPr>
              <w:t xml:space="preserve"> гендерного </w:t>
            </w:r>
            <w:proofErr w:type="spellStart"/>
            <w:r w:rsidRPr="00C3441E">
              <w:rPr>
                <w:rFonts w:ascii="Times New Roman" w:eastAsia="Calibri" w:hAnsi="Times New Roman" w:cs="Times New Roman"/>
                <w:color w:val="000000"/>
                <w:sz w:val="24"/>
                <w:szCs w:val="24"/>
              </w:rPr>
              <w:t>підходу</w:t>
            </w:r>
            <w:proofErr w:type="spellEnd"/>
            <w:r w:rsidRPr="00C3441E">
              <w:rPr>
                <w:rFonts w:ascii="Times New Roman" w:eastAsia="Calibri" w:hAnsi="Times New Roman" w:cs="Times New Roman"/>
                <w:color w:val="000000"/>
                <w:sz w:val="24"/>
                <w:szCs w:val="24"/>
              </w:rPr>
              <w:t xml:space="preserve"> в </w:t>
            </w:r>
            <w:proofErr w:type="spellStart"/>
            <w:r w:rsidRPr="00C3441E">
              <w:rPr>
                <w:rFonts w:ascii="Times New Roman" w:eastAsia="Calibri" w:hAnsi="Times New Roman" w:cs="Times New Roman"/>
                <w:color w:val="000000"/>
                <w:sz w:val="24"/>
                <w:szCs w:val="24"/>
              </w:rPr>
              <w:t>управлінні</w:t>
            </w:r>
            <w:proofErr w:type="spellEnd"/>
            <w:r w:rsidRPr="00C3441E">
              <w:rPr>
                <w:rFonts w:ascii="Times New Roman" w:eastAsia="Calibri" w:hAnsi="Times New Roman" w:cs="Times New Roman"/>
                <w:color w:val="000000"/>
                <w:sz w:val="24"/>
                <w:szCs w:val="24"/>
              </w:rPr>
              <w:t xml:space="preserve"> </w:t>
            </w:r>
          </w:p>
        </w:tc>
        <w:tc>
          <w:tcPr>
            <w:tcW w:w="1276" w:type="dxa"/>
          </w:tcPr>
          <w:p w14:paraId="52F755D4"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75A47643"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4159D6C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2E91ACF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25A578AB"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5812F20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69DC532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446E0F9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4D594F07"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proofErr w:type="spellStart"/>
            <w:r w:rsidRPr="00C3441E">
              <w:rPr>
                <w:rFonts w:ascii="Times New Roman" w:eastAsia="Calibri" w:hAnsi="Times New Roman" w:cs="Times New Roman"/>
                <w:color w:val="000000"/>
                <w:sz w:val="24"/>
                <w:szCs w:val="24"/>
              </w:rPr>
              <w:t>Підвищення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компетенцій</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представників</w:t>
            </w:r>
            <w:proofErr w:type="spellEnd"/>
            <w:r w:rsidRPr="00C3441E">
              <w:rPr>
                <w:rFonts w:ascii="Times New Roman" w:eastAsia="Calibri" w:hAnsi="Times New Roman" w:cs="Times New Roman"/>
                <w:color w:val="000000"/>
                <w:sz w:val="24"/>
                <w:szCs w:val="24"/>
              </w:rPr>
              <w:t>/</w:t>
            </w:r>
            <w:proofErr w:type="spellStart"/>
            <w:r w:rsidRPr="00C3441E">
              <w:rPr>
                <w:rFonts w:ascii="Times New Roman" w:eastAsia="Calibri" w:hAnsi="Times New Roman" w:cs="Times New Roman"/>
                <w:color w:val="000000"/>
                <w:sz w:val="24"/>
                <w:szCs w:val="24"/>
              </w:rPr>
              <w:t>ць</w:t>
            </w:r>
            <w:proofErr w:type="spellEnd"/>
            <w:r w:rsidRPr="00C3441E">
              <w:rPr>
                <w:rFonts w:ascii="Times New Roman" w:eastAsia="Calibri" w:hAnsi="Times New Roman" w:cs="Times New Roman"/>
                <w:color w:val="000000"/>
                <w:sz w:val="24"/>
                <w:szCs w:val="24"/>
              </w:rPr>
              <w:t xml:space="preserve"> ОМС, </w:t>
            </w:r>
            <w:proofErr w:type="spellStart"/>
            <w:r w:rsidRPr="00C3441E">
              <w:rPr>
                <w:rFonts w:ascii="Times New Roman" w:eastAsia="Calibri" w:hAnsi="Times New Roman" w:cs="Times New Roman"/>
                <w:color w:val="000000"/>
                <w:sz w:val="24"/>
                <w:szCs w:val="24"/>
              </w:rPr>
              <w:t>депутатів</w:t>
            </w:r>
            <w:proofErr w:type="spellEnd"/>
            <w:r w:rsidRPr="00C3441E">
              <w:rPr>
                <w:rFonts w:ascii="Times New Roman" w:eastAsia="Calibri" w:hAnsi="Times New Roman" w:cs="Times New Roman"/>
                <w:color w:val="000000"/>
                <w:sz w:val="24"/>
                <w:szCs w:val="24"/>
              </w:rPr>
              <w:t xml:space="preserve"> з </w:t>
            </w:r>
            <w:proofErr w:type="spellStart"/>
            <w:r w:rsidRPr="00C3441E">
              <w:rPr>
                <w:rFonts w:ascii="Times New Roman" w:eastAsia="Calibri" w:hAnsi="Times New Roman" w:cs="Times New Roman"/>
                <w:color w:val="000000"/>
                <w:sz w:val="24"/>
                <w:szCs w:val="24"/>
              </w:rPr>
              <w:t>питань</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proofErr w:type="gramStart"/>
            <w:r w:rsidRPr="00C3441E">
              <w:rPr>
                <w:rFonts w:ascii="Times New Roman" w:eastAsia="Calibri" w:hAnsi="Times New Roman" w:cs="Times New Roman"/>
                <w:color w:val="000000"/>
                <w:sz w:val="24"/>
                <w:szCs w:val="24"/>
              </w:rPr>
              <w:t>рівності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впровадження</w:t>
            </w:r>
            <w:proofErr w:type="spellEnd"/>
            <w:proofErr w:type="gramEnd"/>
            <w:r w:rsidRPr="00C3441E">
              <w:rPr>
                <w:rFonts w:ascii="Times New Roman" w:eastAsia="Calibri" w:hAnsi="Times New Roman" w:cs="Times New Roman"/>
                <w:color w:val="000000"/>
                <w:sz w:val="24"/>
                <w:szCs w:val="24"/>
              </w:rPr>
              <w:t xml:space="preserve"> гендерно </w:t>
            </w:r>
            <w:proofErr w:type="spellStart"/>
            <w:r w:rsidRPr="00C3441E">
              <w:rPr>
                <w:rFonts w:ascii="Times New Roman" w:eastAsia="Calibri" w:hAnsi="Times New Roman" w:cs="Times New Roman"/>
                <w:color w:val="000000"/>
                <w:sz w:val="24"/>
                <w:szCs w:val="24"/>
              </w:rPr>
              <w:t>орієнтованого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бюджетування</w:t>
            </w:r>
            <w:proofErr w:type="spellEnd"/>
            <w:r w:rsidRPr="00C3441E">
              <w:rPr>
                <w:rFonts w:ascii="Times New Roman" w:eastAsia="Calibri" w:hAnsi="Times New Roman" w:cs="Times New Roman"/>
                <w:color w:val="000000"/>
                <w:sz w:val="24"/>
                <w:szCs w:val="24"/>
              </w:rPr>
              <w:t xml:space="preserve"> та </w:t>
            </w:r>
            <w:proofErr w:type="spellStart"/>
            <w:r w:rsidRPr="00C3441E">
              <w:rPr>
                <w:rFonts w:ascii="Times New Roman" w:eastAsia="Calibri" w:hAnsi="Times New Roman" w:cs="Times New Roman"/>
                <w:color w:val="000000"/>
                <w:sz w:val="24"/>
                <w:szCs w:val="24"/>
              </w:rPr>
              <w:t>застосування</w:t>
            </w:r>
            <w:proofErr w:type="spellEnd"/>
            <w:r w:rsidRPr="00C3441E">
              <w:rPr>
                <w:rFonts w:ascii="Times New Roman" w:eastAsia="Calibri" w:hAnsi="Times New Roman" w:cs="Times New Roman"/>
                <w:color w:val="000000"/>
                <w:sz w:val="24"/>
                <w:szCs w:val="24"/>
              </w:rPr>
              <w:t xml:space="preserve"> гендерного </w:t>
            </w:r>
            <w:proofErr w:type="spellStart"/>
            <w:r w:rsidRPr="00C3441E">
              <w:rPr>
                <w:rFonts w:ascii="Times New Roman" w:eastAsia="Calibri" w:hAnsi="Times New Roman" w:cs="Times New Roman"/>
                <w:color w:val="000000"/>
                <w:sz w:val="24"/>
                <w:szCs w:val="24"/>
              </w:rPr>
              <w:t>підходу</w:t>
            </w:r>
            <w:proofErr w:type="spellEnd"/>
            <w:r w:rsidRPr="00C3441E">
              <w:rPr>
                <w:rFonts w:ascii="Times New Roman" w:eastAsia="Calibri" w:hAnsi="Times New Roman" w:cs="Times New Roman"/>
                <w:color w:val="000000"/>
                <w:sz w:val="24"/>
                <w:szCs w:val="24"/>
              </w:rPr>
              <w:t xml:space="preserve"> в </w:t>
            </w:r>
            <w:proofErr w:type="spellStart"/>
            <w:r w:rsidRPr="00C3441E">
              <w:rPr>
                <w:rFonts w:ascii="Times New Roman" w:eastAsia="Calibri" w:hAnsi="Times New Roman" w:cs="Times New Roman"/>
                <w:color w:val="000000"/>
                <w:sz w:val="24"/>
                <w:szCs w:val="24"/>
              </w:rPr>
              <w:t>управлінні</w:t>
            </w:r>
            <w:proofErr w:type="spellEnd"/>
            <w:r w:rsidRPr="00C3441E">
              <w:rPr>
                <w:rFonts w:ascii="Times New Roman" w:eastAsia="Calibri" w:hAnsi="Times New Roman" w:cs="Times New Roman"/>
                <w:color w:val="000000"/>
                <w:sz w:val="24"/>
                <w:szCs w:val="24"/>
              </w:rPr>
              <w:t xml:space="preserve"> </w:t>
            </w:r>
          </w:p>
        </w:tc>
      </w:tr>
      <w:tr w:rsidR="00C3441E" w:rsidRPr="00C3441E" w14:paraId="5147AB62" w14:textId="77777777" w:rsidTr="00FD08A6">
        <w:trPr>
          <w:jc w:val="center"/>
        </w:trPr>
        <w:tc>
          <w:tcPr>
            <w:tcW w:w="562" w:type="dxa"/>
          </w:tcPr>
          <w:p w14:paraId="193CE79B"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508DE778"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6EF5CF57" w14:textId="77777777" w:rsidR="00C3441E" w:rsidRPr="00C3441E" w:rsidRDefault="00C3441E" w:rsidP="00C3441E">
            <w:pPr>
              <w:spacing w:before="0" w:after="0" w:line="240" w:lineRule="auto"/>
              <w:jc w:val="both"/>
              <w:rPr>
                <w:rFonts w:ascii="Times New Roman" w:eastAsia="Calibri" w:hAnsi="Times New Roman" w:cs="Times New Roman"/>
                <w:color w:val="7030A0"/>
                <w:sz w:val="24"/>
                <w:szCs w:val="24"/>
              </w:rPr>
            </w:pPr>
            <w:r w:rsidRPr="00C3441E">
              <w:rPr>
                <w:rFonts w:ascii="Times New Roman" w:eastAsia="Calibri" w:hAnsi="Times New Roman" w:cs="Times New Roman"/>
                <w:color w:val="000000"/>
                <w:sz w:val="24"/>
                <w:szCs w:val="24"/>
              </w:rPr>
              <w:t xml:space="preserve">3.10. </w:t>
            </w:r>
            <w:proofErr w:type="spellStart"/>
            <w:r w:rsidRPr="00C3441E">
              <w:rPr>
                <w:rFonts w:ascii="Times New Roman" w:eastAsia="Calibri" w:hAnsi="Times New Roman" w:cs="Times New Roman"/>
                <w:color w:val="000000"/>
                <w:sz w:val="24"/>
                <w:szCs w:val="24"/>
              </w:rPr>
              <w:t>Висвітлення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питань</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рівності</w:t>
            </w:r>
            <w:proofErr w:type="spellEnd"/>
            <w:r w:rsidRPr="00C3441E">
              <w:rPr>
                <w:rFonts w:ascii="Times New Roman" w:eastAsia="Calibri" w:hAnsi="Times New Roman" w:cs="Times New Roman"/>
                <w:color w:val="000000"/>
                <w:sz w:val="24"/>
                <w:szCs w:val="24"/>
              </w:rPr>
              <w:t xml:space="preserve"> на </w:t>
            </w:r>
            <w:proofErr w:type="spellStart"/>
            <w:r w:rsidRPr="00C3441E">
              <w:rPr>
                <w:rFonts w:ascii="Times New Roman" w:eastAsia="Calibri" w:hAnsi="Times New Roman" w:cs="Times New Roman"/>
                <w:color w:val="000000"/>
                <w:sz w:val="24"/>
                <w:szCs w:val="24"/>
              </w:rPr>
              <w:t>офіційному</w:t>
            </w:r>
            <w:proofErr w:type="spellEnd"/>
            <w:r w:rsidRPr="00C3441E">
              <w:rPr>
                <w:rFonts w:ascii="Times New Roman" w:eastAsia="Calibri" w:hAnsi="Times New Roman" w:cs="Times New Roman"/>
                <w:color w:val="000000"/>
                <w:sz w:val="24"/>
                <w:szCs w:val="24"/>
              </w:rPr>
              <w:t xml:space="preserve"> веб-</w:t>
            </w:r>
            <w:proofErr w:type="spellStart"/>
            <w:r w:rsidRPr="00C3441E">
              <w:rPr>
                <w:rFonts w:ascii="Times New Roman" w:eastAsia="Calibri" w:hAnsi="Times New Roman" w:cs="Times New Roman"/>
                <w:color w:val="000000"/>
                <w:sz w:val="24"/>
                <w:szCs w:val="24"/>
              </w:rPr>
              <w:t>сайті</w:t>
            </w:r>
            <w:proofErr w:type="spellEnd"/>
            <w:r w:rsidRPr="00C3441E">
              <w:rPr>
                <w:rFonts w:ascii="Times New Roman" w:eastAsia="Calibri" w:hAnsi="Times New Roman" w:cs="Times New Roman"/>
                <w:color w:val="000000"/>
                <w:sz w:val="24"/>
                <w:szCs w:val="24"/>
              </w:rPr>
              <w:t xml:space="preserve"> та </w:t>
            </w:r>
            <w:proofErr w:type="spellStart"/>
            <w:r w:rsidRPr="00C3441E">
              <w:rPr>
                <w:rFonts w:ascii="Times New Roman" w:eastAsia="Calibri" w:hAnsi="Times New Roman" w:cs="Times New Roman"/>
                <w:color w:val="000000"/>
                <w:sz w:val="24"/>
                <w:szCs w:val="24"/>
              </w:rPr>
              <w:t>соціальних</w:t>
            </w:r>
            <w:proofErr w:type="spellEnd"/>
            <w:r w:rsidRPr="00C3441E">
              <w:rPr>
                <w:rFonts w:ascii="Times New Roman" w:eastAsia="Calibri" w:hAnsi="Times New Roman" w:cs="Times New Roman"/>
                <w:color w:val="000000"/>
                <w:sz w:val="24"/>
                <w:szCs w:val="24"/>
              </w:rPr>
              <w:t xml:space="preserve"> мережах</w:t>
            </w:r>
          </w:p>
        </w:tc>
        <w:tc>
          <w:tcPr>
            <w:tcW w:w="1276" w:type="dxa"/>
          </w:tcPr>
          <w:p w14:paraId="67203A42"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5A67E757"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Відділ</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внутрішньої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інформаційної</w:t>
            </w:r>
            <w:proofErr w:type="spellEnd"/>
            <w:r w:rsidRPr="00C3441E">
              <w:rPr>
                <w:rFonts w:ascii="Times New Roman" w:eastAsia="Calibri" w:hAnsi="Times New Roman" w:cs="Times New Roman"/>
                <w:sz w:val="24"/>
                <w:szCs w:val="24"/>
                <w:lang w:eastAsia="ru-RU"/>
              </w:rPr>
              <w:t xml:space="preserve"> та </w:t>
            </w:r>
            <w:proofErr w:type="spellStart"/>
            <w:r w:rsidRPr="00C3441E">
              <w:rPr>
                <w:rFonts w:ascii="Times New Roman" w:eastAsia="Calibri" w:hAnsi="Times New Roman" w:cs="Times New Roman"/>
                <w:sz w:val="24"/>
                <w:szCs w:val="24"/>
                <w:lang w:eastAsia="ru-RU"/>
              </w:rPr>
              <w:t>правової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політики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w:t>
            </w:r>
          </w:p>
        </w:tc>
        <w:tc>
          <w:tcPr>
            <w:tcW w:w="709" w:type="dxa"/>
          </w:tcPr>
          <w:p w14:paraId="5F22EDF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5A10E6A3"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556CF25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4F9A3931"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6A90E61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53D8D42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404FD268"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proofErr w:type="spellStart"/>
            <w:r w:rsidRPr="00C3441E">
              <w:rPr>
                <w:rFonts w:ascii="Times New Roman" w:eastAsia="Calibri" w:hAnsi="Times New Roman" w:cs="Times New Roman"/>
                <w:color w:val="000000"/>
                <w:sz w:val="24"/>
                <w:szCs w:val="24"/>
              </w:rPr>
              <w:t>Підвищення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поінформованості</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мешканців</w:t>
            </w:r>
            <w:proofErr w:type="spellEnd"/>
            <w:r w:rsidRPr="00C3441E">
              <w:rPr>
                <w:rFonts w:ascii="Times New Roman" w:eastAsia="Calibri" w:hAnsi="Times New Roman" w:cs="Times New Roman"/>
                <w:color w:val="000000"/>
                <w:sz w:val="24"/>
                <w:szCs w:val="24"/>
              </w:rPr>
              <w:t xml:space="preserve"> і </w:t>
            </w:r>
            <w:proofErr w:type="spellStart"/>
            <w:r w:rsidRPr="00C3441E">
              <w:rPr>
                <w:rFonts w:ascii="Times New Roman" w:eastAsia="Calibri" w:hAnsi="Times New Roman" w:cs="Times New Roman"/>
                <w:color w:val="000000"/>
                <w:sz w:val="24"/>
                <w:szCs w:val="24"/>
              </w:rPr>
              <w:t>мешканок</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громади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щодо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рівності</w:t>
            </w:r>
            <w:proofErr w:type="spellEnd"/>
            <w:r w:rsidRPr="00C3441E">
              <w:rPr>
                <w:rFonts w:ascii="Times New Roman" w:eastAsia="Calibri" w:hAnsi="Times New Roman" w:cs="Times New Roman"/>
                <w:color w:val="000000"/>
                <w:sz w:val="24"/>
                <w:szCs w:val="24"/>
              </w:rPr>
              <w:t xml:space="preserve"> </w:t>
            </w:r>
          </w:p>
        </w:tc>
      </w:tr>
      <w:tr w:rsidR="00C3441E" w:rsidRPr="00C3441E" w14:paraId="382C2C63" w14:textId="77777777" w:rsidTr="00FD08A6">
        <w:trPr>
          <w:jc w:val="center"/>
        </w:trPr>
        <w:tc>
          <w:tcPr>
            <w:tcW w:w="562" w:type="dxa"/>
          </w:tcPr>
          <w:p w14:paraId="4586B301"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tcPr>
          <w:p w14:paraId="5B8E167C"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75018D2D" w14:textId="77777777" w:rsidR="00C3441E" w:rsidRPr="00C3441E" w:rsidRDefault="00C3441E" w:rsidP="00C3441E">
            <w:pPr>
              <w:spacing w:before="0" w:after="0" w:line="240" w:lineRule="auto"/>
              <w:jc w:val="both"/>
              <w:rPr>
                <w:rFonts w:ascii="Times New Roman" w:eastAsia="Calibri" w:hAnsi="Times New Roman" w:cs="Times New Roman"/>
                <w:color w:val="7030A0"/>
                <w:sz w:val="24"/>
                <w:szCs w:val="24"/>
              </w:rPr>
            </w:pPr>
            <w:r w:rsidRPr="00C3441E">
              <w:rPr>
                <w:rFonts w:ascii="Times New Roman" w:eastAsia="Calibri" w:hAnsi="Times New Roman" w:cs="Times New Roman"/>
                <w:color w:val="000000"/>
                <w:sz w:val="24"/>
                <w:szCs w:val="24"/>
              </w:rPr>
              <w:t xml:space="preserve">3.11. </w:t>
            </w:r>
            <w:proofErr w:type="spellStart"/>
            <w:r w:rsidRPr="00C3441E">
              <w:rPr>
                <w:rFonts w:ascii="Times New Roman" w:eastAsia="Calibri" w:hAnsi="Times New Roman" w:cs="Times New Roman"/>
                <w:color w:val="000000"/>
                <w:sz w:val="24"/>
                <w:szCs w:val="24"/>
              </w:rPr>
              <w:t>Налагодити</w:t>
            </w:r>
            <w:proofErr w:type="spellEnd"/>
            <w:r w:rsidRPr="00C3441E">
              <w:rPr>
                <w:rFonts w:ascii="Times New Roman" w:eastAsia="Calibri" w:hAnsi="Times New Roman" w:cs="Times New Roman"/>
                <w:color w:val="000000"/>
                <w:sz w:val="24"/>
                <w:szCs w:val="24"/>
              </w:rPr>
              <w:t xml:space="preserve"> </w:t>
            </w:r>
            <w:proofErr w:type="spellStart"/>
            <w:proofErr w:type="gramStart"/>
            <w:r w:rsidRPr="00C3441E">
              <w:rPr>
                <w:rFonts w:ascii="Times New Roman" w:eastAsia="Calibri" w:hAnsi="Times New Roman" w:cs="Times New Roman"/>
                <w:color w:val="000000"/>
                <w:sz w:val="24"/>
                <w:szCs w:val="24"/>
              </w:rPr>
              <w:t>співробітництво</w:t>
            </w:r>
            <w:proofErr w:type="spellEnd"/>
            <w:r w:rsidRPr="00C3441E">
              <w:rPr>
                <w:rFonts w:ascii="Times New Roman" w:eastAsia="Calibri" w:hAnsi="Times New Roman" w:cs="Times New Roman"/>
                <w:color w:val="000000"/>
                <w:sz w:val="24"/>
                <w:szCs w:val="24"/>
              </w:rPr>
              <w:t xml:space="preserve">  з</w:t>
            </w:r>
            <w:proofErr w:type="gram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громадськими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організаціями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групами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самодопомоги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вразливими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групами</w:t>
            </w:r>
            <w:proofErr w:type="spellEnd"/>
            <w:r w:rsidRPr="00C3441E">
              <w:rPr>
                <w:rFonts w:ascii="Times New Roman" w:eastAsia="Calibri" w:hAnsi="Times New Roman" w:cs="Times New Roman"/>
                <w:color w:val="000000"/>
                <w:sz w:val="24"/>
                <w:szCs w:val="24"/>
              </w:rPr>
              <w:t xml:space="preserve">   для </w:t>
            </w:r>
            <w:proofErr w:type="spellStart"/>
            <w:r w:rsidRPr="00C3441E">
              <w:rPr>
                <w:rFonts w:ascii="Times New Roman" w:eastAsia="Calibri" w:hAnsi="Times New Roman" w:cs="Times New Roman"/>
                <w:color w:val="000000"/>
                <w:sz w:val="24"/>
                <w:szCs w:val="24"/>
              </w:rPr>
              <w:t>реалізації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заходів</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щодо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гендерної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рівності</w:t>
            </w:r>
            <w:proofErr w:type="spellEnd"/>
          </w:p>
        </w:tc>
        <w:tc>
          <w:tcPr>
            <w:tcW w:w="1276" w:type="dxa"/>
          </w:tcPr>
          <w:p w14:paraId="5791FA65"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163FE90F"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roofErr w:type="spellStart"/>
            <w:r w:rsidRPr="00C3441E">
              <w:rPr>
                <w:rFonts w:ascii="Times New Roman" w:eastAsia="Calibri" w:hAnsi="Times New Roman" w:cs="Times New Roman"/>
                <w:sz w:val="24"/>
                <w:szCs w:val="24"/>
                <w:lang w:eastAsia="ru-RU"/>
              </w:rPr>
              <w:t>Виконком</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міської</w:t>
            </w:r>
            <w:proofErr w:type="spellEnd"/>
            <w:r w:rsidRPr="00C3441E">
              <w:rPr>
                <w:rFonts w:ascii="Times New Roman" w:eastAsia="Calibri" w:hAnsi="Times New Roman" w:cs="Times New Roman"/>
                <w:sz w:val="24"/>
                <w:szCs w:val="24"/>
                <w:lang w:eastAsia="ru-RU"/>
              </w:rPr>
              <w:t xml:space="preserve"> ради,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2CDC9B4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263E8AF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48656C09"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75EE745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57F28DC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0F366A3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35953557" w14:textId="77777777" w:rsidR="00C3441E" w:rsidRPr="00C3441E" w:rsidRDefault="00C3441E" w:rsidP="00C3441E">
            <w:pPr>
              <w:spacing w:before="0" w:after="0" w:line="240" w:lineRule="auto"/>
              <w:rPr>
                <w:rFonts w:ascii="Times New Roman" w:eastAsia="Calibri" w:hAnsi="Times New Roman" w:cs="Times New Roman"/>
                <w:color w:val="000000"/>
                <w:sz w:val="24"/>
                <w:szCs w:val="24"/>
              </w:rPr>
            </w:pPr>
            <w:proofErr w:type="spellStart"/>
            <w:r w:rsidRPr="00C3441E">
              <w:rPr>
                <w:rFonts w:ascii="Times New Roman" w:eastAsia="Calibri" w:hAnsi="Times New Roman" w:cs="Times New Roman"/>
                <w:color w:val="000000"/>
                <w:sz w:val="24"/>
                <w:szCs w:val="24"/>
              </w:rPr>
              <w:t>Залучення</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громадських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організацій</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груп</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самодопомоги</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вразливих</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груп</w:t>
            </w:r>
            <w:proofErr w:type="spellEnd"/>
            <w:r w:rsidRPr="00C3441E">
              <w:rPr>
                <w:rFonts w:ascii="Times New Roman" w:eastAsia="Calibri" w:hAnsi="Times New Roman" w:cs="Times New Roman"/>
                <w:color w:val="000000"/>
                <w:sz w:val="24"/>
                <w:szCs w:val="24"/>
              </w:rPr>
              <w:t xml:space="preserve"> для </w:t>
            </w:r>
            <w:proofErr w:type="spellStart"/>
            <w:r w:rsidRPr="00C3441E">
              <w:rPr>
                <w:rFonts w:ascii="Times New Roman" w:eastAsia="Calibri" w:hAnsi="Times New Roman" w:cs="Times New Roman"/>
                <w:color w:val="000000"/>
                <w:sz w:val="24"/>
                <w:szCs w:val="24"/>
              </w:rPr>
              <w:t>реалізації</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заходів</w:t>
            </w:r>
            <w:proofErr w:type="spellEnd"/>
            <w:r w:rsidRPr="00C3441E">
              <w:rPr>
                <w:rFonts w:ascii="Times New Roman" w:eastAsia="Calibri" w:hAnsi="Times New Roman" w:cs="Times New Roman"/>
                <w:color w:val="000000"/>
                <w:sz w:val="24"/>
                <w:szCs w:val="24"/>
              </w:rPr>
              <w:t xml:space="preserve"> </w:t>
            </w:r>
            <w:proofErr w:type="spellStart"/>
            <w:proofErr w:type="gramStart"/>
            <w:r w:rsidRPr="00C3441E">
              <w:rPr>
                <w:rFonts w:ascii="Times New Roman" w:eastAsia="Calibri" w:hAnsi="Times New Roman" w:cs="Times New Roman"/>
                <w:color w:val="000000"/>
                <w:sz w:val="24"/>
                <w:szCs w:val="24"/>
              </w:rPr>
              <w:t>щодо</w:t>
            </w:r>
            <w:proofErr w:type="spell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гендерної</w:t>
            </w:r>
            <w:proofErr w:type="spellEnd"/>
            <w:proofErr w:type="gramEnd"/>
            <w:r w:rsidRPr="00C3441E">
              <w:rPr>
                <w:rFonts w:ascii="Times New Roman" w:eastAsia="Calibri" w:hAnsi="Times New Roman" w:cs="Times New Roman"/>
                <w:color w:val="000000"/>
                <w:sz w:val="24"/>
                <w:szCs w:val="24"/>
              </w:rPr>
              <w:t xml:space="preserve"> </w:t>
            </w:r>
            <w:proofErr w:type="spellStart"/>
            <w:r w:rsidRPr="00C3441E">
              <w:rPr>
                <w:rFonts w:ascii="Times New Roman" w:eastAsia="Calibri" w:hAnsi="Times New Roman" w:cs="Times New Roman"/>
                <w:color w:val="000000"/>
                <w:sz w:val="24"/>
                <w:szCs w:val="24"/>
              </w:rPr>
              <w:t>рівності</w:t>
            </w:r>
            <w:proofErr w:type="spellEnd"/>
          </w:p>
        </w:tc>
      </w:tr>
      <w:tr w:rsidR="00C3441E" w:rsidRPr="00C3441E" w14:paraId="10A9E690" w14:textId="77777777" w:rsidTr="00FD08A6">
        <w:trPr>
          <w:jc w:val="center"/>
        </w:trPr>
        <w:tc>
          <w:tcPr>
            <w:tcW w:w="8500" w:type="dxa"/>
            <w:gridSpan w:val="5"/>
          </w:tcPr>
          <w:p w14:paraId="11AFAD61" w14:textId="77777777" w:rsidR="00C3441E" w:rsidRPr="00C3441E" w:rsidRDefault="00C3441E" w:rsidP="00C3441E">
            <w:pPr>
              <w:spacing w:before="0" w:after="0" w:line="240" w:lineRule="auto"/>
              <w:rPr>
                <w:rFonts w:ascii="Times New Roman" w:eastAsia="Calibri" w:hAnsi="Times New Roman" w:cs="Times New Roman"/>
                <w:b/>
                <w:bCs/>
                <w:sz w:val="24"/>
                <w:szCs w:val="24"/>
                <w:lang w:eastAsia="ru-RU"/>
              </w:rPr>
            </w:pPr>
            <w:proofErr w:type="spellStart"/>
            <w:r w:rsidRPr="00C3441E">
              <w:rPr>
                <w:rFonts w:ascii="Times New Roman" w:eastAsia="Calibri" w:hAnsi="Times New Roman" w:cs="Times New Roman"/>
                <w:b/>
                <w:bCs/>
                <w:sz w:val="24"/>
                <w:szCs w:val="24"/>
              </w:rPr>
              <w:t>Всього</w:t>
            </w:r>
            <w:proofErr w:type="spellEnd"/>
            <w:r w:rsidRPr="00C3441E">
              <w:rPr>
                <w:rFonts w:ascii="Times New Roman" w:eastAsia="Calibri" w:hAnsi="Times New Roman" w:cs="Times New Roman"/>
                <w:b/>
                <w:bCs/>
                <w:sz w:val="24"/>
                <w:szCs w:val="24"/>
              </w:rPr>
              <w:t xml:space="preserve"> за </w:t>
            </w:r>
            <w:proofErr w:type="spellStart"/>
            <w:r w:rsidRPr="00C3441E">
              <w:rPr>
                <w:rFonts w:ascii="Times New Roman" w:eastAsia="Calibri" w:hAnsi="Times New Roman" w:cs="Times New Roman"/>
                <w:b/>
                <w:bCs/>
                <w:sz w:val="24"/>
                <w:szCs w:val="24"/>
              </w:rPr>
              <w:t>напрямом</w:t>
            </w:r>
            <w:proofErr w:type="spellEnd"/>
            <w:r w:rsidRPr="00C3441E">
              <w:rPr>
                <w:rFonts w:ascii="Times New Roman" w:eastAsia="Calibri" w:hAnsi="Times New Roman" w:cs="Times New Roman"/>
                <w:b/>
                <w:bCs/>
                <w:sz w:val="24"/>
                <w:szCs w:val="24"/>
              </w:rPr>
              <w:t xml:space="preserve"> 3</w:t>
            </w:r>
            <w:r w:rsidRPr="00C3441E">
              <w:rPr>
                <w:rFonts w:ascii="Calibri" w:eastAsia="Calibri" w:hAnsi="Calibri" w:cs="Times New Roman"/>
                <w:b/>
                <w:bCs/>
                <w:szCs w:val="22"/>
              </w:rPr>
              <w:t>:</w:t>
            </w:r>
          </w:p>
        </w:tc>
        <w:tc>
          <w:tcPr>
            <w:tcW w:w="709" w:type="dxa"/>
          </w:tcPr>
          <w:p w14:paraId="1B9B2CCB"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0,00</w:t>
            </w:r>
          </w:p>
        </w:tc>
        <w:tc>
          <w:tcPr>
            <w:tcW w:w="851" w:type="dxa"/>
          </w:tcPr>
          <w:p w14:paraId="2B123752"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0,00</w:t>
            </w:r>
          </w:p>
        </w:tc>
        <w:tc>
          <w:tcPr>
            <w:tcW w:w="850" w:type="dxa"/>
          </w:tcPr>
          <w:p w14:paraId="74E11AE1"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0,00</w:t>
            </w:r>
          </w:p>
        </w:tc>
        <w:tc>
          <w:tcPr>
            <w:tcW w:w="851" w:type="dxa"/>
          </w:tcPr>
          <w:p w14:paraId="7AD11EA0"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0,00</w:t>
            </w:r>
          </w:p>
        </w:tc>
        <w:tc>
          <w:tcPr>
            <w:tcW w:w="850" w:type="dxa"/>
          </w:tcPr>
          <w:p w14:paraId="4390C7C0"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0,00</w:t>
            </w:r>
          </w:p>
        </w:tc>
        <w:tc>
          <w:tcPr>
            <w:tcW w:w="2552" w:type="dxa"/>
            <w:gridSpan w:val="2"/>
          </w:tcPr>
          <w:p w14:paraId="244BF2A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b/>
                <w:bCs/>
                <w:sz w:val="24"/>
                <w:szCs w:val="24"/>
              </w:rPr>
              <w:t>0,00</w:t>
            </w:r>
          </w:p>
        </w:tc>
      </w:tr>
      <w:tr w:rsidR="00C3441E" w:rsidRPr="00C3441E" w14:paraId="06289680" w14:textId="77777777" w:rsidTr="00FD08A6">
        <w:trPr>
          <w:jc w:val="center"/>
        </w:trPr>
        <w:tc>
          <w:tcPr>
            <w:tcW w:w="562" w:type="dxa"/>
            <w:vMerge w:val="restart"/>
          </w:tcPr>
          <w:p w14:paraId="60FEE49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4</w:t>
            </w:r>
          </w:p>
        </w:tc>
        <w:tc>
          <w:tcPr>
            <w:tcW w:w="1985" w:type="dxa"/>
            <w:vMerge w:val="restart"/>
          </w:tcPr>
          <w:p w14:paraId="2D959E73"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roofErr w:type="spellStart"/>
            <w:r w:rsidRPr="00C3441E">
              <w:rPr>
                <w:rFonts w:ascii="Times New Roman" w:eastAsia="Times New Roman" w:hAnsi="Times New Roman" w:cs="Times New Roman"/>
                <w:bCs/>
                <w:color w:val="000000"/>
                <w:sz w:val="24"/>
                <w:szCs w:val="24"/>
              </w:rPr>
              <w:t>Протидія</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торгівлі</w:t>
            </w:r>
            <w:proofErr w:type="spellEnd"/>
            <w:r w:rsidRPr="00C3441E">
              <w:rPr>
                <w:rFonts w:ascii="Times New Roman" w:eastAsia="Times New Roman" w:hAnsi="Times New Roman" w:cs="Times New Roman"/>
                <w:bCs/>
                <w:color w:val="000000"/>
                <w:sz w:val="24"/>
                <w:szCs w:val="24"/>
              </w:rPr>
              <w:t xml:space="preserve"> людьми</w:t>
            </w:r>
          </w:p>
        </w:tc>
        <w:tc>
          <w:tcPr>
            <w:tcW w:w="2835" w:type="dxa"/>
          </w:tcPr>
          <w:p w14:paraId="5FEC70D3"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4.1. </w:t>
            </w: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роз’яснювальної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роботи</w:t>
            </w:r>
            <w:proofErr w:type="spellEnd"/>
            <w:r w:rsidRPr="00C3441E">
              <w:rPr>
                <w:rFonts w:ascii="Times New Roman" w:eastAsia="Calibri" w:hAnsi="Times New Roman" w:cs="Times New Roman"/>
                <w:sz w:val="24"/>
                <w:szCs w:val="24"/>
              </w:rPr>
              <w:t xml:space="preserve"> з особами </w:t>
            </w:r>
            <w:proofErr w:type="spellStart"/>
            <w:r w:rsidRPr="00C3441E">
              <w:rPr>
                <w:rFonts w:ascii="Times New Roman" w:eastAsia="Calibri" w:hAnsi="Times New Roman" w:cs="Times New Roman"/>
                <w:sz w:val="24"/>
                <w:szCs w:val="24"/>
              </w:rPr>
              <w:t>групи</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ризику</w:t>
            </w:r>
            <w:proofErr w:type="spellEnd"/>
          </w:p>
        </w:tc>
        <w:tc>
          <w:tcPr>
            <w:tcW w:w="1276" w:type="dxa"/>
          </w:tcPr>
          <w:p w14:paraId="0CB140B2"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070BB1AD"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lang w:eastAsia="ru-RU"/>
              </w:rPr>
              <w:t xml:space="preserve">КУ «Центр </w:t>
            </w:r>
            <w:proofErr w:type="spellStart"/>
            <w:r w:rsidRPr="00C3441E">
              <w:rPr>
                <w:rFonts w:ascii="Times New Roman" w:eastAsia="Calibri" w:hAnsi="Times New Roman" w:cs="Times New Roman"/>
                <w:sz w:val="24"/>
                <w:szCs w:val="24"/>
                <w:lang w:eastAsia="ru-RU"/>
              </w:rPr>
              <w:t>надання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соціальних</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послуг</w:t>
            </w:r>
            <w:proofErr w:type="spellEnd"/>
            <w:r w:rsidRPr="00C3441E">
              <w:rPr>
                <w:rFonts w:ascii="Times New Roman" w:eastAsia="Calibri" w:hAnsi="Times New Roman" w:cs="Times New Roman"/>
                <w:sz w:val="24"/>
                <w:szCs w:val="24"/>
                <w:lang w:eastAsia="ru-RU"/>
              </w:rPr>
              <w:t xml:space="preserve">», служба </w:t>
            </w:r>
            <w:proofErr w:type="gramStart"/>
            <w:r w:rsidRPr="00C3441E">
              <w:rPr>
                <w:rFonts w:ascii="Times New Roman" w:eastAsia="Calibri" w:hAnsi="Times New Roman" w:cs="Times New Roman"/>
                <w:sz w:val="24"/>
                <w:szCs w:val="24"/>
                <w:lang w:eastAsia="ru-RU"/>
              </w:rPr>
              <w:t>у справах</w:t>
            </w:r>
            <w:proofErr w:type="gram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дітей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управління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освіти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lastRenderedPageBreak/>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охорони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здоров’я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 </w:t>
            </w:r>
            <w:proofErr w:type="spellStart"/>
            <w:r w:rsidRPr="00C3441E">
              <w:rPr>
                <w:rFonts w:ascii="Times New Roman" w:eastAsia="Calibri" w:hAnsi="Times New Roman" w:cs="Times New Roman"/>
                <w:sz w:val="24"/>
                <w:szCs w:val="24"/>
                <w:lang w:eastAsia="ru-RU"/>
              </w:rPr>
              <w:t>заклади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культури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66ABF87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lastRenderedPageBreak/>
              <w:t>0,00</w:t>
            </w:r>
          </w:p>
        </w:tc>
        <w:tc>
          <w:tcPr>
            <w:tcW w:w="851" w:type="dxa"/>
          </w:tcPr>
          <w:p w14:paraId="6E68A78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3FF0CBC0"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1" w:type="dxa"/>
          </w:tcPr>
          <w:p w14:paraId="13C56496"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850" w:type="dxa"/>
          </w:tcPr>
          <w:p w14:paraId="16B08E2F"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709" w:type="dxa"/>
          </w:tcPr>
          <w:p w14:paraId="0E4B63B0"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0,00</w:t>
            </w:r>
          </w:p>
        </w:tc>
        <w:tc>
          <w:tcPr>
            <w:tcW w:w="1843" w:type="dxa"/>
          </w:tcPr>
          <w:p w14:paraId="7D3C1CC4"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Підвищення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обізнаності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населення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щодо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безпечної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міграції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запобігання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торгівлі</w:t>
            </w:r>
            <w:proofErr w:type="spellEnd"/>
            <w:r w:rsidRPr="00C3441E">
              <w:rPr>
                <w:rFonts w:ascii="Times New Roman" w:eastAsia="Calibri" w:hAnsi="Times New Roman" w:cs="Times New Roman"/>
                <w:sz w:val="24"/>
                <w:szCs w:val="24"/>
              </w:rPr>
              <w:t xml:space="preserve"> людьми, </w:t>
            </w:r>
            <w:proofErr w:type="spellStart"/>
            <w:r w:rsidRPr="00C3441E">
              <w:rPr>
                <w:rFonts w:ascii="Times New Roman" w:eastAsia="Calibri" w:hAnsi="Times New Roman" w:cs="Times New Roman"/>
                <w:sz w:val="24"/>
                <w:szCs w:val="24"/>
              </w:rPr>
              <w:t>її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lastRenderedPageBreak/>
              <w:t>первинна</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профілактика</w:t>
            </w:r>
            <w:proofErr w:type="spellEnd"/>
          </w:p>
        </w:tc>
      </w:tr>
      <w:tr w:rsidR="00C3441E" w:rsidRPr="00C3441E" w14:paraId="0F277322" w14:textId="77777777" w:rsidTr="00FD08A6">
        <w:trPr>
          <w:jc w:val="center"/>
        </w:trPr>
        <w:tc>
          <w:tcPr>
            <w:tcW w:w="562" w:type="dxa"/>
            <w:vMerge/>
          </w:tcPr>
          <w:p w14:paraId="5E225363"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65E5E138"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3EFDFC88" w14:textId="77777777" w:rsidR="00C3441E" w:rsidRPr="00C3441E" w:rsidRDefault="00C3441E" w:rsidP="00C3441E">
            <w:pPr>
              <w:spacing w:before="0" w:after="0" w:line="240" w:lineRule="auto"/>
              <w:jc w:val="both"/>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rPr>
              <w:t xml:space="preserve">4.2. </w:t>
            </w:r>
            <w:proofErr w:type="spellStart"/>
            <w:r w:rsidRPr="00C3441E">
              <w:rPr>
                <w:rFonts w:ascii="Times New Roman" w:eastAsia="Calibri" w:hAnsi="Times New Roman" w:cs="Times New Roman"/>
                <w:sz w:val="24"/>
                <w:szCs w:val="24"/>
              </w:rPr>
              <w:t>Виготовлення</w:t>
            </w:r>
            <w:proofErr w:type="spellEnd"/>
            <w:r w:rsidRPr="00C3441E">
              <w:rPr>
                <w:rFonts w:ascii="Times New Roman" w:eastAsia="Calibri" w:hAnsi="Times New Roman" w:cs="Times New Roman"/>
                <w:sz w:val="24"/>
                <w:szCs w:val="24"/>
              </w:rPr>
              <w:t xml:space="preserve"> та </w:t>
            </w:r>
            <w:proofErr w:type="spellStart"/>
            <w:r w:rsidRPr="00C3441E">
              <w:rPr>
                <w:rFonts w:ascii="Times New Roman" w:eastAsia="Calibri" w:hAnsi="Times New Roman" w:cs="Times New Roman"/>
                <w:sz w:val="24"/>
                <w:szCs w:val="24"/>
              </w:rPr>
              <w:t>розповсюдження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інформаційної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продукції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спрямованої</w:t>
            </w:r>
            <w:proofErr w:type="spellEnd"/>
            <w:r w:rsidRPr="00C3441E">
              <w:rPr>
                <w:rFonts w:ascii="Times New Roman" w:eastAsia="Calibri" w:hAnsi="Times New Roman" w:cs="Times New Roman"/>
                <w:sz w:val="24"/>
                <w:szCs w:val="24"/>
              </w:rPr>
              <w:t xml:space="preserve"> на </w:t>
            </w:r>
            <w:proofErr w:type="spellStart"/>
            <w:r w:rsidRPr="00C3441E">
              <w:rPr>
                <w:rFonts w:ascii="Times New Roman" w:eastAsia="Calibri" w:hAnsi="Times New Roman" w:cs="Times New Roman"/>
                <w:sz w:val="24"/>
                <w:szCs w:val="24"/>
              </w:rPr>
              <w:t>поширення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серед</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населення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інформації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щодо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ризиків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потрапляння</w:t>
            </w:r>
            <w:proofErr w:type="spellEnd"/>
            <w:r w:rsidRPr="00C3441E">
              <w:rPr>
                <w:rFonts w:ascii="Times New Roman" w:eastAsia="Calibri" w:hAnsi="Times New Roman" w:cs="Times New Roman"/>
                <w:sz w:val="24"/>
                <w:szCs w:val="24"/>
              </w:rPr>
              <w:t xml:space="preserve"> в </w:t>
            </w:r>
            <w:proofErr w:type="spellStart"/>
            <w:r w:rsidRPr="00C3441E">
              <w:rPr>
                <w:rFonts w:ascii="Times New Roman" w:eastAsia="Calibri" w:hAnsi="Times New Roman" w:cs="Times New Roman"/>
                <w:sz w:val="24"/>
                <w:szCs w:val="24"/>
              </w:rPr>
              <w:t>ситуації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торгівлі</w:t>
            </w:r>
            <w:proofErr w:type="spellEnd"/>
            <w:r w:rsidRPr="00C3441E">
              <w:rPr>
                <w:rFonts w:ascii="Times New Roman" w:eastAsia="Calibri" w:hAnsi="Times New Roman" w:cs="Times New Roman"/>
                <w:sz w:val="24"/>
                <w:szCs w:val="24"/>
              </w:rPr>
              <w:t xml:space="preserve"> людьми</w:t>
            </w:r>
          </w:p>
        </w:tc>
        <w:tc>
          <w:tcPr>
            <w:tcW w:w="1276" w:type="dxa"/>
          </w:tcPr>
          <w:p w14:paraId="30CDC96B"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61B4E9CE"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lang w:eastAsia="ru-RU"/>
              </w:rPr>
              <w:t xml:space="preserve">КУ «Центр </w:t>
            </w:r>
            <w:proofErr w:type="spellStart"/>
            <w:r w:rsidRPr="00C3441E">
              <w:rPr>
                <w:rFonts w:ascii="Times New Roman" w:eastAsia="Calibri" w:hAnsi="Times New Roman" w:cs="Times New Roman"/>
                <w:sz w:val="24"/>
                <w:szCs w:val="24"/>
                <w:lang w:eastAsia="ru-RU"/>
              </w:rPr>
              <w:t>надання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соціальних</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послуг</w:t>
            </w:r>
            <w:proofErr w:type="spellEnd"/>
            <w:r w:rsidRPr="00C3441E">
              <w:rPr>
                <w:rFonts w:ascii="Times New Roman" w:eastAsia="Calibri" w:hAnsi="Times New Roman" w:cs="Times New Roman"/>
                <w:sz w:val="24"/>
                <w:szCs w:val="24"/>
                <w:lang w:eastAsia="ru-RU"/>
              </w:rPr>
              <w:t xml:space="preserve">», служба </w:t>
            </w:r>
            <w:proofErr w:type="gramStart"/>
            <w:r w:rsidRPr="00C3441E">
              <w:rPr>
                <w:rFonts w:ascii="Times New Roman" w:eastAsia="Calibri" w:hAnsi="Times New Roman" w:cs="Times New Roman"/>
                <w:sz w:val="24"/>
                <w:szCs w:val="24"/>
                <w:lang w:eastAsia="ru-RU"/>
              </w:rPr>
              <w:t>у справах</w:t>
            </w:r>
            <w:proofErr w:type="gram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дітей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управління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освіти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охорони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здоров’я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 </w:t>
            </w:r>
            <w:proofErr w:type="spellStart"/>
            <w:r w:rsidRPr="00C3441E">
              <w:rPr>
                <w:rFonts w:ascii="Times New Roman" w:eastAsia="Calibri" w:hAnsi="Times New Roman" w:cs="Times New Roman"/>
                <w:sz w:val="24"/>
                <w:szCs w:val="24"/>
                <w:lang w:eastAsia="ru-RU"/>
              </w:rPr>
              <w:t>заклади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культури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747A7F2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1A6D6DB7"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7316B7E8"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1" w:type="dxa"/>
          </w:tcPr>
          <w:p w14:paraId="499A227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850" w:type="dxa"/>
          </w:tcPr>
          <w:p w14:paraId="3929DBC5"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1,00</w:t>
            </w:r>
          </w:p>
        </w:tc>
        <w:tc>
          <w:tcPr>
            <w:tcW w:w="709" w:type="dxa"/>
          </w:tcPr>
          <w:p w14:paraId="15E0DD8D"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5,00</w:t>
            </w:r>
          </w:p>
        </w:tc>
        <w:tc>
          <w:tcPr>
            <w:tcW w:w="1843" w:type="dxa"/>
          </w:tcPr>
          <w:p w14:paraId="6EA01A8D"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Calibri" w:hAnsi="Times New Roman" w:cs="Times New Roman"/>
                <w:sz w:val="24"/>
                <w:szCs w:val="24"/>
              </w:rPr>
              <w:t>Підвищення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обізнаності</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населення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щодо</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безпечної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міграції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запобігання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торгівлі</w:t>
            </w:r>
            <w:proofErr w:type="spellEnd"/>
            <w:r w:rsidRPr="00C3441E">
              <w:rPr>
                <w:rFonts w:ascii="Times New Roman" w:eastAsia="Calibri" w:hAnsi="Times New Roman" w:cs="Times New Roman"/>
                <w:sz w:val="24"/>
                <w:szCs w:val="24"/>
              </w:rPr>
              <w:t xml:space="preserve"> людьми, </w:t>
            </w:r>
            <w:proofErr w:type="spellStart"/>
            <w:r w:rsidRPr="00C3441E">
              <w:rPr>
                <w:rFonts w:ascii="Times New Roman" w:eastAsia="Calibri" w:hAnsi="Times New Roman" w:cs="Times New Roman"/>
                <w:sz w:val="24"/>
                <w:szCs w:val="24"/>
              </w:rPr>
              <w:t>її</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первинна</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профілактика</w:t>
            </w:r>
            <w:proofErr w:type="spellEnd"/>
            <w:r w:rsidRPr="00C3441E">
              <w:rPr>
                <w:rFonts w:ascii="Times New Roman" w:eastAsia="Calibri" w:hAnsi="Times New Roman" w:cs="Times New Roman"/>
                <w:sz w:val="24"/>
                <w:szCs w:val="24"/>
              </w:rPr>
              <w:t xml:space="preserve"> </w:t>
            </w:r>
          </w:p>
        </w:tc>
      </w:tr>
      <w:tr w:rsidR="00C3441E" w:rsidRPr="00C3441E" w14:paraId="6995831B" w14:textId="77777777" w:rsidTr="00FD08A6">
        <w:trPr>
          <w:jc w:val="center"/>
        </w:trPr>
        <w:tc>
          <w:tcPr>
            <w:tcW w:w="562" w:type="dxa"/>
            <w:vMerge/>
          </w:tcPr>
          <w:p w14:paraId="7778A602" w14:textId="77777777" w:rsidR="00C3441E" w:rsidRPr="00C3441E" w:rsidRDefault="00C3441E" w:rsidP="00C3441E">
            <w:pPr>
              <w:spacing w:before="0" w:after="0" w:line="240" w:lineRule="auto"/>
              <w:rPr>
                <w:rFonts w:ascii="Times New Roman" w:eastAsia="Calibri" w:hAnsi="Times New Roman" w:cs="Times New Roman"/>
                <w:sz w:val="24"/>
                <w:szCs w:val="24"/>
              </w:rPr>
            </w:pPr>
          </w:p>
        </w:tc>
        <w:tc>
          <w:tcPr>
            <w:tcW w:w="1985" w:type="dxa"/>
            <w:vMerge/>
          </w:tcPr>
          <w:p w14:paraId="6A857F94" w14:textId="77777777" w:rsidR="00C3441E" w:rsidRPr="00C3441E" w:rsidRDefault="00C3441E" w:rsidP="00C3441E">
            <w:pPr>
              <w:widowControl w:val="0"/>
              <w:spacing w:before="0" w:after="0" w:line="240" w:lineRule="auto"/>
              <w:jc w:val="both"/>
              <w:rPr>
                <w:rFonts w:ascii="Times New Roman" w:eastAsia="Times New Roman" w:hAnsi="Times New Roman" w:cs="Times New Roman"/>
                <w:bCs/>
                <w:color w:val="000000"/>
                <w:sz w:val="24"/>
                <w:szCs w:val="24"/>
              </w:rPr>
            </w:pPr>
          </w:p>
        </w:tc>
        <w:tc>
          <w:tcPr>
            <w:tcW w:w="2835" w:type="dxa"/>
          </w:tcPr>
          <w:p w14:paraId="1E7C3D7D" w14:textId="77777777" w:rsidR="00C3441E" w:rsidRPr="00C3441E" w:rsidRDefault="00C3441E" w:rsidP="00C3441E">
            <w:pPr>
              <w:spacing w:before="0" w:after="0" w:line="240" w:lineRule="auto"/>
              <w:jc w:val="both"/>
              <w:rPr>
                <w:rFonts w:ascii="Times New Roman" w:eastAsia="Calibri" w:hAnsi="Times New Roman" w:cs="Times New Roman"/>
                <w:sz w:val="24"/>
                <w:szCs w:val="24"/>
              </w:rPr>
            </w:pPr>
            <w:r w:rsidRPr="00C3441E">
              <w:rPr>
                <w:rFonts w:ascii="Times New Roman" w:eastAsia="Calibri" w:hAnsi="Times New Roman" w:cs="Times New Roman"/>
                <w:sz w:val="24"/>
                <w:szCs w:val="24"/>
              </w:rPr>
              <w:t xml:space="preserve">4.3. </w:t>
            </w:r>
            <w:proofErr w:type="spellStart"/>
            <w:r w:rsidRPr="00C3441E">
              <w:rPr>
                <w:rFonts w:ascii="Times New Roman" w:eastAsia="Calibri" w:hAnsi="Times New Roman" w:cs="Times New Roman"/>
                <w:sz w:val="24"/>
                <w:szCs w:val="24"/>
              </w:rPr>
              <w:t>Проведення</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заходів</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інформаційних</w:t>
            </w:r>
            <w:proofErr w:type="spellEnd"/>
            <w:r w:rsidRPr="00C3441E">
              <w:rPr>
                <w:rFonts w:ascii="Times New Roman" w:eastAsia="Calibri" w:hAnsi="Times New Roman" w:cs="Times New Roman"/>
                <w:sz w:val="24"/>
                <w:szCs w:val="24"/>
              </w:rPr>
              <w:t xml:space="preserve"> </w:t>
            </w:r>
            <w:proofErr w:type="spellStart"/>
            <w:r w:rsidRPr="00C3441E">
              <w:rPr>
                <w:rFonts w:ascii="Times New Roman" w:eastAsia="Calibri" w:hAnsi="Times New Roman" w:cs="Times New Roman"/>
                <w:sz w:val="24"/>
                <w:szCs w:val="24"/>
              </w:rPr>
              <w:t>кампаній</w:t>
            </w:r>
            <w:proofErr w:type="spellEnd"/>
            <w:r w:rsidRPr="00C3441E">
              <w:rPr>
                <w:rFonts w:ascii="Times New Roman" w:eastAsia="Calibri" w:hAnsi="Times New Roman" w:cs="Times New Roman"/>
                <w:sz w:val="24"/>
                <w:szCs w:val="24"/>
              </w:rPr>
              <w:t xml:space="preserve"> до </w:t>
            </w:r>
            <w:proofErr w:type="spellStart"/>
            <w:r w:rsidRPr="00C3441E">
              <w:rPr>
                <w:rFonts w:ascii="Times New Roman" w:eastAsia="Calibri" w:hAnsi="Times New Roman" w:cs="Times New Roman"/>
                <w:sz w:val="24"/>
                <w:szCs w:val="24"/>
              </w:rPr>
              <w:t>Всесвітнього</w:t>
            </w:r>
            <w:proofErr w:type="spellEnd"/>
            <w:r w:rsidRPr="00C3441E">
              <w:rPr>
                <w:rFonts w:ascii="Times New Roman" w:eastAsia="Calibri" w:hAnsi="Times New Roman" w:cs="Times New Roman"/>
                <w:sz w:val="24"/>
                <w:szCs w:val="24"/>
              </w:rPr>
              <w:t xml:space="preserve"> дня </w:t>
            </w:r>
            <w:proofErr w:type="spellStart"/>
            <w:r w:rsidRPr="00C3441E">
              <w:rPr>
                <w:rFonts w:ascii="Times New Roman" w:eastAsia="Calibri" w:hAnsi="Times New Roman" w:cs="Times New Roman"/>
                <w:sz w:val="24"/>
                <w:szCs w:val="24"/>
              </w:rPr>
              <w:t>боротьби</w:t>
            </w:r>
            <w:proofErr w:type="spellEnd"/>
            <w:r w:rsidRPr="00C3441E">
              <w:rPr>
                <w:rFonts w:ascii="Times New Roman" w:eastAsia="Calibri" w:hAnsi="Times New Roman" w:cs="Times New Roman"/>
                <w:sz w:val="24"/>
                <w:szCs w:val="24"/>
              </w:rPr>
              <w:t xml:space="preserve"> з </w:t>
            </w:r>
            <w:proofErr w:type="spellStart"/>
            <w:r w:rsidRPr="00C3441E">
              <w:rPr>
                <w:rFonts w:ascii="Times New Roman" w:eastAsia="Calibri" w:hAnsi="Times New Roman" w:cs="Times New Roman"/>
                <w:sz w:val="24"/>
                <w:szCs w:val="24"/>
              </w:rPr>
              <w:t>торгівлею</w:t>
            </w:r>
            <w:proofErr w:type="spellEnd"/>
            <w:r w:rsidRPr="00C3441E">
              <w:rPr>
                <w:rFonts w:ascii="Times New Roman" w:eastAsia="Calibri" w:hAnsi="Times New Roman" w:cs="Times New Roman"/>
                <w:sz w:val="24"/>
                <w:szCs w:val="24"/>
              </w:rPr>
              <w:t xml:space="preserve"> людьми (30 липня),</w:t>
            </w:r>
            <w:r w:rsidRPr="00C3441E">
              <w:rPr>
                <w:rFonts w:ascii="Times New Roman" w:eastAsia="Calibri" w:hAnsi="Times New Roman" w:cs="Times New Roman"/>
                <w:b/>
                <w:bCs/>
                <w:color w:val="202124"/>
                <w:sz w:val="24"/>
                <w:szCs w:val="24"/>
                <w:shd w:val="clear" w:color="auto" w:fill="FFFFFF"/>
              </w:rPr>
              <w:t xml:space="preserve"> </w:t>
            </w:r>
            <w:proofErr w:type="spellStart"/>
            <w:r w:rsidRPr="00C3441E">
              <w:rPr>
                <w:rFonts w:ascii="Times New Roman" w:eastAsia="Calibri" w:hAnsi="Times New Roman" w:cs="Times New Roman"/>
                <w:color w:val="202124"/>
                <w:sz w:val="24"/>
                <w:szCs w:val="24"/>
                <w:shd w:val="clear" w:color="auto" w:fill="FFFFFF"/>
              </w:rPr>
              <w:t>Європейського</w:t>
            </w:r>
            <w:proofErr w:type="spellEnd"/>
            <w:r w:rsidRPr="00C3441E">
              <w:rPr>
                <w:rFonts w:ascii="Times New Roman" w:eastAsia="Calibri" w:hAnsi="Times New Roman" w:cs="Times New Roman"/>
                <w:color w:val="202124"/>
                <w:sz w:val="24"/>
                <w:szCs w:val="24"/>
                <w:shd w:val="clear" w:color="auto" w:fill="FFFFFF"/>
              </w:rPr>
              <w:t xml:space="preserve"> дня </w:t>
            </w:r>
            <w:proofErr w:type="spellStart"/>
            <w:r w:rsidRPr="00C3441E">
              <w:rPr>
                <w:rFonts w:ascii="Times New Roman" w:eastAsia="Calibri" w:hAnsi="Times New Roman" w:cs="Times New Roman"/>
                <w:color w:val="202124"/>
                <w:sz w:val="24"/>
                <w:szCs w:val="24"/>
                <w:shd w:val="clear" w:color="auto" w:fill="FFFFFF"/>
              </w:rPr>
              <w:t>боротьби</w:t>
            </w:r>
            <w:proofErr w:type="spellEnd"/>
            <w:r w:rsidRPr="00C3441E">
              <w:rPr>
                <w:rFonts w:ascii="Times New Roman" w:eastAsia="Calibri" w:hAnsi="Times New Roman" w:cs="Times New Roman"/>
                <w:color w:val="202124"/>
                <w:sz w:val="24"/>
                <w:szCs w:val="24"/>
                <w:shd w:val="clear" w:color="auto" w:fill="FFFFFF"/>
              </w:rPr>
              <w:t xml:space="preserve"> з </w:t>
            </w:r>
            <w:proofErr w:type="spellStart"/>
            <w:r w:rsidRPr="00C3441E">
              <w:rPr>
                <w:rFonts w:ascii="Times New Roman" w:eastAsia="Calibri" w:hAnsi="Times New Roman" w:cs="Times New Roman"/>
                <w:color w:val="202124"/>
                <w:sz w:val="24"/>
                <w:szCs w:val="24"/>
                <w:shd w:val="clear" w:color="auto" w:fill="FFFFFF"/>
              </w:rPr>
              <w:t>торгівлею</w:t>
            </w:r>
            <w:proofErr w:type="spellEnd"/>
            <w:r w:rsidRPr="00C3441E">
              <w:rPr>
                <w:rFonts w:ascii="Times New Roman" w:eastAsia="Calibri" w:hAnsi="Times New Roman" w:cs="Times New Roman"/>
                <w:color w:val="202124"/>
                <w:sz w:val="24"/>
                <w:szCs w:val="24"/>
                <w:shd w:val="clear" w:color="auto" w:fill="FFFFFF"/>
              </w:rPr>
              <w:t xml:space="preserve"> людьми (18 </w:t>
            </w:r>
            <w:proofErr w:type="spellStart"/>
            <w:r w:rsidRPr="00C3441E">
              <w:rPr>
                <w:rFonts w:ascii="Times New Roman" w:eastAsia="Calibri" w:hAnsi="Times New Roman" w:cs="Times New Roman"/>
                <w:color w:val="202124"/>
                <w:sz w:val="24"/>
                <w:szCs w:val="24"/>
                <w:shd w:val="clear" w:color="auto" w:fill="FFFFFF"/>
              </w:rPr>
              <w:t>жовтня</w:t>
            </w:r>
            <w:proofErr w:type="spellEnd"/>
            <w:r w:rsidRPr="00C3441E">
              <w:rPr>
                <w:rFonts w:ascii="Times New Roman" w:eastAsia="Calibri" w:hAnsi="Times New Roman" w:cs="Times New Roman"/>
                <w:color w:val="202124"/>
                <w:sz w:val="24"/>
                <w:szCs w:val="24"/>
                <w:shd w:val="clear" w:color="auto" w:fill="FFFFFF"/>
              </w:rPr>
              <w:t xml:space="preserve">), </w:t>
            </w:r>
            <w:proofErr w:type="spellStart"/>
            <w:r w:rsidRPr="00C3441E">
              <w:rPr>
                <w:rFonts w:ascii="Times New Roman" w:eastAsia="Calibri" w:hAnsi="Times New Roman" w:cs="Times New Roman"/>
                <w:color w:val="202124"/>
                <w:sz w:val="24"/>
                <w:szCs w:val="24"/>
                <w:shd w:val="clear" w:color="auto" w:fill="FFFFFF"/>
              </w:rPr>
              <w:t>Міжнародного</w:t>
            </w:r>
            <w:proofErr w:type="spellEnd"/>
            <w:r w:rsidRPr="00C3441E">
              <w:rPr>
                <w:rFonts w:ascii="Times New Roman" w:eastAsia="Calibri" w:hAnsi="Times New Roman" w:cs="Times New Roman"/>
                <w:color w:val="202124"/>
                <w:sz w:val="24"/>
                <w:szCs w:val="24"/>
                <w:shd w:val="clear" w:color="auto" w:fill="FFFFFF"/>
              </w:rPr>
              <w:t xml:space="preserve"> дня </w:t>
            </w:r>
            <w:proofErr w:type="spellStart"/>
            <w:r w:rsidRPr="00C3441E">
              <w:rPr>
                <w:rFonts w:ascii="Times New Roman" w:eastAsia="Calibri" w:hAnsi="Times New Roman" w:cs="Times New Roman"/>
                <w:color w:val="202124"/>
                <w:sz w:val="24"/>
                <w:szCs w:val="24"/>
                <w:shd w:val="clear" w:color="auto" w:fill="FFFFFF"/>
              </w:rPr>
              <w:t>боротьби</w:t>
            </w:r>
            <w:proofErr w:type="spellEnd"/>
            <w:r w:rsidRPr="00C3441E">
              <w:rPr>
                <w:rFonts w:ascii="Times New Roman" w:eastAsia="Calibri" w:hAnsi="Times New Roman" w:cs="Times New Roman"/>
                <w:color w:val="202124"/>
                <w:sz w:val="24"/>
                <w:szCs w:val="24"/>
                <w:shd w:val="clear" w:color="auto" w:fill="FFFFFF"/>
              </w:rPr>
              <w:t xml:space="preserve"> за </w:t>
            </w:r>
            <w:proofErr w:type="spellStart"/>
            <w:r w:rsidRPr="00C3441E">
              <w:rPr>
                <w:rFonts w:ascii="Times New Roman" w:eastAsia="Calibri" w:hAnsi="Times New Roman" w:cs="Times New Roman"/>
                <w:color w:val="202124"/>
                <w:sz w:val="24"/>
                <w:szCs w:val="24"/>
                <w:shd w:val="clear" w:color="auto" w:fill="FFFFFF"/>
              </w:rPr>
              <w:t>скасування</w:t>
            </w:r>
            <w:proofErr w:type="spellEnd"/>
            <w:r w:rsidRPr="00C3441E">
              <w:rPr>
                <w:rFonts w:ascii="Times New Roman" w:eastAsia="Calibri" w:hAnsi="Times New Roman" w:cs="Times New Roman"/>
                <w:color w:val="202124"/>
                <w:sz w:val="24"/>
                <w:szCs w:val="24"/>
                <w:shd w:val="clear" w:color="auto" w:fill="FFFFFF"/>
              </w:rPr>
              <w:t xml:space="preserve"> рабства (2 </w:t>
            </w:r>
            <w:proofErr w:type="spellStart"/>
            <w:r w:rsidRPr="00C3441E">
              <w:rPr>
                <w:rFonts w:ascii="Times New Roman" w:eastAsia="Calibri" w:hAnsi="Times New Roman" w:cs="Times New Roman"/>
                <w:color w:val="202124"/>
                <w:sz w:val="24"/>
                <w:szCs w:val="24"/>
                <w:shd w:val="clear" w:color="auto" w:fill="FFFFFF"/>
              </w:rPr>
              <w:t>грудня</w:t>
            </w:r>
            <w:proofErr w:type="spellEnd"/>
            <w:r w:rsidRPr="00C3441E">
              <w:rPr>
                <w:rFonts w:ascii="Times New Roman" w:eastAsia="Calibri" w:hAnsi="Times New Roman" w:cs="Times New Roman"/>
                <w:color w:val="202124"/>
                <w:sz w:val="24"/>
                <w:szCs w:val="24"/>
                <w:shd w:val="clear" w:color="auto" w:fill="FFFFFF"/>
              </w:rPr>
              <w:t>)</w:t>
            </w:r>
          </w:p>
        </w:tc>
        <w:tc>
          <w:tcPr>
            <w:tcW w:w="1276" w:type="dxa"/>
          </w:tcPr>
          <w:p w14:paraId="1F4FAD65" w14:textId="77777777" w:rsidR="00C3441E" w:rsidRPr="00C3441E" w:rsidRDefault="00C3441E" w:rsidP="00C3441E">
            <w:pPr>
              <w:spacing w:before="0" w:after="0" w:line="240" w:lineRule="auto"/>
              <w:jc w:val="center"/>
              <w:rPr>
                <w:rFonts w:ascii="Times New Roman" w:eastAsia="Calibri" w:hAnsi="Times New Roman" w:cs="Times New Roman"/>
                <w:sz w:val="24"/>
                <w:szCs w:val="24"/>
              </w:rPr>
            </w:pPr>
            <w:r w:rsidRPr="00C3441E">
              <w:rPr>
                <w:rFonts w:ascii="Times New Roman" w:eastAsia="Calibri" w:hAnsi="Times New Roman" w:cs="Times New Roman"/>
                <w:sz w:val="24"/>
                <w:szCs w:val="24"/>
              </w:rPr>
              <w:t>2021-2025</w:t>
            </w:r>
          </w:p>
        </w:tc>
        <w:tc>
          <w:tcPr>
            <w:tcW w:w="1842" w:type="dxa"/>
          </w:tcPr>
          <w:p w14:paraId="4EBBAC05"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r w:rsidRPr="00C3441E">
              <w:rPr>
                <w:rFonts w:ascii="Times New Roman" w:eastAsia="Calibri" w:hAnsi="Times New Roman" w:cs="Times New Roman"/>
                <w:sz w:val="24"/>
                <w:szCs w:val="24"/>
                <w:lang w:eastAsia="ru-RU"/>
              </w:rPr>
              <w:t xml:space="preserve">КУ «ЦНСП», служба </w:t>
            </w:r>
            <w:proofErr w:type="gramStart"/>
            <w:r w:rsidRPr="00C3441E">
              <w:rPr>
                <w:rFonts w:ascii="Times New Roman" w:eastAsia="Calibri" w:hAnsi="Times New Roman" w:cs="Times New Roman"/>
                <w:sz w:val="24"/>
                <w:szCs w:val="24"/>
                <w:lang w:eastAsia="ru-RU"/>
              </w:rPr>
              <w:t>у справах</w:t>
            </w:r>
            <w:proofErr w:type="gram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дітей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провідний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спеціаліст</w:t>
            </w:r>
            <w:proofErr w:type="spellEnd"/>
            <w:r w:rsidRPr="00C3441E">
              <w:rPr>
                <w:rFonts w:ascii="Times New Roman" w:eastAsia="Calibri" w:hAnsi="Times New Roman" w:cs="Times New Roman"/>
                <w:sz w:val="24"/>
                <w:szCs w:val="24"/>
                <w:lang w:eastAsia="ru-RU"/>
              </w:rPr>
              <w:t xml:space="preserve"> з </w:t>
            </w:r>
            <w:proofErr w:type="spellStart"/>
            <w:r w:rsidRPr="00C3441E">
              <w:rPr>
                <w:rFonts w:ascii="Times New Roman" w:eastAsia="Calibri" w:hAnsi="Times New Roman" w:cs="Times New Roman"/>
                <w:sz w:val="24"/>
                <w:szCs w:val="24"/>
                <w:lang w:eastAsia="ru-RU"/>
              </w:rPr>
              <w:t>питань</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сім’ї</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w:t>
            </w:r>
            <w:proofErr w:type="spellEnd"/>
            <w:r w:rsidRPr="00C3441E">
              <w:rPr>
                <w:rFonts w:ascii="Times New Roman" w:eastAsia="Calibri" w:hAnsi="Times New Roman" w:cs="Times New Roman"/>
                <w:sz w:val="24"/>
                <w:szCs w:val="24"/>
                <w:lang w:eastAsia="ru-RU"/>
              </w:rPr>
              <w:t xml:space="preserve"> та спорту, </w:t>
            </w:r>
            <w:proofErr w:type="spellStart"/>
            <w:r w:rsidRPr="00C3441E">
              <w:rPr>
                <w:rFonts w:ascii="Times New Roman" w:eastAsia="Calibri" w:hAnsi="Times New Roman" w:cs="Times New Roman"/>
                <w:sz w:val="24"/>
                <w:szCs w:val="24"/>
                <w:lang w:eastAsia="ru-RU"/>
              </w:rPr>
              <w:t>управління</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освіти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заклади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освіти</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Сіверський</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молодіжний</w:t>
            </w:r>
            <w:proofErr w:type="spellEnd"/>
            <w:r w:rsidRPr="00C3441E">
              <w:rPr>
                <w:rFonts w:ascii="Times New Roman" w:eastAsia="Calibri" w:hAnsi="Times New Roman" w:cs="Times New Roman"/>
                <w:sz w:val="24"/>
                <w:szCs w:val="24"/>
                <w:lang w:eastAsia="ru-RU"/>
              </w:rPr>
              <w:t xml:space="preserve"> центр, </w:t>
            </w:r>
            <w:proofErr w:type="spellStart"/>
            <w:r w:rsidRPr="00C3441E">
              <w:rPr>
                <w:rFonts w:ascii="Times New Roman" w:eastAsia="Calibri" w:hAnsi="Times New Roman" w:cs="Times New Roman"/>
                <w:sz w:val="24"/>
                <w:szCs w:val="24"/>
                <w:lang w:eastAsia="ru-RU"/>
              </w:rPr>
              <w:t>громадські</w:t>
            </w:r>
            <w:proofErr w:type="spellEnd"/>
            <w:r w:rsidRPr="00C3441E">
              <w:rPr>
                <w:rFonts w:ascii="Times New Roman" w:eastAsia="Calibri" w:hAnsi="Times New Roman" w:cs="Times New Roman"/>
                <w:sz w:val="24"/>
                <w:szCs w:val="24"/>
                <w:lang w:eastAsia="ru-RU"/>
              </w:rPr>
              <w:t xml:space="preserve"> </w:t>
            </w:r>
            <w:proofErr w:type="spellStart"/>
            <w:r w:rsidRPr="00C3441E">
              <w:rPr>
                <w:rFonts w:ascii="Times New Roman" w:eastAsia="Calibri" w:hAnsi="Times New Roman" w:cs="Times New Roman"/>
                <w:sz w:val="24"/>
                <w:szCs w:val="24"/>
                <w:lang w:eastAsia="ru-RU"/>
              </w:rPr>
              <w:t>об’єднання</w:t>
            </w:r>
            <w:proofErr w:type="spellEnd"/>
            <w:r w:rsidRPr="00C3441E">
              <w:rPr>
                <w:rFonts w:ascii="Times New Roman" w:eastAsia="Calibri" w:hAnsi="Times New Roman" w:cs="Times New Roman"/>
                <w:sz w:val="24"/>
                <w:szCs w:val="24"/>
                <w:lang w:eastAsia="ru-RU"/>
              </w:rPr>
              <w:t xml:space="preserve"> (за </w:t>
            </w:r>
            <w:proofErr w:type="spellStart"/>
            <w:r w:rsidRPr="00C3441E">
              <w:rPr>
                <w:rFonts w:ascii="Times New Roman" w:eastAsia="Calibri" w:hAnsi="Times New Roman" w:cs="Times New Roman"/>
                <w:sz w:val="24"/>
                <w:szCs w:val="24"/>
                <w:lang w:eastAsia="ru-RU"/>
              </w:rPr>
              <w:t>згодою</w:t>
            </w:r>
            <w:proofErr w:type="spellEnd"/>
            <w:r w:rsidRPr="00C3441E">
              <w:rPr>
                <w:rFonts w:ascii="Times New Roman" w:eastAsia="Calibri" w:hAnsi="Times New Roman" w:cs="Times New Roman"/>
                <w:sz w:val="24"/>
                <w:szCs w:val="24"/>
                <w:lang w:eastAsia="ru-RU"/>
              </w:rPr>
              <w:t>)</w:t>
            </w:r>
          </w:p>
        </w:tc>
        <w:tc>
          <w:tcPr>
            <w:tcW w:w="709" w:type="dxa"/>
          </w:tcPr>
          <w:p w14:paraId="10C31BBA"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851" w:type="dxa"/>
          </w:tcPr>
          <w:p w14:paraId="280B753B"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850" w:type="dxa"/>
          </w:tcPr>
          <w:p w14:paraId="5A9D16EC"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851" w:type="dxa"/>
          </w:tcPr>
          <w:p w14:paraId="5785484E"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850" w:type="dxa"/>
          </w:tcPr>
          <w:p w14:paraId="2F33B9BE"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3,00</w:t>
            </w:r>
          </w:p>
        </w:tc>
        <w:tc>
          <w:tcPr>
            <w:tcW w:w="709" w:type="dxa"/>
          </w:tcPr>
          <w:p w14:paraId="6E698CF4"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sz w:val="24"/>
                <w:szCs w:val="24"/>
              </w:rPr>
              <w:t>15,00</w:t>
            </w:r>
          </w:p>
        </w:tc>
        <w:tc>
          <w:tcPr>
            <w:tcW w:w="1843" w:type="dxa"/>
          </w:tcPr>
          <w:p w14:paraId="62517229" w14:textId="77777777" w:rsidR="00C3441E" w:rsidRPr="00C3441E" w:rsidRDefault="00C3441E" w:rsidP="00C3441E">
            <w:pPr>
              <w:spacing w:before="0" w:after="0" w:line="240" w:lineRule="auto"/>
              <w:rPr>
                <w:rFonts w:ascii="Times New Roman" w:eastAsia="Calibri" w:hAnsi="Times New Roman" w:cs="Times New Roman"/>
                <w:sz w:val="24"/>
                <w:szCs w:val="24"/>
              </w:rPr>
            </w:pPr>
            <w:proofErr w:type="spellStart"/>
            <w:r w:rsidRPr="00C3441E">
              <w:rPr>
                <w:rFonts w:ascii="Times New Roman" w:eastAsia="Times New Roman" w:hAnsi="Times New Roman" w:cs="Times New Roman"/>
                <w:bCs/>
                <w:color w:val="000000"/>
                <w:sz w:val="24"/>
                <w:szCs w:val="24"/>
              </w:rPr>
              <w:t>Підвищення</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рівня</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обізнаності</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населення</w:t>
            </w:r>
            <w:proofErr w:type="spellEnd"/>
            <w:r w:rsidRPr="00C3441E">
              <w:rPr>
                <w:rFonts w:ascii="Times New Roman" w:eastAsia="Times New Roman" w:hAnsi="Times New Roman" w:cs="Times New Roman"/>
                <w:bCs/>
                <w:color w:val="000000"/>
                <w:sz w:val="24"/>
                <w:szCs w:val="24"/>
              </w:rPr>
              <w:t xml:space="preserve"> </w:t>
            </w:r>
            <w:proofErr w:type="spellStart"/>
            <w:r w:rsidRPr="00C3441E">
              <w:rPr>
                <w:rFonts w:ascii="Times New Roman" w:eastAsia="Times New Roman" w:hAnsi="Times New Roman" w:cs="Times New Roman"/>
                <w:bCs/>
                <w:color w:val="000000"/>
                <w:sz w:val="24"/>
                <w:szCs w:val="24"/>
              </w:rPr>
              <w:t>щодо</w:t>
            </w:r>
            <w:proofErr w:type="spellEnd"/>
            <w:r w:rsidRPr="00C3441E">
              <w:rPr>
                <w:rFonts w:ascii="Times New Roman" w:eastAsia="Times New Roman" w:hAnsi="Times New Roman" w:cs="Times New Roman"/>
                <w:bCs/>
                <w:color w:val="000000"/>
                <w:sz w:val="24"/>
                <w:szCs w:val="24"/>
              </w:rPr>
              <w:t xml:space="preserve"> проблем </w:t>
            </w:r>
            <w:proofErr w:type="spellStart"/>
            <w:r w:rsidRPr="00C3441E">
              <w:rPr>
                <w:rFonts w:ascii="Times New Roman" w:eastAsia="Times New Roman" w:hAnsi="Times New Roman" w:cs="Times New Roman"/>
                <w:bCs/>
                <w:color w:val="000000"/>
                <w:sz w:val="24"/>
                <w:szCs w:val="24"/>
              </w:rPr>
              <w:t>торгівлі</w:t>
            </w:r>
            <w:proofErr w:type="spellEnd"/>
            <w:r w:rsidRPr="00C3441E">
              <w:rPr>
                <w:rFonts w:ascii="Times New Roman" w:eastAsia="Times New Roman" w:hAnsi="Times New Roman" w:cs="Times New Roman"/>
                <w:bCs/>
                <w:color w:val="000000"/>
                <w:sz w:val="24"/>
                <w:szCs w:val="24"/>
              </w:rPr>
              <w:t xml:space="preserve"> людьми</w:t>
            </w:r>
          </w:p>
        </w:tc>
      </w:tr>
      <w:tr w:rsidR="00C3441E" w:rsidRPr="00C3441E" w14:paraId="12783B7F" w14:textId="77777777" w:rsidTr="00FD08A6">
        <w:trPr>
          <w:jc w:val="center"/>
        </w:trPr>
        <w:tc>
          <w:tcPr>
            <w:tcW w:w="8500" w:type="dxa"/>
            <w:gridSpan w:val="5"/>
            <w:vAlign w:val="center"/>
          </w:tcPr>
          <w:p w14:paraId="27D39873" w14:textId="77777777" w:rsidR="00C3441E" w:rsidRPr="00C3441E" w:rsidRDefault="00C3441E" w:rsidP="00C3441E">
            <w:pPr>
              <w:spacing w:before="0" w:after="0" w:line="240" w:lineRule="auto"/>
              <w:rPr>
                <w:rFonts w:ascii="Times New Roman" w:eastAsia="Calibri" w:hAnsi="Times New Roman" w:cs="Times New Roman"/>
                <w:b/>
                <w:bCs/>
                <w:sz w:val="24"/>
                <w:szCs w:val="24"/>
                <w:lang w:eastAsia="ru-RU"/>
              </w:rPr>
            </w:pPr>
            <w:proofErr w:type="spellStart"/>
            <w:r w:rsidRPr="00C3441E">
              <w:rPr>
                <w:rFonts w:ascii="Times New Roman" w:eastAsia="Calibri" w:hAnsi="Times New Roman" w:cs="Times New Roman"/>
                <w:b/>
                <w:bCs/>
                <w:sz w:val="24"/>
                <w:szCs w:val="24"/>
              </w:rPr>
              <w:t>Всього</w:t>
            </w:r>
            <w:proofErr w:type="spellEnd"/>
            <w:r w:rsidRPr="00C3441E">
              <w:rPr>
                <w:rFonts w:ascii="Times New Roman" w:eastAsia="Calibri" w:hAnsi="Times New Roman" w:cs="Times New Roman"/>
                <w:b/>
                <w:bCs/>
                <w:sz w:val="24"/>
                <w:szCs w:val="24"/>
              </w:rPr>
              <w:t xml:space="preserve"> за </w:t>
            </w:r>
            <w:proofErr w:type="spellStart"/>
            <w:r w:rsidRPr="00C3441E">
              <w:rPr>
                <w:rFonts w:ascii="Times New Roman" w:eastAsia="Calibri" w:hAnsi="Times New Roman" w:cs="Times New Roman"/>
                <w:b/>
                <w:bCs/>
                <w:sz w:val="24"/>
                <w:szCs w:val="24"/>
              </w:rPr>
              <w:t>напрямом</w:t>
            </w:r>
            <w:proofErr w:type="spellEnd"/>
            <w:r w:rsidRPr="00C3441E">
              <w:rPr>
                <w:rFonts w:ascii="Times New Roman" w:eastAsia="Calibri" w:hAnsi="Times New Roman" w:cs="Times New Roman"/>
                <w:b/>
                <w:bCs/>
                <w:sz w:val="24"/>
                <w:szCs w:val="24"/>
              </w:rPr>
              <w:t xml:space="preserve"> 4:</w:t>
            </w:r>
          </w:p>
        </w:tc>
        <w:tc>
          <w:tcPr>
            <w:tcW w:w="709" w:type="dxa"/>
            <w:vAlign w:val="center"/>
          </w:tcPr>
          <w:p w14:paraId="7B8C2DFE"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4,0</w:t>
            </w:r>
          </w:p>
        </w:tc>
        <w:tc>
          <w:tcPr>
            <w:tcW w:w="851" w:type="dxa"/>
            <w:vAlign w:val="center"/>
          </w:tcPr>
          <w:p w14:paraId="4BCD6EA5"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4,0</w:t>
            </w:r>
          </w:p>
        </w:tc>
        <w:tc>
          <w:tcPr>
            <w:tcW w:w="850" w:type="dxa"/>
            <w:vAlign w:val="center"/>
          </w:tcPr>
          <w:p w14:paraId="231A9612"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4,0</w:t>
            </w:r>
          </w:p>
        </w:tc>
        <w:tc>
          <w:tcPr>
            <w:tcW w:w="851" w:type="dxa"/>
            <w:vAlign w:val="center"/>
          </w:tcPr>
          <w:p w14:paraId="4DFBFA1E"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4,0</w:t>
            </w:r>
          </w:p>
        </w:tc>
        <w:tc>
          <w:tcPr>
            <w:tcW w:w="850" w:type="dxa"/>
            <w:vAlign w:val="center"/>
          </w:tcPr>
          <w:p w14:paraId="56B738F9"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4,0</w:t>
            </w:r>
          </w:p>
        </w:tc>
        <w:tc>
          <w:tcPr>
            <w:tcW w:w="2552" w:type="dxa"/>
            <w:gridSpan w:val="2"/>
            <w:vAlign w:val="center"/>
          </w:tcPr>
          <w:p w14:paraId="4E118DC2" w14:textId="77777777" w:rsidR="00C3441E" w:rsidRPr="00C3441E" w:rsidRDefault="00C3441E" w:rsidP="00C3441E">
            <w:pPr>
              <w:spacing w:before="0" w:after="0" w:line="240" w:lineRule="auto"/>
              <w:rPr>
                <w:rFonts w:ascii="Times New Roman" w:eastAsia="Calibri" w:hAnsi="Times New Roman" w:cs="Times New Roman"/>
                <w:sz w:val="24"/>
                <w:szCs w:val="24"/>
              </w:rPr>
            </w:pPr>
            <w:r w:rsidRPr="00C3441E">
              <w:rPr>
                <w:rFonts w:ascii="Times New Roman" w:eastAsia="Calibri" w:hAnsi="Times New Roman" w:cs="Times New Roman"/>
                <w:b/>
                <w:bCs/>
                <w:sz w:val="24"/>
                <w:szCs w:val="24"/>
              </w:rPr>
              <w:t>20,0</w:t>
            </w:r>
          </w:p>
        </w:tc>
      </w:tr>
      <w:tr w:rsidR="00C3441E" w:rsidRPr="00C3441E" w14:paraId="2F4C5BAD" w14:textId="77777777" w:rsidTr="00FD08A6">
        <w:trPr>
          <w:jc w:val="center"/>
        </w:trPr>
        <w:tc>
          <w:tcPr>
            <w:tcW w:w="8500" w:type="dxa"/>
            <w:gridSpan w:val="5"/>
            <w:vAlign w:val="center"/>
          </w:tcPr>
          <w:p w14:paraId="298F3FD2" w14:textId="77777777" w:rsidR="00C3441E" w:rsidRPr="00C3441E" w:rsidRDefault="00C3441E" w:rsidP="00C3441E">
            <w:pPr>
              <w:spacing w:before="0" w:after="0" w:line="240" w:lineRule="auto"/>
              <w:rPr>
                <w:rFonts w:ascii="Times New Roman" w:eastAsia="Calibri" w:hAnsi="Times New Roman" w:cs="Times New Roman"/>
                <w:b/>
                <w:iCs/>
                <w:sz w:val="24"/>
                <w:szCs w:val="24"/>
              </w:rPr>
            </w:pPr>
            <w:r w:rsidRPr="00C3441E">
              <w:rPr>
                <w:rFonts w:ascii="Times New Roman" w:eastAsia="Calibri" w:hAnsi="Times New Roman" w:cs="Times New Roman"/>
                <w:b/>
                <w:iCs/>
                <w:sz w:val="24"/>
                <w:szCs w:val="24"/>
              </w:rPr>
              <w:t>ВСЬОГО ЗА ПРОГРАМОЮ:</w:t>
            </w:r>
          </w:p>
          <w:p w14:paraId="7790161B" w14:textId="77777777" w:rsidR="00C3441E" w:rsidRPr="00C3441E" w:rsidRDefault="00C3441E" w:rsidP="00C3441E">
            <w:pPr>
              <w:spacing w:before="0" w:after="0" w:line="240" w:lineRule="auto"/>
              <w:rPr>
                <w:rFonts w:ascii="Times New Roman" w:eastAsia="Calibri" w:hAnsi="Times New Roman" w:cs="Times New Roman"/>
                <w:b/>
                <w:iCs/>
                <w:sz w:val="24"/>
                <w:szCs w:val="24"/>
              </w:rPr>
            </w:pPr>
            <w:r w:rsidRPr="00C3441E">
              <w:rPr>
                <w:rFonts w:ascii="Times New Roman" w:eastAsia="Calibri" w:hAnsi="Times New Roman" w:cs="Times New Roman"/>
                <w:b/>
                <w:iCs/>
                <w:sz w:val="24"/>
                <w:szCs w:val="24"/>
              </w:rPr>
              <w:t xml:space="preserve">У т. </w:t>
            </w:r>
            <w:proofErr w:type="gramStart"/>
            <w:r w:rsidRPr="00C3441E">
              <w:rPr>
                <w:rFonts w:ascii="Times New Roman" w:eastAsia="Calibri" w:hAnsi="Times New Roman" w:cs="Times New Roman"/>
                <w:b/>
                <w:iCs/>
                <w:sz w:val="24"/>
                <w:szCs w:val="24"/>
              </w:rPr>
              <w:t>ч. :</w:t>
            </w:r>
            <w:proofErr w:type="gramEnd"/>
          </w:p>
          <w:p w14:paraId="6DACFA33" w14:textId="77777777" w:rsidR="00C3441E" w:rsidRPr="00C3441E" w:rsidRDefault="00C3441E" w:rsidP="00C3441E">
            <w:pPr>
              <w:numPr>
                <w:ilvl w:val="0"/>
                <w:numId w:val="23"/>
              </w:numPr>
              <w:spacing w:before="0" w:after="0" w:line="240" w:lineRule="auto"/>
              <w:contextualSpacing/>
              <w:rPr>
                <w:rFonts w:ascii="Times New Roman" w:eastAsia="Calibri" w:hAnsi="Times New Roman" w:cs="Times New Roman"/>
                <w:b/>
                <w:iCs/>
                <w:sz w:val="24"/>
                <w:szCs w:val="24"/>
              </w:rPr>
            </w:pPr>
            <w:proofErr w:type="spellStart"/>
            <w:r w:rsidRPr="00C3441E">
              <w:rPr>
                <w:rFonts w:ascii="Times New Roman" w:eastAsia="Calibri" w:hAnsi="Times New Roman" w:cs="Times New Roman"/>
                <w:b/>
                <w:iCs/>
                <w:sz w:val="24"/>
                <w:szCs w:val="24"/>
              </w:rPr>
              <w:lastRenderedPageBreak/>
              <w:t>Місцевий</w:t>
            </w:r>
            <w:proofErr w:type="spellEnd"/>
            <w:r w:rsidRPr="00C3441E">
              <w:rPr>
                <w:rFonts w:ascii="Times New Roman" w:eastAsia="Calibri" w:hAnsi="Times New Roman" w:cs="Times New Roman"/>
                <w:b/>
                <w:iCs/>
                <w:sz w:val="24"/>
                <w:szCs w:val="24"/>
              </w:rPr>
              <w:t xml:space="preserve"> бюджет</w:t>
            </w:r>
          </w:p>
          <w:p w14:paraId="2007620D" w14:textId="77777777" w:rsidR="00C3441E" w:rsidRPr="00C3441E" w:rsidRDefault="00C3441E" w:rsidP="00C3441E">
            <w:pPr>
              <w:numPr>
                <w:ilvl w:val="0"/>
                <w:numId w:val="23"/>
              </w:numPr>
              <w:spacing w:before="0" w:after="0" w:line="240" w:lineRule="auto"/>
              <w:contextualSpacing/>
              <w:rPr>
                <w:rFonts w:ascii="Times New Roman" w:eastAsia="Calibri" w:hAnsi="Times New Roman" w:cs="Times New Roman"/>
                <w:b/>
                <w:iCs/>
                <w:sz w:val="24"/>
                <w:szCs w:val="24"/>
              </w:rPr>
            </w:pPr>
            <w:proofErr w:type="spellStart"/>
            <w:r w:rsidRPr="00C3441E">
              <w:rPr>
                <w:rFonts w:ascii="Times New Roman" w:eastAsia="Calibri" w:hAnsi="Times New Roman" w:cs="Times New Roman"/>
                <w:b/>
                <w:iCs/>
                <w:sz w:val="24"/>
                <w:szCs w:val="24"/>
              </w:rPr>
              <w:t>Кошти</w:t>
            </w:r>
            <w:proofErr w:type="spellEnd"/>
            <w:r w:rsidRPr="00C3441E">
              <w:rPr>
                <w:rFonts w:ascii="Times New Roman" w:eastAsia="Calibri" w:hAnsi="Times New Roman" w:cs="Times New Roman"/>
                <w:b/>
                <w:iCs/>
                <w:sz w:val="24"/>
                <w:szCs w:val="24"/>
              </w:rPr>
              <w:t xml:space="preserve"> </w:t>
            </w:r>
            <w:proofErr w:type="spellStart"/>
            <w:r w:rsidRPr="00C3441E">
              <w:rPr>
                <w:rFonts w:ascii="Times New Roman" w:eastAsia="Calibri" w:hAnsi="Times New Roman" w:cs="Times New Roman"/>
                <w:b/>
                <w:iCs/>
                <w:sz w:val="24"/>
                <w:szCs w:val="24"/>
              </w:rPr>
              <w:t>інших</w:t>
            </w:r>
            <w:proofErr w:type="spellEnd"/>
            <w:r w:rsidRPr="00C3441E">
              <w:rPr>
                <w:rFonts w:ascii="Times New Roman" w:eastAsia="Calibri" w:hAnsi="Times New Roman" w:cs="Times New Roman"/>
                <w:b/>
                <w:iCs/>
                <w:sz w:val="24"/>
                <w:szCs w:val="24"/>
              </w:rPr>
              <w:t xml:space="preserve"> </w:t>
            </w:r>
            <w:proofErr w:type="spellStart"/>
            <w:r w:rsidRPr="00C3441E">
              <w:rPr>
                <w:rFonts w:ascii="Times New Roman" w:eastAsia="Calibri" w:hAnsi="Times New Roman" w:cs="Times New Roman"/>
                <w:b/>
                <w:iCs/>
                <w:sz w:val="24"/>
                <w:szCs w:val="24"/>
              </w:rPr>
              <w:t>джерел</w:t>
            </w:r>
            <w:proofErr w:type="spellEnd"/>
          </w:p>
          <w:p w14:paraId="56495960" w14:textId="77777777" w:rsidR="00C3441E" w:rsidRPr="00C3441E" w:rsidRDefault="00C3441E" w:rsidP="00C3441E">
            <w:pPr>
              <w:spacing w:before="0" w:after="0" w:line="240" w:lineRule="auto"/>
              <w:rPr>
                <w:rFonts w:ascii="Times New Roman" w:eastAsia="Calibri" w:hAnsi="Times New Roman" w:cs="Times New Roman"/>
                <w:sz w:val="24"/>
                <w:szCs w:val="24"/>
                <w:lang w:eastAsia="ru-RU"/>
              </w:rPr>
            </w:pPr>
          </w:p>
        </w:tc>
        <w:tc>
          <w:tcPr>
            <w:tcW w:w="709" w:type="dxa"/>
            <w:vAlign w:val="center"/>
          </w:tcPr>
          <w:p w14:paraId="56F68ABF"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lastRenderedPageBreak/>
              <w:t>56,0</w:t>
            </w:r>
          </w:p>
          <w:p w14:paraId="4B35972E" w14:textId="77777777" w:rsidR="00C3441E" w:rsidRPr="00C3441E" w:rsidRDefault="00C3441E" w:rsidP="00C3441E">
            <w:pPr>
              <w:spacing w:before="0" w:after="0" w:line="240" w:lineRule="auto"/>
              <w:rPr>
                <w:rFonts w:ascii="Times New Roman" w:eastAsia="Calibri" w:hAnsi="Times New Roman" w:cs="Times New Roman"/>
                <w:b/>
                <w:bCs/>
                <w:sz w:val="24"/>
                <w:szCs w:val="24"/>
              </w:rPr>
            </w:pPr>
          </w:p>
          <w:p w14:paraId="61F598B9" w14:textId="77777777" w:rsidR="00C3441E" w:rsidRPr="00C3441E" w:rsidRDefault="00C3441E" w:rsidP="00C3441E">
            <w:pPr>
              <w:spacing w:before="0" w:after="0" w:line="240" w:lineRule="auto"/>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lastRenderedPageBreak/>
              <w:t>56,0</w:t>
            </w:r>
          </w:p>
          <w:p w14:paraId="25F0E952" w14:textId="77777777" w:rsidR="00C3441E" w:rsidRPr="00C3441E" w:rsidRDefault="00C3441E" w:rsidP="00C3441E">
            <w:pPr>
              <w:spacing w:before="0" w:after="0" w:line="240" w:lineRule="auto"/>
              <w:rPr>
                <w:rFonts w:ascii="Times New Roman" w:eastAsia="Calibri" w:hAnsi="Times New Roman" w:cs="Times New Roman"/>
                <w:b/>
                <w:bCs/>
                <w:sz w:val="24"/>
                <w:szCs w:val="24"/>
              </w:rPr>
            </w:pPr>
          </w:p>
          <w:p w14:paraId="2633A8C9" w14:textId="77777777" w:rsidR="00C3441E" w:rsidRPr="00C3441E" w:rsidRDefault="00C3441E" w:rsidP="00C3441E">
            <w:pPr>
              <w:spacing w:before="0" w:after="0" w:line="240" w:lineRule="auto"/>
              <w:rPr>
                <w:rFonts w:ascii="Times New Roman" w:eastAsia="Calibri" w:hAnsi="Times New Roman" w:cs="Times New Roman"/>
                <w:b/>
                <w:bCs/>
                <w:sz w:val="24"/>
                <w:szCs w:val="24"/>
              </w:rPr>
            </w:pPr>
          </w:p>
        </w:tc>
        <w:tc>
          <w:tcPr>
            <w:tcW w:w="851" w:type="dxa"/>
            <w:shd w:val="clear" w:color="auto" w:fill="FFFFFF"/>
            <w:vAlign w:val="center"/>
          </w:tcPr>
          <w:p w14:paraId="26DEF120"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lastRenderedPageBreak/>
              <w:t>934,5</w:t>
            </w:r>
          </w:p>
          <w:p w14:paraId="51D524C0"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78EFC891"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lastRenderedPageBreak/>
              <w:t>134,5</w:t>
            </w:r>
          </w:p>
          <w:p w14:paraId="21EE5551"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800,0</w:t>
            </w:r>
          </w:p>
          <w:p w14:paraId="4F4BDAF8"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tc>
        <w:tc>
          <w:tcPr>
            <w:tcW w:w="850" w:type="dxa"/>
            <w:shd w:val="clear" w:color="auto" w:fill="FFFFFF"/>
            <w:vAlign w:val="center"/>
          </w:tcPr>
          <w:p w14:paraId="2C1C2E11"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lastRenderedPageBreak/>
              <w:t>209,5</w:t>
            </w:r>
          </w:p>
          <w:p w14:paraId="50201113"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793BEA01"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lastRenderedPageBreak/>
              <w:t>209,5</w:t>
            </w:r>
          </w:p>
          <w:p w14:paraId="0A8D1BFB"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62772A26"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tc>
        <w:tc>
          <w:tcPr>
            <w:tcW w:w="851" w:type="dxa"/>
            <w:shd w:val="clear" w:color="auto" w:fill="FFFFFF"/>
            <w:vAlign w:val="center"/>
          </w:tcPr>
          <w:p w14:paraId="1098D5F7"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lastRenderedPageBreak/>
              <w:t>229,5</w:t>
            </w:r>
          </w:p>
          <w:p w14:paraId="52551642"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2543BE4A"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lastRenderedPageBreak/>
              <w:t>229,5</w:t>
            </w:r>
          </w:p>
          <w:p w14:paraId="32E7EE55"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06AEF75E"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tc>
        <w:tc>
          <w:tcPr>
            <w:tcW w:w="850" w:type="dxa"/>
            <w:shd w:val="clear" w:color="auto" w:fill="FFFFFF"/>
            <w:vAlign w:val="center"/>
          </w:tcPr>
          <w:p w14:paraId="01548561"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lastRenderedPageBreak/>
              <w:t>244,5</w:t>
            </w:r>
          </w:p>
          <w:p w14:paraId="228D7E81"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293AF169"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lastRenderedPageBreak/>
              <w:t>244,5</w:t>
            </w:r>
          </w:p>
          <w:p w14:paraId="554C0041"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5FB29B29"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tc>
        <w:tc>
          <w:tcPr>
            <w:tcW w:w="2552" w:type="dxa"/>
            <w:gridSpan w:val="2"/>
            <w:vAlign w:val="center"/>
          </w:tcPr>
          <w:p w14:paraId="61F75872"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lastRenderedPageBreak/>
              <w:t>1674,0</w:t>
            </w:r>
          </w:p>
          <w:p w14:paraId="69090479"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p w14:paraId="19FD87DA"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lastRenderedPageBreak/>
              <w:t>874,0</w:t>
            </w:r>
          </w:p>
          <w:p w14:paraId="2E516D45"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r w:rsidRPr="00C3441E">
              <w:rPr>
                <w:rFonts w:ascii="Times New Roman" w:eastAsia="Calibri" w:hAnsi="Times New Roman" w:cs="Times New Roman"/>
                <w:b/>
                <w:bCs/>
                <w:sz w:val="24"/>
                <w:szCs w:val="24"/>
              </w:rPr>
              <w:t>800,0</w:t>
            </w:r>
          </w:p>
          <w:p w14:paraId="04D9B6F4" w14:textId="77777777" w:rsidR="00C3441E" w:rsidRPr="00C3441E" w:rsidRDefault="00C3441E" w:rsidP="00C3441E">
            <w:pPr>
              <w:spacing w:before="0" w:after="0" w:line="240" w:lineRule="auto"/>
              <w:jc w:val="center"/>
              <w:rPr>
                <w:rFonts w:ascii="Times New Roman" w:eastAsia="Calibri" w:hAnsi="Times New Roman" w:cs="Times New Roman"/>
                <w:b/>
                <w:bCs/>
                <w:sz w:val="24"/>
                <w:szCs w:val="24"/>
              </w:rPr>
            </w:pPr>
          </w:p>
        </w:tc>
      </w:tr>
    </w:tbl>
    <w:p w14:paraId="1F65B5B2" w14:textId="77777777" w:rsidR="00C3441E" w:rsidRPr="00C3441E" w:rsidRDefault="00C3441E" w:rsidP="00C3441E">
      <w:pPr>
        <w:tabs>
          <w:tab w:val="left" w:pos="3165"/>
        </w:tabs>
        <w:spacing w:before="0" w:after="0" w:line="240" w:lineRule="auto"/>
        <w:jc w:val="center"/>
        <w:rPr>
          <w:rFonts w:ascii="Times New Roman" w:eastAsia="Calibri" w:hAnsi="Times New Roman" w:cs="Times New Roman"/>
          <w:b/>
          <w:sz w:val="24"/>
          <w:szCs w:val="24"/>
          <w:lang w:eastAsia="ru-RU"/>
        </w:rPr>
      </w:pPr>
    </w:p>
    <w:p w14:paraId="1BF829D6" w14:textId="77777777" w:rsidR="00C3441E" w:rsidRPr="00C3441E" w:rsidRDefault="00C3441E" w:rsidP="00C3441E">
      <w:pPr>
        <w:spacing w:before="0" w:after="0" w:line="240" w:lineRule="auto"/>
        <w:rPr>
          <w:rFonts w:ascii="Times New Roman" w:eastAsia="Calibri" w:hAnsi="Times New Roman" w:cs="Times New Roman"/>
          <w:sz w:val="24"/>
          <w:szCs w:val="24"/>
          <w:lang w:val="ru-RU"/>
        </w:rPr>
      </w:pPr>
    </w:p>
    <w:p w14:paraId="1A69A4C0" w14:textId="77777777" w:rsidR="00C3441E" w:rsidRPr="00C3441E" w:rsidRDefault="00C3441E" w:rsidP="00C3441E">
      <w:pPr>
        <w:spacing w:before="0" w:after="0" w:line="240" w:lineRule="auto"/>
        <w:rPr>
          <w:rFonts w:ascii="Times New Roman" w:eastAsia="Calibri" w:hAnsi="Times New Roman" w:cs="Times New Roman"/>
          <w:sz w:val="24"/>
          <w:szCs w:val="24"/>
          <w:lang w:val="ru-RU"/>
        </w:rPr>
      </w:pPr>
    </w:p>
    <w:p w14:paraId="61E22174" w14:textId="0715D529" w:rsidR="00C3441E" w:rsidRPr="00C3441E" w:rsidRDefault="00C3441E" w:rsidP="00C3441E">
      <w:pPr>
        <w:spacing w:before="0" w:after="0" w:line="240" w:lineRule="auto"/>
        <w:rPr>
          <w:rFonts w:ascii="Times New Roman" w:eastAsia="Calibri" w:hAnsi="Times New Roman" w:cs="Times New Roman"/>
          <w:sz w:val="28"/>
          <w:szCs w:val="28"/>
        </w:rPr>
      </w:pPr>
      <w:r w:rsidRPr="00C3441E">
        <w:rPr>
          <w:rFonts w:ascii="Times New Roman" w:eastAsia="Calibri" w:hAnsi="Times New Roman" w:cs="Times New Roman"/>
          <w:sz w:val="28"/>
          <w:szCs w:val="28"/>
        </w:rPr>
        <w:t>Секретар міської ради                                                  Тетяна ВОЛОШИНА</w:t>
      </w:r>
    </w:p>
    <w:p w14:paraId="4FAF705F" w14:textId="1876BD36" w:rsidR="00C3441E" w:rsidRDefault="00C3441E" w:rsidP="00BD24E1">
      <w:pPr>
        <w:spacing w:after="0" w:line="240" w:lineRule="auto"/>
        <w:rPr>
          <w:rFonts w:ascii="Times New Roman" w:hAnsi="Times New Roman" w:cs="Times New Roman"/>
          <w:sz w:val="28"/>
          <w:szCs w:val="28"/>
        </w:rPr>
      </w:pPr>
    </w:p>
    <w:p w14:paraId="1E458C26" w14:textId="6D1E44E0" w:rsidR="00C3441E" w:rsidRDefault="00C3441E" w:rsidP="00BD24E1">
      <w:pPr>
        <w:spacing w:after="0" w:line="240" w:lineRule="auto"/>
        <w:rPr>
          <w:rFonts w:ascii="Times New Roman" w:hAnsi="Times New Roman" w:cs="Times New Roman"/>
          <w:sz w:val="28"/>
          <w:szCs w:val="28"/>
        </w:rPr>
      </w:pPr>
    </w:p>
    <w:p w14:paraId="3D45329F" w14:textId="22B3D14F" w:rsidR="00C3441E" w:rsidRDefault="00C3441E" w:rsidP="00BD24E1">
      <w:pPr>
        <w:spacing w:after="0" w:line="240" w:lineRule="auto"/>
        <w:rPr>
          <w:rFonts w:ascii="Times New Roman" w:hAnsi="Times New Roman" w:cs="Times New Roman"/>
          <w:sz w:val="28"/>
          <w:szCs w:val="28"/>
        </w:rPr>
      </w:pPr>
    </w:p>
    <w:p w14:paraId="26E853E3" w14:textId="2C290EB7" w:rsidR="00C3441E" w:rsidRDefault="00C3441E" w:rsidP="00BD24E1">
      <w:pPr>
        <w:spacing w:after="0" w:line="240" w:lineRule="auto"/>
        <w:rPr>
          <w:rFonts w:ascii="Times New Roman" w:hAnsi="Times New Roman" w:cs="Times New Roman"/>
          <w:sz w:val="28"/>
          <w:szCs w:val="28"/>
        </w:rPr>
      </w:pPr>
    </w:p>
    <w:p w14:paraId="3E2645D7" w14:textId="5D522E42" w:rsidR="00BC634B" w:rsidRDefault="00BC634B" w:rsidP="00BD24E1">
      <w:pPr>
        <w:spacing w:after="0" w:line="240" w:lineRule="auto"/>
        <w:rPr>
          <w:rFonts w:ascii="Times New Roman" w:hAnsi="Times New Roman" w:cs="Times New Roman"/>
          <w:sz w:val="28"/>
          <w:szCs w:val="28"/>
        </w:rPr>
      </w:pPr>
    </w:p>
    <w:p w14:paraId="34C57C0F" w14:textId="17351C60" w:rsidR="00BC634B" w:rsidRDefault="00BC634B" w:rsidP="00BD24E1">
      <w:pPr>
        <w:spacing w:after="0" w:line="240" w:lineRule="auto"/>
        <w:rPr>
          <w:rFonts w:ascii="Times New Roman" w:hAnsi="Times New Roman" w:cs="Times New Roman"/>
          <w:sz w:val="28"/>
          <w:szCs w:val="28"/>
        </w:rPr>
      </w:pPr>
    </w:p>
    <w:p w14:paraId="6B8E48F1" w14:textId="4C913CFC" w:rsidR="00BC634B" w:rsidRDefault="00BC634B" w:rsidP="00BD24E1">
      <w:pPr>
        <w:spacing w:after="0" w:line="240" w:lineRule="auto"/>
        <w:rPr>
          <w:rFonts w:ascii="Times New Roman" w:hAnsi="Times New Roman" w:cs="Times New Roman"/>
          <w:sz w:val="28"/>
          <w:szCs w:val="28"/>
        </w:rPr>
      </w:pPr>
    </w:p>
    <w:p w14:paraId="7ADD7E10" w14:textId="1E3A28F2" w:rsidR="00BC634B" w:rsidRDefault="00BC634B" w:rsidP="00BD24E1">
      <w:pPr>
        <w:spacing w:after="0" w:line="240" w:lineRule="auto"/>
        <w:rPr>
          <w:rFonts w:ascii="Times New Roman" w:hAnsi="Times New Roman" w:cs="Times New Roman"/>
          <w:sz w:val="28"/>
          <w:szCs w:val="28"/>
        </w:rPr>
      </w:pPr>
    </w:p>
    <w:p w14:paraId="38418C94" w14:textId="45BADA3D" w:rsidR="00BC634B" w:rsidRDefault="00BC634B" w:rsidP="00BD24E1">
      <w:pPr>
        <w:spacing w:after="0" w:line="240" w:lineRule="auto"/>
        <w:rPr>
          <w:rFonts w:ascii="Times New Roman" w:hAnsi="Times New Roman" w:cs="Times New Roman"/>
          <w:sz w:val="28"/>
          <w:szCs w:val="28"/>
        </w:rPr>
      </w:pPr>
    </w:p>
    <w:p w14:paraId="2C533326" w14:textId="0EDDFC3E" w:rsidR="00BC634B" w:rsidRDefault="00BC634B" w:rsidP="00BD24E1">
      <w:pPr>
        <w:spacing w:after="0" w:line="240" w:lineRule="auto"/>
        <w:rPr>
          <w:rFonts w:ascii="Times New Roman" w:hAnsi="Times New Roman" w:cs="Times New Roman"/>
          <w:sz w:val="28"/>
          <w:szCs w:val="28"/>
        </w:rPr>
      </w:pPr>
    </w:p>
    <w:p w14:paraId="75229C47" w14:textId="4BD2541E" w:rsidR="00BC634B" w:rsidRDefault="00BC634B" w:rsidP="00BD24E1">
      <w:pPr>
        <w:spacing w:after="0" w:line="240" w:lineRule="auto"/>
        <w:rPr>
          <w:rFonts w:ascii="Times New Roman" w:hAnsi="Times New Roman" w:cs="Times New Roman"/>
          <w:sz w:val="28"/>
          <w:szCs w:val="28"/>
        </w:rPr>
      </w:pPr>
    </w:p>
    <w:p w14:paraId="5EF1D458" w14:textId="7E6C1ED0" w:rsidR="00BC634B" w:rsidRDefault="00BC634B" w:rsidP="00BD24E1">
      <w:pPr>
        <w:spacing w:after="0" w:line="240" w:lineRule="auto"/>
        <w:rPr>
          <w:rFonts w:ascii="Times New Roman" w:hAnsi="Times New Roman" w:cs="Times New Roman"/>
          <w:sz w:val="28"/>
          <w:szCs w:val="28"/>
        </w:rPr>
      </w:pPr>
    </w:p>
    <w:p w14:paraId="14E71284" w14:textId="7FBE1CA7" w:rsidR="00BC634B" w:rsidRDefault="00BC634B" w:rsidP="00BD24E1">
      <w:pPr>
        <w:spacing w:after="0" w:line="240" w:lineRule="auto"/>
        <w:rPr>
          <w:rFonts w:ascii="Times New Roman" w:hAnsi="Times New Roman" w:cs="Times New Roman"/>
          <w:sz w:val="28"/>
          <w:szCs w:val="28"/>
        </w:rPr>
      </w:pPr>
    </w:p>
    <w:p w14:paraId="3B5E368B" w14:textId="285F4059" w:rsidR="00BC634B" w:rsidRDefault="00BC634B" w:rsidP="00BD24E1">
      <w:pPr>
        <w:spacing w:after="0" w:line="240" w:lineRule="auto"/>
        <w:rPr>
          <w:rFonts w:ascii="Times New Roman" w:hAnsi="Times New Roman" w:cs="Times New Roman"/>
          <w:sz w:val="28"/>
          <w:szCs w:val="28"/>
        </w:rPr>
      </w:pPr>
    </w:p>
    <w:p w14:paraId="6934659B" w14:textId="1A2ACBE5" w:rsidR="00BC634B" w:rsidRDefault="00BC634B" w:rsidP="00BD24E1">
      <w:pPr>
        <w:spacing w:after="0" w:line="240" w:lineRule="auto"/>
        <w:rPr>
          <w:rFonts w:ascii="Times New Roman" w:hAnsi="Times New Roman" w:cs="Times New Roman"/>
          <w:sz w:val="28"/>
          <w:szCs w:val="28"/>
        </w:rPr>
      </w:pPr>
    </w:p>
    <w:p w14:paraId="76DCC8D6" w14:textId="0F119FDF" w:rsidR="00BC634B" w:rsidRDefault="00BC634B" w:rsidP="00BD24E1">
      <w:pPr>
        <w:spacing w:after="0" w:line="240" w:lineRule="auto"/>
        <w:rPr>
          <w:rFonts w:ascii="Times New Roman" w:hAnsi="Times New Roman" w:cs="Times New Roman"/>
          <w:sz w:val="28"/>
          <w:szCs w:val="28"/>
        </w:rPr>
      </w:pPr>
    </w:p>
    <w:p w14:paraId="322EF7AB" w14:textId="4EE023CD" w:rsidR="00BC634B" w:rsidRDefault="00BC634B" w:rsidP="00BD24E1">
      <w:pPr>
        <w:spacing w:after="0" w:line="240" w:lineRule="auto"/>
        <w:rPr>
          <w:rFonts w:ascii="Times New Roman" w:hAnsi="Times New Roman" w:cs="Times New Roman"/>
          <w:sz w:val="28"/>
          <w:szCs w:val="28"/>
        </w:rPr>
      </w:pPr>
    </w:p>
    <w:p w14:paraId="07CA50A9" w14:textId="7785070F" w:rsidR="00BC634B" w:rsidRDefault="00BC634B" w:rsidP="00BD24E1">
      <w:pPr>
        <w:spacing w:after="0" w:line="240" w:lineRule="auto"/>
        <w:rPr>
          <w:rFonts w:ascii="Times New Roman" w:hAnsi="Times New Roman" w:cs="Times New Roman"/>
          <w:sz w:val="28"/>
          <w:szCs w:val="28"/>
        </w:rPr>
      </w:pPr>
    </w:p>
    <w:p w14:paraId="456CB5F9" w14:textId="768DDE1B" w:rsidR="00BC634B" w:rsidRDefault="00BC634B" w:rsidP="00BD24E1">
      <w:pPr>
        <w:spacing w:after="0" w:line="240" w:lineRule="auto"/>
        <w:rPr>
          <w:rFonts w:ascii="Times New Roman" w:hAnsi="Times New Roman" w:cs="Times New Roman"/>
          <w:sz w:val="28"/>
          <w:szCs w:val="28"/>
        </w:rPr>
      </w:pPr>
    </w:p>
    <w:p w14:paraId="3B8EAB0B" w14:textId="6B449AF0" w:rsidR="00BC634B" w:rsidRDefault="00BC634B" w:rsidP="00BD24E1">
      <w:pPr>
        <w:spacing w:after="0" w:line="240" w:lineRule="auto"/>
        <w:rPr>
          <w:rFonts w:ascii="Times New Roman" w:hAnsi="Times New Roman" w:cs="Times New Roman"/>
          <w:sz w:val="28"/>
          <w:szCs w:val="28"/>
        </w:rPr>
      </w:pPr>
    </w:p>
    <w:p w14:paraId="41F8D024" w14:textId="0155BEBD" w:rsidR="00BC634B" w:rsidRDefault="00BC634B" w:rsidP="00BD24E1">
      <w:pPr>
        <w:spacing w:after="0" w:line="240" w:lineRule="auto"/>
        <w:rPr>
          <w:rFonts w:ascii="Times New Roman" w:hAnsi="Times New Roman" w:cs="Times New Roman"/>
          <w:sz w:val="28"/>
          <w:szCs w:val="28"/>
        </w:rPr>
      </w:pPr>
    </w:p>
    <w:p w14:paraId="5182FAFA" w14:textId="28E32A01" w:rsidR="00BC634B" w:rsidRDefault="00BC634B" w:rsidP="00BD24E1">
      <w:pPr>
        <w:spacing w:after="0" w:line="240" w:lineRule="auto"/>
        <w:rPr>
          <w:rFonts w:ascii="Times New Roman" w:hAnsi="Times New Roman" w:cs="Times New Roman"/>
          <w:sz w:val="28"/>
          <w:szCs w:val="28"/>
        </w:rPr>
      </w:pPr>
    </w:p>
    <w:p w14:paraId="2DCF3DDC" w14:textId="0284DE11" w:rsidR="00BC634B" w:rsidRDefault="00BC634B" w:rsidP="00BD24E1">
      <w:pPr>
        <w:spacing w:after="0" w:line="240" w:lineRule="auto"/>
        <w:rPr>
          <w:rFonts w:ascii="Times New Roman" w:hAnsi="Times New Roman" w:cs="Times New Roman"/>
          <w:sz w:val="28"/>
          <w:szCs w:val="28"/>
        </w:rPr>
      </w:pPr>
    </w:p>
    <w:p w14:paraId="3E47EE0B" w14:textId="6883FADB" w:rsidR="00BC634B" w:rsidRDefault="00BC634B" w:rsidP="00BD24E1">
      <w:pPr>
        <w:spacing w:after="0" w:line="240" w:lineRule="auto"/>
        <w:rPr>
          <w:rFonts w:ascii="Times New Roman" w:hAnsi="Times New Roman" w:cs="Times New Roman"/>
          <w:sz w:val="28"/>
          <w:szCs w:val="28"/>
        </w:rPr>
      </w:pPr>
    </w:p>
    <w:p w14:paraId="2A3B92C1" w14:textId="4A79BEDE" w:rsidR="00BC634B" w:rsidRDefault="00BC634B" w:rsidP="00BD24E1">
      <w:pPr>
        <w:spacing w:after="0" w:line="240" w:lineRule="auto"/>
        <w:rPr>
          <w:rFonts w:ascii="Times New Roman" w:hAnsi="Times New Roman" w:cs="Times New Roman"/>
          <w:sz w:val="28"/>
          <w:szCs w:val="28"/>
        </w:rPr>
      </w:pPr>
    </w:p>
    <w:p w14:paraId="3B9C32CD" w14:textId="7255A861" w:rsidR="00BC634B" w:rsidRDefault="00BC634B" w:rsidP="00BD24E1">
      <w:pPr>
        <w:spacing w:after="0" w:line="240" w:lineRule="auto"/>
        <w:rPr>
          <w:rFonts w:ascii="Times New Roman" w:hAnsi="Times New Roman" w:cs="Times New Roman"/>
          <w:sz w:val="28"/>
          <w:szCs w:val="28"/>
        </w:rPr>
      </w:pPr>
    </w:p>
    <w:p w14:paraId="5B297D22" w14:textId="61B270C5" w:rsidR="00BC634B" w:rsidRDefault="00BC634B" w:rsidP="00BD24E1">
      <w:pPr>
        <w:spacing w:after="0" w:line="240" w:lineRule="auto"/>
        <w:rPr>
          <w:rFonts w:ascii="Times New Roman" w:hAnsi="Times New Roman" w:cs="Times New Roman"/>
          <w:sz w:val="28"/>
          <w:szCs w:val="28"/>
        </w:rPr>
      </w:pPr>
    </w:p>
    <w:p w14:paraId="159D133B" w14:textId="45F773DC" w:rsidR="00BC634B" w:rsidRDefault="00BC634B" w:rsidP="00BD24E1">
      <w:pPr>
        <w:spacing w:after="0" w:line="240" w:lineRule="auto"/>
        <w:rPr>
          <w:rFonts w:ascii="Times New Roman" w:hAnsi="Times New Roman" w:cs="Times New Roman"/>
          <w:sz w:val="28"/>
          <w:szCs w:val="28"/>
        </w:rPr>
      </w:pPr>
    </w:p>
    <w:p w14:paraId="412485F4" w14:textId="3133C2F9" w:rsidR="00BC634B" w:rsidRDefault="00BC634B" w:rsidP="00BD24E1">
      <w:pPr>
        <w:spacing w:after="0" w:line="240" w:lineRule="auto"/>
        <w:rPr>
          <w:rFonts w:ascii="Times New Roman" w:hAnsi="Times New Roman" w:cs="Times New Roman"/>
          <w:sz w:val="28"/>
          <w:szCs w:val="28"/>
        </w:rPr>
      </w:pPr>
    </w:p>
    <w:p w14:paraId="29CBA26D" w14:textId="0422EC85" w:rsidR="00BC634B" w:rsidRDefault="00BC634B" w:rsidP="00BD24E1">
      <w:pPr>
        <w:spacing w:after="0" w:line="240" w:lineRule="auto"/>
        <w:rPr>
          <w:rFonts w:ascii="Times New Roman" w:hAnsi="Times New Roman" w:cs="Times New Roman"/>
          <w:sz w:val="28"/>
          <w:szCs w:val="28"/>
        </w:rPr>
      </w:pPr>
    </w:p>
    <w:p w14:paraId="4AD85147" w14:textId="67B2FC03" w:rsidR="00BC634B" w:rsidRDefault="00BC634B" w:rsidP="00BD24E1">
      <w:pPr>
        <w:spacing w:after="0" w:line="240" w:lineRule="auto"/>
        <w:rPr>
          <w:rFonts w:ascii="Times New Roman" w:hAnsi="Times New Roman" w:cs="Times New Roman"/>
          <w:sz w:val="28"/>
          <w:szCs w:val="28"/>
        </w:rPr>
      </w:pPr>
    </w:p>
    <w:p w14:paraId="587AFC85" w14:textId="77777777" w:rsidR="00BC634B" w:rsidRDefault="00BC634B" w:rsidP="00BC634B">
      <w:pPr>
        <w:tabs>
          <w:tab w:val="left" w:pos="4962"/>
        </w:tabs>
        <w:spacing w:after="0" w:line="240" w:lineRule="auto"/>
        <w:rPr>
          <w:rFonts w:ascii="Times New Roman" w:hAnsi="Times New Roman" w:cs="Times New Roman"/>
          <w:sz w:val="28"/>
          <w:szCs w:val="28"/>
        </w:rPr>
      </w:pPr>
    </w:p>
    <w:p w14:paraId="531E8AB9" w14:textId="77777777" w:rsidR="00BD24E1" w:rsidRDefault="00BD24E1" w:rsidP="00BD24E1">
      <w:pPr>
        <w:spacing w:after="0" w:line="240" w:lineRule="auto"/>
        <w:rPr>
          <w:rFonts w:ascii="Times New Roman" w:hAnsi="Times New Roman" w:cs="Times New Roman"/>
          <w:sz w:val="28"/>
          <w:szCs w:val="28"/>
        </w:rPr>
      </w:pPr>
      <w:r w:rsidRPr="007D42DA">
        <w:rPr>
          <w:rFonts w:ascii="Times New Roman" w:hAnsi="Times New Roman" w:cs="Times New Roman"/>
          <w:sz w:val="28"/>
          <w:szCs w:val="28"/>
        </w:rPr>
        <w:t xml:space="preserve">Про </w:t>
      </w:r>
      <w:r>
        <w:rPr>
          <w:rFonts w:ascii="Times New Roman" w:hAnsi="Times New Roman" w:cs="Times New Roman"/>
          <w:sz w:val="28"/>
          <w:szCs w:val="28"/>
        </w:rPr>
        <w:t xml:space="preserve">внесення змін до рішення </w:t>
      </w:r>
    </w:p>
    <w:p w14:paraId="55BCAADB" w14:textId="77777777" w:rsidR="00BD24E1" w:rsidRDefault="00BD24E1" w:rsidP="00BD24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міської ради від 24.07.2019 </w:t>
      </w:r>
    </w:p>
    <w:p w14:paraId="41F3709F" w14:textId="77777777" w:rsidR="00BD24E1" w:rsidRDefault="00BD24E1" w:rsidP="00BD24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7/29-460 «Про утворення Центру </w:t>
      </w:r>
    </w:p>
    <w:p w14:paraId="33344E2B" w14:textId="77777777" w:rsidR="00BD24E1" w:rsidRDefault="00BD24E1" w:rsidP="00BD24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надання адміністративних послуг </w:t>
      </w:r>
    </w:p>
    <w:p w14:paraId="78A78941" w14:textId="77777777" w:rsidR="00BD24E1" w:rsidRDefault="00BD24E1" w:rsidP="00BD24E1">
      <w:pPr>
        <w:spacing w:after="0" w:line="240" w:lineRule="auto"/>
        <w:rPr>
          <w:rFonts w:ascii="Times New Roman" w:hAnsi="Times New Roman" w:cs="Times New Roman"/>
          <w:sz w:val="28"/>
          <w:szCs w:val="28"/>
        </w:rPr>
      </w:pPr>
      <w:r>
        <w:rPr>
          <w:rFonts w:ascii="Times New Roman" w:hAnsi="Times New Roman" w:cs="Times New Roman"/>
          <w:sz w:val="28"/>
          <w:szCs w:val="28"/>
        </w:rPr>
        <w:t>виконкому Сіверської міської ради»</w:t>
      </w:r>
    </w:p>
    <w:p w14:paraId="4E498750" w14:textId="77777777" w:rsidR="00BD24E1" w:rsidRDefault="00BD24E1" w:rsidP="00BD24E1">
      <w:pPr>
        <w:spacing w:after="0" w:line="240" w:lineRule="auto"/>
        <w:ind w:firstLine="708"/>
        <w:jc w:val="both"/>
        <w:rPr>
          <w:rFonts w:ascii="Times New Roman" w:hAnsi="Times New Roman" w:cs="Times New Roman"/>
          <w:sz w:val="28"/>
          <w:szCs w:val="28"/>
        </w:rPr>
      </w:pPr>
    </w:p>
    <w:p w14:paraId="75D8D5E9" w14:textId="77777777" w:rsidR="00BD24E1" w:rsidRDefault="00BD24E1" w:rsidP="00BD24E1">
      <w:pPr>
        <w:spacing w:after="0" w:line="240" w:lineRule="auto"/>
        <w:ind w:firstLine="708"/>
        <w:jc w:val="both"/>
        <w:rPr>
          <w:rFonts w:ascii="Times New Roman" w:hAnsi="Times New Roman" w:cs="Times New Roman"/>
          <w:sz w:val="28"/>
          <w:szCs w:val="28"/>
        </w:rPr>
      </w:pPr>
    </w:p>
    <w:p w14:paraId="1A934149" w14:textId="77777777" w:rsidR="00BD24E1" w:rsidRPr="007D42DA" w:rsidRDefault="00BD24E1" w:rsidP="00BD24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службову записку начальника відділу надання адміністративних послуг виконкому міської ради Сябро О.М. щодо внесення змін до Положення про Центр надання адміністративних послуг виконкому Сіверської міської ради, враховуючи постанову Кабінету Міністрів України від 04.08.2021 № 818 «Про внесення змін до деяких постанов Кабінету Міністрів України», відповідно до Закону України «Про адміністративні послуги», </w:t>
      </w:r>
      <w:r w:rsidRPr="007D42DA">
        <w:rPr>
          <w:rFonts w:ascii="Times New Roman" w:hAnsi="Times New Roman" w:cs="Times New Roman"/>
          <w:sz w:val="28"/>
          <w:szCs w:val="24"/>
        </w:rPr>
        <w:t xml:space="preserve">керуючись статтею 26 </w:t>
      </w:r>
      <w:r w:rsidRPr="007D42DA">
        <w:rPr>
          <w:rFonts w:ascii="Times New Roman" w:hAnsi="Times New Roman" w:cs="Times New Roman"/>
          <w:sz w:val="28"/>
          <w:szCs w:val="28"/>
        </w:rPr>
        <w:t xml:space="preserve">Закону України «Про місцеве самоврядування в Україні», міська рада </w:t>
      </w:r>
    </w:p>
    <w:p w14:paraId="1E3C47E4" w14:textId="77777777" w:rsidR="00BD24E1" w:rsidRPr="007D42DA" w:rsidRDefault="00BD24E1" w:rsidP="00BD24E1">
      <w:pPr>
        <w:spacing w:after="0" w:line="240" w:lineRule="auto"/>
        <w:jc w:val="both"/>
        <w:rPr>
          <w:rFonts w:ascii="Times New Roman" w:hAnsi="Times New Roman" w:cs="Times New Roman"/>
          <w:sz w:val="28"/>
          <w:szCs w:val="28"/>
        </w:rPr>
      </w:pPr>
    </w:p>
    <w:p w14:paraId="099EBC6A" w14:textId="77777777" w:rsidR="00BD24E1" w:rsidRPr="007D42DA" w:rsidRDefault="00BD24E1" w:rsidP="00BD24E1">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ВИРІШИЛА:</w:t>
      </w:r>
    </w:p>
    <w:p w14:paraId="29AEE608" w14:textId="77777777" w:rsidR="00BD24E1" w:rsidRPr="007D42DA" w:rsidRDefault="00BD24E1" w:rsidP="00BD24E1">
      <w:pPr>
        <w:spacing w:after="0" w:line="240" w:lineRule="auto"/>
        <w:jc w:val="both"/>
        <w:rPr>
          <w:rFonts w:ascii="Times New Roman" w:hAnsi="Times New Roman" w:cs="Times New Roman"/>
          <w:sz w:val="28"/>
          <w:szCs w:val="28"/>
        </w:rPr>
      </w:pPr>
    </w:p>
    <w:p w14:paraId="35BB8B3C" w14:textId="77777777" w:rsidR="00BD24E1" w:rsidRDefault="00BD24E1" w:rsidP="00BD24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Внести зміни до рішення міської ради від 24.07.2019 № 7/29-460 «Про утворення Центру надання адміністративних послуг виконкому Сіверської міської ради» наступні зміни:</w:t>
      </w:r>
    </w:p>
    <w:p w14:paraId="76D95DD3" w14:textId="77777777" w:rsidR="00BD24E1" w:rsidRDefault="00BD24E1" w:rsidP="00BD24E1">
      <w:pPr>
        <w:spacing w:after="0" w:line="240" w:lineRule="auto"/>
        <w:jc w:val="both"/>
        <w:rPr>
          <w:rFonts w:ascii="Times New Roman" w:hAnsi="Times New Roman" w:cs="Times New Roman"/>
          <w:sz w:val="28"/>
          <w:szCs w:val="28"/>
        </w:rPr>
      </w:pPr>
    </w:p>
    <w:p w14:paraId="0BF1707A" w14:textId="77777777" w:rsidR="00BD24E1" w:rsidRDefault="00BD24E1" w:rsidP="00BD24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D0176">
        <w:rPr>
          <w:rFonts w:ascii="Times New Roman" w:hAnsi="Times New Roman" w:cs="Times New Roman"/>
          <w:sz w:val="28"/>
          <w:szCs w:val="28"/>
        </w:rPr>
        <w:t>Положення про Центр надання адміністративних послуг викон</w:t>
      </w:r>
      <w:r>
        <w:rPr>
          <w:rFonts w:ascii="Times New Roman" w:hAnsi="Times New Roman" w:cs="Times New Roman"/>
          <w:sz w:val="28"/>
          <w:szCs w:val="28"/>
        </w:rPr>
        <w:t xml:space="preserve">кому </w:t>
      </w:r>
      <w:r w:rsidRPr="002D0176">
        <w:rPr>
          <w:rFonts w:ascii="Times New Roman" w:hAnsi="Times New Roman" w:cs="Times New Roman"/>
          <w:sz w:val="28"/>
          <w:szCs w:val="28"/>
        </w:rPr>
        <w:t xml:space="preserve"> Сіверської міської</w:t>
      </w:r>
      <w:r>
        <w:rPr>
          <w:rFonts w:ascii="Times New Roman" w:hAnsi="Times New Roman" w:cs="Times New Roman"/>
          <w:sz w:val="28"/>
          <w:szCs w:val="28"/>
        </w:rPr>
        <w:t xml:space="preserve"> ради викласти в новій редакції;</w:t>
      </w:r>
    </w:p>
    <w:p w14:paraId="48749F82" w14:textId="77777777" w:rsidR="00BD24E1" w:rsidRDefault="00BD24E1" w:rsidP="00BD24E1">
      <w:pPr>
        <w:spacing w:after="0" w:line="240" w:lineRule="auto"/>
        <w:ind w:firstLine="708"/>
        <w:jc w:val="both"/>
        <w:rPr>
          <w:rFonts w:ascii="Times New Roman" w:hAnsi="Times New Roman" w:cs="Times New Roman"/>
          <w:sz w:val="28"/>
          <w:szCs w:val="28"/>
        </w:rPr>
      </w:pPr>
    </w:p>
    <w:p w14:paraId="3D1817FE" w14:textId="77777777" w:rsidR="00BD24E1" w:rsidRDefault="00BD24E1" w:rsidP="00BD24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Регламент </w:t>
      </w:r>
      <w:r w:rsidRPr="002D0176">
        <w:rPr>
          <w:rFonts w:ascii="Times New Roman" w:hAnsi="Times New Roman" w:cs="Times New Roman"/>
          <w:sz w:val="28"/>
          <w:szCs w:val="28"/>
        </w:rPr>
        <w:t>Центр</w:t>
      </w:r>
      <w:r>
        <w:rPr>
          <w:rFonts w:ascii="Times New Roman" w:hAnsi="Times New Roman" w:cs="Times New Roman"/>
          <w:sz w:val="28"/>
          <w:szCs w:val="28"/>
        </w:rPr>
        <w:t>у</w:t>
      </w:r>
      <w:r w:rsidRPr="002D0176">
        <w:rPr>
          <w:rFonts w:ascii="Times New Roman" w:hAnsi="Times New Roman" w:cs="Times New Roman"/>
          <w:sz w:val="28"/>
          <w:szCs w:val="28"/>
        </w:rPr>
        <w:t xml:space="preserve"> надання адміністративних послуг викон</w:t>
      </w:r>
      <w:r>
        <w:rPr>
          <w:rFonts w:ascii="Times New Roman" w:hAnsi="Times New Roman" w:cs="Times New Roman"/>
          <w:sz w:val="28"/>
          <w:szCs w:val="28"/>
        </w:rPr>
        <w:t xml:space="preserve">кому </w:t>
      </w:r>
      <w:r w:rsidRPr="002D0176">
        <w:rPr>
          <w:rFonts w:ascii="Times New Roman" w:hAnsi="Times New Roman" w:cs="Times New Roman"/>
          <w:sz w:val="28"/>
          <w:szCs w:val="28"/>
        </w:rPr>
        <w:t xml:space="preserve"> Сіверської міської</w:t>
      </w:r>
      <w:r>
        <w:rPr>
          <w:rFonts w:ascii="Times New Roman" w:hAnsi="Times New Roman" w:cs="Times New Roman"/>
          <w:sz w:val="28"/>
          <w:szCs w:val="28"/>
        </w:rPr>
        <w:t xml:space="preserve"> ради викласти в новій редакції;</w:t>
      </w:r>
    </w:p>
    <w:p w14:paraId="605D35FA" w14:textId="77777777" w:rsidR="00BD24E1" w:rsidRDefault="00BD24E1" w:rsidP="00BD24E1">
      <w:pPr>
        <w:spacing w:after="0" w:line="240" w:lineRule="auto"/>
        <w:ind w:firstLine="708"/>
        <w:jc w:val="both"/>
        <w:rPr>
          <w:rFonts w:ascii="Times New Roman" w:hAnsi="Times New Roman" w:cs="Times New Roman"/>
          <w:sz w:val="28"/>
          <w:szCs w:val="28"/>
        </w:rPr>
      </w:pPr>
    </w:p>
    <w:p w14:paraId="72EC9554" w14:textId="77777777" w:rsidR="00BD24E1" w:rsidRDefault="00BD24E1" w:rsidP="00BD24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7929ABBA" w14:textId="77777777" w:rsidR="00BD24E1" w:rsidRPr="007D42DA" w:rsidRDefault="00BD24E1" w:rsidP="00BD24E1">
      <w:pPr>
        <w:spacing w:after="0" w:line="240" w:lineRule="auto"/>
        <w:jc w:val="both"/>
        <w:rPr>
          <w:rFonts w:ascii="Times New Roman" w:hAnsi="Times New Roman" w:cs="Times New Roman"/>
          <w:sz w:val="28"/>
          <w:szCs w:val="28"/>
        </w:rPr>
      </w:pPr>
    </w:p>
    <w:p w14:paraId="4EADF448" w14:textId="77777777" w:rsidR="00BD24E1" w:rsidRDefault="00BD24E1" w:rsidP="00BD24E1">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 xml:space="preserve">Міський голова </w:t>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Pr>
          <w:rFonts w:ascii="Times New Roman" w:hAnsi="Times New Roman" w:cs="Times New Roman"/>
          <w:sz w:val="28"/>
          <w:szCs w:val="28"/>
        </w:rPr>
        <w:t xml:space="preserve">             </w:t>
      </w:r>
      <w:r w:rsidRPr="007D42DA">
        <w:rPr>
          <w:rFonts w:ascii="Times New Roman" w:hAnsi="Times New Roman" w:cs="Times New Roman"/>
          <w:sz w:val="28"/>
          <w:szCs w:val="28"/>
        </w:rPr>
        <w:t>Андрій ЧЕРНЯЄВ</w:t>
      </w:r>
    </w:p>
    <w:p w14:paraId="028155C9" w14:textId="77777777" w:rsidR="00BD24E1" w:rsidRDefault="00BD24E1" w:rsidP="00BD24E1">
      <w:pPr>
        <w:spacing w:after="0" w:line="240" w:lineRule="auto"/>
        <w:jc w:val="both"/>
        <w:rPr>
          <w:rFonts w:ascii="Times New Roman" w:hAnsi="Times New Roman" w:cs="Times New Roman"/>
          <w:sz w:val="28"/>
          <w:szCs w:val="28"/>
        </w:rPr>
      </w:pPr>
    </w:p>
    <w:p w14:paraId="36C4BB83" w14:textId="77777777" w:rsidR="00BD24E1" w:rsidRDefault="00BD24E1" w:rsidP="00BD24E1">
      <w:pPr>
        <w:spacing w:after="0" w:line="240" w:lineRule="auto"/>
        <w:jc w:val="both"/>
        <w:rPr>
          <w:rFonts w:ascii="Times New Roman" w:hAnsi="Times New Roman" w:cs="Times New Roman"/>
          <w:sz w:val="28"/>
          <w:szCs w:val="28"/>
        </w:rPr>
      </w:pPr>
    </w:p>
    <w:p w14:paraId="345A72F9" w14:textId="77777777" w:rsidR="00BD24E1" w:rsidRDefault="00BD24E1" w:rsidP="00BD24E1">
      <w:pPr>
        <w:spacing w:after="0" w:line="240" w:lineRule="auto"/>
        <w:jc w:val="both"/>
        <w:rPr>
          <w:rFonts w:ascii="Times New Roman" w:hAnsi="Times New Roman" w:cs="Times New Roman"/>
          <w:sz w:val="28"/>
          <w:szCs w:val="28"/>
        </w:rPr>
      </w:pPr>
    </w:p>
    <w:p w14:paraId="0CF997E5" w14:textId="6B9F443C" w:rsidR="00BD24E1" w:rsidRDefault="00BD24E1" w:rsidP="00BD24E1">
      <w:pPr>
        <w:spacing w:after="0" w:line="240" w:lineRule="auto"/>
        <w:jc w:val="both"/>
        <w:rPr>
          <w:rFonts w:ascii="Times New Roman" w:hAnsi="Times New Roman" w:cs="Times New Roman"/>
          <w:sz w:val="28"/>
          <w:szCs w:val="28"/>
        </w:rPr>
      </w:pPr>
    </w:p>
    <w:p w14:paraId="5809906E" w14:textId="01F6B5B0" w:rsidR="00C3441E" w:rsidRDefault="00C3441E" w:rsidP="00BD24E1">
      <w:pPr>
        <w:spacing w:after="0" w:line="240" w:lineRule="auto"/>
        <w:jc w:val="both"/>
        <w:rPr>
          <w:rFonts w:ascii="Times New Roman" w:hAnsi="Times New Roman" w:cs="Times New Roman"/>
          <w:sz w:val="28"/>
          <w:szCs w:val="28"/>
        </w:rPr>
      </w:pPr>
    </w:p>
    <w:p w14:paraId="70A4DFBA" w14:textId="77777777" w:rsidR="00C3441E" w:rsidRDefault="00C3441E" w:rsidP="00BD24E1">
      <w:pPr>
        <w:spacing w:after="0" w:line="240" w:lineRule="auto"/>
        <w:jc w:val="both"/>
        <w:rPr>
          <w:rFonts w:ascii="Times New Roman" w:hAnsi="Times New Roman" w:cs="Times New Roman"/>
          <w:sz w:val="28"/>
          <w:szCs w:val="28"/>
        </w:rPr>
      </w:pPr>
    </w:p>
    <w:p w14:paraId="5E44F312" w14:textId="75C34711" w:rsidR="00BD24E1" w:rsidRDefault="00BD24E1" w:rsidP="00BD24E1">
      <w:pPr>
        <w:spacing w:after="0" w:line="240" w:lineRule="auto"/>
        <w:jc w:val="both"/>
        <w:rPr>
          <w:rFonts w:ascii="Times New Roman" w:hAnsi="Times New Roman" w:cs="Times New Roman"/>
          <w:sz w:val="28"/>
          <w:szCs w:val="28"/>
        </w:rPr>
      </w:pPr>
    </w:p>
    <w:p w14:paraId="5F8A5EDF" w14:textId="5A66690D" w:rsidR="003A3A6B" w:rsidRDefault="003A3A6B" w:rsidP="00BD24E1">
      <w:pPr>
        <w:spacing w:after="0" w:line="240" w:lineRule="auto"/>
        <w:jc w:val="both"/>
        <w:rPr>
          <w:rFonts w:ascii="Times New Roman" w:hAnsi="Times New Roman" w:cs="Times New Roman"/>
          <w:sz w:val="28"/>
          <w:szCs w:val="28"/>
        </w:rPr>
      </w:pPr>
    </w:p>
    <w:p w14:paraId="25D901F9" w14:textId="112D76AA" w:rsidR="003A3A6B" w:rsidRDefault="003A3A6B" w:rsidP="00BD24E1">
      <w:pPr>
        <w:spacing w:after="0" w:line="240" w:lineRule="auto"/>
        <w:jc w:val="both"/>
        <w:rPr>
          <w:rFonts w:ascii="Times New Roman" w:hAnsi="Times New Roman" w:cs="Times New Roman"/>
          <w:sz w:val="28"/>
          <w:szCs w:val="28"/>
        </w:rPr>
      </w:pPr>
    </w:p>
    <w:p w14:paraId="182E1CFF" w14:textId="77777777" w:rsidR="003A3A6B" w:rsidRDefault="003A3A6B" w:rsidP="00BD24E1">
      <w:pPr>
        <w:spacing w:after="0" w:line="240" w:lineRule="auto"/>
        <w:jc w:val="both"/>
        <w:rPr>
          <w:rFonts w:ascii="Times New Roman" w:hAnsi="Times New Roman" w:cs="Times New Roman"/>
          <w:sz w:val="28"/>
          <w:szCs w:val="28"/>
        </w:rPr>
      </w:pPr>
    </w:p>
    <w:p w14:paraId="162DF34D" w14:textId="77777777" w:rsidR="00BD24E1" w:rsidRPr="00CE6223" w:rsidRDefault="00BD24E1" w:rsidP="00BD24E1">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E6223">
        <w:rPr>
          <w:rFonts w:ascii="Times New Roman" w:eastAsia="Times New Roman" w:hAnsi="Times New Roman" w:cs="Times New Roman"/>
          <w:sz w:val="26"/>
          <w:szCs w:val="26"/>
          <w:lang w:eastAsia="ru-RU"/>
        </w:rPr>
        <w:t xml:space="preserve">                                                                                          ЗАТВЕРДЖЕНО</w:t>
      </w:r>
    </w:p>
    <w:p w14:paraId="7BDB8AD0" w14:textId="77777777" w:rsidR="00BD24E1" w:rsidRPr="00CE6223" w:rsidRDefault="00BD24E1" w:rsidP="00BD24E1">
      <w:pPr>
        <w:spacing w:after="0" w:line="240" w:lineRule="auto"/>
        <w:jc w:val="both"/>
        <w:rPr>
          <w:rFonts w:ascii="Times New Roman" w:eastAsia="Times New Roman" w:hAnsi="Times New Roman" w:cs="Times New Roman"/>
          <w:sz w:val="26"/>
          <w:szCs w:val="26"/>
          <w:lang w:eastAsia="ru-RU"/>
        </w:rPr>
      </w:pPr>
      <w:r w:rsidRPr="00CE6223">
        <w:rPr>
          <w:rFonts w:ascii="Times New Roman" w:eastAsia="Times New Roman" w:hAnsi="Times New Roman" w:cs="Times New Roman"/>
          <w:sz w:val="26"/>
          <w:szCs w:val="26"/>
          <w:lang w:eastAsia="ru-RU"/>
        </w:rPr>
        <w:t xml:space="preserve">                                                                                           рішення міської ради</w:t>
      </w:r>
    </w:p>
    <w:p w14:paraId="30695675" w14:textId="77777777" w:rsidR="00BD24E1" w:rsidRPr="00CE6223" w:rsidRDefault="00BD24E1" w:rsidP="00BD24E1">
      <w:pPr>
        <w:spacing w:after="0" w:line="240" w:lineRule="auto"/>
        <w:jc w:val="both"/>
        <w:rPr>
          <w:rFonts w:ascii="Times New Roman" w:eastAsia="Times New Roman" w:hAnsi="Times New Roman" w:cs="Times New Roman"/>
          <w:sz w:val="26"/>
          <w:szCs w:val="26"/>
          <w:lang w:eastAsia="ru-RU"/>
        </w:rPr>
      </w:pPr>
      <w:r w:rsidRPr="00CE622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_________ №_______</w:t>
      </w:r>
    </w:p>
    <w:p w14:paraId="54269AF2" w14:textId="77777777" w:rsidR="00BD24E1" w:rsidRDefault="00BD24E1" w:rsidP="00BD24E1">
      <w:pPr>
        <w:spacing w:after="0" w:line="240" w:lineRule="auto"/>
        <w:jc w:val="both"/>
        <w:rPr>
          <w:rFonts w:ascii="Times New Roman" w:eastAsia="Times New Roman" w:hAnsi="Times New Roman" w:cs="Times New Roman"/>
          <w:sz w:val="26"/>
          <w:szCs w:val="26"/>
          <w:lang w:eastAsia="ru-RU"/>
        </w:rPr>
      </w:pPr>
    </w:p>
    <w:p w14:paraId="68132AF3" w14:textId="77777777" w:rsidR="00BD24E1" w:rsidRPr="00CE6223" w:rsidRDefault="00BD24E1" w:rsidP="00BD24E1">
      <w:pPr>
        <w:spacing w:after="0" w:line="240" w:lineRule="auto"/>
        <w:jc w:val="both"/>
        <w:rPr>
          <w:rFonts w:ascii="Times New Roman" w:eastAsia="Times New Roman" w:hAnsi="Times New Roman" w:cs="Times New Roman"/>
          <w:sz w:val="26"/>
          <w:szCs w:val="26"/>
          <w:lang w:eastAsia="ru-RU"/>
        </w:rPr>
      </w:pPr>
    </w:p>
    <w:p w14:paraId="4263A1D7" w14:textId="77777777" w:rsidR="00BD24E1" w:rsidRPr="00CE6223" w:rsidRDefault="00BD24E1" w:rsidP="00BD24E1">
      <w:pPr>
        <w:shd w:val="clear" w:color="auto" w:fill="FFFFFF"/>
        <w:spacing w:after="0" w:line="240" w:lineRule="auto"/>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ПОЛОЖЕННЯ</w:t>
      </w:r>
    </w:p>
    <w:p w14:paraId="03448EB9" w14:textId="77777777" w:rsidR="00BD24E1" w:rsidRPr="00CE6223" w:rsidRDefault="00BD24E1" w:rsidP="00BD24E1">
      <w:pPr>
        <w:shd w:val="clear" w:color="auto" w:fill="FFFFFF"/>
        <w:spacing w:after="0" w:line="240" w:lineRule="auto"/>
        <w:jc w:val="center"/>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про Центр надання адміністративних послуг виконкому Сіверської міської ради</w:t>
      </w:r>
    </w:p>
    <w:p w14:paraId="78240BF9" w14:textId="77777777" w:rsidR="00BD24E1" w:rsidRPr="00CE6223" w:rsidRDefault="00BD24E1" w:rsidP="00BD24E1">
      <w:pPr>
        <w:shd w:val="clear" w:color="auto" w:fill="FFFFFF"/>
        <w:spacing w:after="0" w:line="240" w:lineRule="auto"/>
        <w:jc w:val="center"/>
        <w:rPr>
          <w:rFonts w:ascii="Times New Roman" w:eastAsia="Times New Roman" w:hAnsi="Times New Roman" w:cs="Times New Roman"/>
          <w:color w:val="333333"/>
          <w:sz w:val="26"/>
          <w:szCs w:val="26"/>
          <w:lang w:eastAsia="ru-RU"/>
        </w:rPr>
      </w:pPr>
    </w:p>
    <w:p w14:paraId="19EC3537" w14:textId="77777777" w:rsidR="00BD24E1" w:rsidRPr="00CE6223" w:rsidRDefault="00BD24E1" w:rsidP="00BD24E1">
      <w:pPr>
        <w:shd w:val="clear" w:color="auto" w:fill="FFFFFF"/>
        <w:spacing w:after="120" w:line="340" w:lineRule="atLeast"/>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I. ЗАГАЛЬНІ ПОЛОЖЕННЯ</w:t>
      </w:r>
    </w:p>
    <w:p w14:paraId="15C23CCD" w14:textId="77777777" w:rsidR="00BD24E1" w:rsidRPr="00CE6223" w:rsidRDefault="00BD24E1" w:rsidP="00BD24E1">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xml:space="preserve">          1. Положення про Центр адміністративних послуг виконкому Сіверської міської ради (далі-Положення) розроблене та затверджене відповідно до законів України «Про місцеве самоврядування в Україні», «Про адміністративні послуги», «Про дозвільну систему у сфері господарської діяльності»,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постанови Кабінету Міністрів України від 20.02.2013 № 118 «Про затвердження Примірного положення про центр надання адміністративних послуг», інших актів, що регулюють відносини у сфері надання адміністративних послуг.</w:t>
      </w:r>
    </w:p>
    <w:p w14:paraId="57A33254" w14:textId="77777777" w:rsidR="00BD24E1" w:rsidRPr="00CE6223" w:rsidRDefault="00BD24E1" w:rsidP="00BD24E1">
      <w:pPr>
        <w:shd w:val="clear" w:color="auto" w:fill="FFFFFF"/>
        <w:spacing w:after="0" w:line="240" w:lineRule="auto"/>
        <w:jc w:val="center"/>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xml:space="preserve">      2. Центр надання адміністративних послуг виконкому Сіверської міської ради</w:t>
      </w:r>
    </w:p>
    <w:p w14:paraId="2ACEA0A6" w14:textId="77777777" w:rsidR="00BD24E1" w:rsidRDefault="00BD24E1" w:rsidP="00BD24E1">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(далі-Центр), утворено  рішенням Сіверської міської ради з метою організації якісної системи надання адміністративних послуг органів місцевого самоврядування, територіальних органів державної виконавчої влади, муніципальних установ та організацій.</w:t>
      </w:r>
    </w:p>
    <w:p w14:paraId="53F5DBDE" w14:textId="77777777" w:rsidR="00BD24E1" w:rsidRPr="00F67004" w:rsidRDefault="00BD24E1" w:rsidP="00BD24E1">
      <w:pPr>
        <w:shd w:val="clear" w:color="auto" w:fill="FFFFFF"/>
        <w:spacing w:after="0" w:line="240" w:lineRule="auto"/>
        <w:jc w:val="both"/>
        <w:rPr>
          <w:rFonts w:ascii="Times New Roman" w:hAnsi="Times New Roman" w:cs="Times New Roman"/>
          <w:color w:val="333333"/>
          <w:sz w:val="26"/>
          <w:szCs w:val="26"/>
          <w:shd w:val="clear" w:color="auto" w:fill="FFFFFF"/>
        </w:rPr>
      </w:pPr>
      <w:r>
        <w:rPr>
          <w:rFonts w:ascii="Times New Roman" w:eastAsia="Times New Roman" w:hAnsi="Times New Roman" w:cs="Times New Roman"/>
          <w:color w:val="333333"/>
          <w:sz w:val="26"/>
          <w:szCs w:val="26"/>
          <w:lang w:eastAsia="ru-RU"/>
        </w:rPr>
        <w:tab/>
      </w:r>
      <w:r w:rsidRPr="00F67004">
        <w:rPr>
          <w:rFonts w:ascii="Times New Roman" w:hAnsi="Times New Roman" w:cs="Times New Roman"/>
          <w:color w:val="333333"/>
          <w:sz w:val="26"/>
          <w:szCs w:val="26"/>
          <w:shd w:val="clear" w:color="auto" w:fill="FFFFFF"/>
        </w:rPr>
        <w:t>Вибір місця розташування центру, його територіальних підрозділів та віддалених (у тому числі пересувних) робочих місць адміністраторів здійснює</w:t>
      </w:r>
      <w:r>
        <w:rPr>
          <w:rFonts w:ascii="Times New Roman" w:hAnsi="Times New Roman" w:cs="Times New Roman"/>
          <w:color w:val="333333"/>
          <w:sz w:val="26"/>
          <w:szCs w:val="26"/>
          <w:shd w:val="clear" w:color="auto" w:fill="FFFFFF"/>
        </w:rPr>
        <w:t xml:space="preserve">ться в межах території міської </w:t>
      </w:r>
      <w:r w:rsidRPr="00F67004">
        <w:rPr>
          <w:rFonts w:ascii="Times New Roman" w:hAnsi="Times New Roman" w:cs="Times New Roman"/>
          <w:color w:val="333333"/>
          <w:sz w:val="26"/>
          <w:szCs w:val="26"/>
          <w:shd w:val="clear" w:color="auto" w:fill="FFFFFF"/>
        </w:rPr>
        <w:t xml:space="preserve">територіальної громади, яку </w:t>
      </w:r>
      <w:r>
        <w:rPr>
          <w:rFonts w:ascii="Times New Roman" w:hAnsi="Times New Roman" w:cs="Times New Roman"/>
          <w:color w:val="333333"/>
          <w:sz w:val="26"/>
          <w:szCs w:val="26"/>
          <w:shd w:val="clear" w:color="auto" w:fill="FFFFFF"/>
        </w:rPr>
        <w:t xml:space="preserve">він </w:t>
      </w:r>
      <w:r w:rsidRPr="00F67004">
        <w:rPr>
          <w:rFonts w:ascii="Times New Roman" w:hAnsi="Times New Roman" w:cs="Times New Roman"/>
          <w:color w:val="333333"/>
          <w:sz w:val="26"/>
          <w:szCs w:val="26"/>
          <w:shd w:val="clear" w:color="auto" w:fill="FFFFFF"/>
        </w:rPr>
        <w:t>обслуговує, з урахуванням територіальної доступності, яка визначається відповідно до </w:t>
      </w:r>
      <w:hyperlink r:id="rId10" w:anchor="n138" w:tgtFrame="_blank" w:history="1">
        <w:r w:rsidRPr="00F67004">
          <w:rPr>
            <w:rStyle w:val="a5"/>
            <w:rFonts w:ascii="Times New Roman" w:hAnsi="Times New Roman" w:cs="Times New Roman"/>
            <w:sz w:val="26"/>
            <w:szCs w:val="26"/>
            <w:shd w:val="clear" w:color="auto" w:fill="FFFFFF"/>
          </w:rPr>
          <w:t>частини четвертої</w:t>
        </w:r>
      </w:hyperlink>
      <w:r w:rsidRPr="00F67004">
        <w:rPr>
          <w:rFonts w:ascii="Times New Roman" w:hAnsi="Times New Roman" w:cs="Times New Roman"/>
          <w:sz w:val="26"/>
          <w:szCs w:val="26"/>
          <w:shd w:val="clear" w:color="auto" w:fill="FFFFFF"/>
        </w:rPr>
        <w:t> </w:t>
      </w:r>
      <w:r>
        <w:rPr>
          <w:rFonts w:ascii="Times New Roman" w:hAnsi="Times New Roman" w:cs="Times New Roman"/>
          <w:color w:val="333333"/>
          <w:sz w:val="26"/>
          <w:szCs w:val="26"/>
          <w:shd w:val="clear" w:color="auto" w:fill="FFFFFF"/>
        </w:rPr>
        <w:t>статті 12 Закону України «Про адміністративні послуги»</w:t>
      </w:r>
      <w:r w:rsidRPr="00F67004">
        <w:rPr>
          <w:rFonts w:ascii="Times New Roman" w:hAnsi="Times New Roman" w:cs="Times New Roman"/>
          <w:color w:val="333333"/>
          <w:sz w:val="26"/>
          <w:szCs w:val="26"/>
          <w:shd w:val="clear" w:color="auto" w:fill="FFFFFF"/>
        </w:rPr>
        <w:t>.</w:t>
      </w:r>
    </w:p>
    <w:p w14:paraId="1A00AC24" w14:textId="77777777" w:rsidR="00BD24E1" w:rsidRPr="001116F9" w:rsidRDefault="00BD24E1" w:rsidP="00BD24E1">
      <w:pPr>
        <w:pStyle w:val="rvps2"/>
        <w:shd w:val="clear" w:color="auto" w:fill="FFFFFF"/>
        <w:spacing w:before="0" w:beforeAutospacing="0" w:after="0" w:afterAutospacing="0"/>
        <w:jc w:val="both"/>
        <w:rPr>
          <w:color w:val="333333"/>
          <w:sz w:val="26"/>
          <w:szCs w:val="26"/>
          <w:lang w:val="uk-UA"/>
        </w:rPr>
      </w:pPr>
      <w:r w:rsidRPr="001116F9">
        <w:rPr>
          <w:color w:val="333333"/>
          <w:sz w:val="26"/>
          <w:szCs w:val="26"/>
          <w:lang w:val="uk-UA"/>
        </w:rPr>
        <w:t xml:space="preserve">        </w:t>
      </w:r>
      <w:r w:rsidRPr="001116F9">
        <w:rPr>
          <w:color w:val="333333"/>
          <w:sz w:val="26"/>
          <w:szCs w:val="26"/>
          <w:lang w:val="uk-UA"/>
        </w:rPr>
        <w:tab/>
        <w:t>3. Центром забезпечується надання адміністративних послуг адміністратором, у тому числі шляхом його взаємодії із суб’єктами надання адміністративних послуг.</w:t>
      </w:r>
    </w:p>
    <w:p w14:paraId="26D8A869" w14:textId="77777777" w:rsidR="00BD24E1" w:rsidRPr="001116F9" w:rsidRDefault="00BD24E1" w:rsidP="00BD24E1">
      <w:pPr>
        <w:pStyle w:val="rvps2"/>
        <w:shd w:val="clear" w:color="auto" w:fill="FFFFFF"/>
        <w:spacing w:before="0" w:beforeAutospacing="0" w:after="0" w:afterAutospacing="0"/>
        <w:ind w:firstLine="708"/>
        <w:jc w:val="both"/>
        <w:rPr>
          <w:color w:val="333333"/>
          <w:sz w:val="26"/>
          <w:szCs w:val="26"/>
          <w:lang w:val="uk-UA"/>
        </w:rPr>
      </w:pPr>
      <w:bookmarkStart w:id="55" w:name="n110"/>
      <w:bookmarkEnd w:id="55"/>
      <w:r w:rsidRPr="001116F9">
        <w:rPr>
          <w:color w:val="333333"/>
          <w:sz w:val="26"/>
          <w:szCs w:val="26"/>
          <w:lang w:val="uk-UA"/>
        </w:rPr>
        <w:t xml:space="preserve">Центр, утворений як постійно діючий робочий орган </w:t>
      </w:r>
      <w:r w:rsidRPr="00CE6223">
        <w:rPr>
          <w:color w:val="333333"/>
          <w:sz w:val="26"/>
          <w:szCs w:val="26"/>
          <w:lang w:val="uk-UA"/>
        </w:rPr>
        <w:t>виконавчого комітету Сіверської міської ради</w:t>
      </w:r>
      <w:r w:rsidRPr="001116F9">
        <w:rPr>
          <w:color w:val="333333"/>
          <w:sz w:val="26"/>
          <w:szCs w:val="26"/>
          <w:lang w:val="uk-UA"/>
        </w:rPr>
        <w:t>, забезпечує надання адміністративних послуг із залученням до його роботи посадових осіб окремих виконавчих органів (структурних підрозділів)</w:t>
      </w:r>
      <w:r>
        <w:rPr>
          <w:color w:val="333333"/>
          <w:sz w:val="26"/>
          <w:szCs w:val="26"/>
          <w:lang w:val="uk-UA"/>
        </w:rPr>
        <w:t xml:space="preserve"> міської ради</w:t>
      </w:r>
      <w:r w:rsidRPr="001116F9">
        <w:rPr>
          <w:color w:val="333333"/>
          <w:sz w:val="26"/>
          <w:szCs w:val="26"/>
          <w:lang w:val="uk-UA"/>
        </w:rPr>
        <w:t xml:space="preserve">. Перелік таких посадових осіб визначається головою </w:t>
      </w:r>
      <w:r>
        <w:rPr>
          <w:color w:val="333333"/>
          <w:sz w:val="26"/>
          <w:szCs w:val="26"/>
          <w:lang w:val="uk-UA"/>
        </w:rPr>
        <w:t>міської ради</w:t>
      </w:r>
      <w:r w:rsidRPr="001116F9">
        <w:rPr>
          <w:color w:val="333333"/>
          <w:sz w:val="26"/>
          <w:szCs w:val="26"/>
          <w:lang w:val="uk-UA"/>
        </w:rPr>
        <w:t>.</w:t>
      </w:r>
    </w:p>
    <w:p w14:paraId="60C19AFC" w14:textId="77777777" w:rsidR="00BD24E1" w:rsidRPr="00CE6223" w:rsidRDefault="00BD24E1" w:rsidP="00BD24E1">
      <w:pPr>
        <w:shd w:val="clear" w:color="auto" w:fill="FFFFFF"/>
        <w:spacing w:after="0" w:line="240" w:lineRule="auto"/>
        <w:ind w:firstLine="709"/>
        <w:jc w:val="both"/>
        <w:rPr>
          <w:rFonts w:ascii="Times New Roman" w:eastAsia="Times New Roman" w:hAnsi="Times New Roman" w:cs="Times New Roman"/>
          <w:color w:val="333333"/>
          <w:sz w:val="26"/>
          <w:szCs w:val="26"/>
          <w:lang w:eastAsia="ru-RU"/>
        </w:rPr>
      </w:pPr>
      <w:bookmarkStart w:id="56" w:name="n111"/>
      <w:bookmarkEnd w:id="56"/>
      <w:r w:rsidRPr="00CE6223">
        <w:rPr>
          <w:rFonts w:ascii="Times New Roman" w:eastAsia="Times New Roman" w:hAnsi="Times New Roman" w:cs="Times New Roman"/>
          <w:color w:val="333333"/>
          <w:sz w:val="26"/>
          <w:szCs w:val="26"/>
          <w:lang w:eastAsia="ru-RU"/>
        </w:rPr>
        <w:t>4. Центр підзвітний і підконтрольний Сіверській міській раді, її виконавчому комітету та міському голові. Загальне керівництво та організаційне забезпечення діяльності Центру здійснює відділ адміністративних послуг виконавчого комітету Сіверської міської ради.</w:t>
      </w:r>
    </w:p>
    <w:p w14:paraId="7E63A363" w14:textId="77777777" w:rsidR="00BD24E1" w:rsidRPr="00CE6223" w:rsidRDefault="00BD24E1" w:rsidP="00BD24E1">
      <w:pPr>
        <w:shd w:val="clear" w:color="auto" w:fill="FFFFFF"/>
        <w:spacing w:after="0" w:line="240" w:lineRule="auto"/>
        <w:ind w:firstLine="709"/>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xml:space="preserve">5. Центр у своїй діяльності керується Конституцією та законами України, актами Президента України і Кабінету Міністрів України, рішеннями центральних та місцевих </w:t>
      </w:r>
      <w:r w:rsidRPr="00CE6223">
        <w:rPr>
          <w:rFonts w:ascii="Times New Roman" w:eastAsia="Times New Roman" w:hAnsi="Times New Roman" w:cs="Times New Roman"/>
          <w:color w:val="333333"/>
          <w:sz w:val="26"/>
          <w:szCs w:val="26"/>
          <w:lang w:eastAsia="ru-RU"/>
        </w:rPr>
        <w:lastRenderedPageBreak/>
        <w:t>органів виконавчої влади, Сіверської міської ради та її виконавчого комітету, цим Положенням.                                                                                  </w:t>
      </w:r>
    </w:p>
    <w:p w14:paraId="4F80181B"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r w:rsidRPr="004A26EC">
        <w:rPr>
          <w:sz w:val="26"/>
          <w:szCs w:val="26"/>
          <w:lang w:val="uk-UA"/>
        </w:rPr>
        <w:t>6. На підставі узгоджених рішень міської ради та суб’єкта надання адміністративних послуг окремі адміністративні послуги можуть надаватися через центр посадовими особами такого суб’єкта. Зазначені послуги надаються виключно у разі, коли вони не можуть бути надані у центрі адміністратором або їх надання адміністратором є значно гіршим для інтересів суб’єктів звернення та/або публічних інтересів. В узгоджених рішеннях зазначаються обґрунтування їх прийняття.</w:t>
      </w:r>
    </w:p>
    <w:p w14:paraId="0029A97E"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57" w:name="n112"/>
      <w:bookmarkEnd w:id="57"/>
      <w:r w:rsidRPr="004A26EC">
        <w:rPr>
          <w:sz w:val="26"/>
          <w:szCs w:val="26"/>
          <w:lang w:val="uk-UA"/>
        </w:rPr>
        <w:t>Посадові особи суб’єктів надання адміністративних послуг зобов’язані дотримуватися вимог щодо часу прийому та інших вимог до організації роботи у центрі, встановлених органом, що прийняв рішення про утворення центру.</w:t>
      </w:r>
    </w:p>
    <w:p w14:paraId="5957E68B"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58" w:name="n113"/>
      <w:bookmarkEnd w:id="58"/>
      <w:r w:rsidRPr="004A26EC">
        <w:rPr>
          <w:sz w:val="26"/>
          <w:szCs w:val="26"/>
          <w:lang w:val="uk-UA"/>
        </w:rPr>
        <w:t>Перелік адміністративних послуг, які надаються через центр, його територіальні підрозділи та віддалені (у тому числі пересувні) робочі місця адміністраторів, затверджуються рішенням міської ради.</w:t>
      </w:r>
    </w:p>
    <w:p w14:paraId="1C343CF0"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59" w:name="n114"/>
      <w:bookmarkEnd w:id="59"/>
      <w:r w:rsidRPr="004A26EC">
        <w:rPr>
          <w:sz w:val="26"/>
          <w:szCs w:val="26"/>
          <w:lang w:val="uk-UA"/>
        </w:rPr>
        <w:t>Перелік адміністративних послуг, які надаються через центр, повинен обов’язково включати:</w:t>
      </w:r>
    </w:p>
    <w:p w14:paraId="1B128E45"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60" w:name="n115"/>
      <w:bookmarkEnd w:id="60"/>
      <w:r w:rsidRPr="004A26EC">
        <w:rPr>
          <w:sz w:val="26"/>
          <w:szCs w:val="26"/>
          <w:lang w:val="uk-UA"/>
        </w:rPr>
        <w:t>адміністративні послуги, суб’єктом надання яких є міська рада (її виконавчі органи або посадові особи);</w:t>
      </w:r>
    </w:p>
    <w:p w14:paraId="31E8A0B1"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61" w:name="n116"/>
      <w:bookmarkEnd w:id="61"/>
      <w:r w:rsidRPr="004A26EC">
        <w:rPr>
          <w:sz w:val="26"/>
          <w:szCs w:val="26"/>
          <w:lang w:val="uk-UA"/>
        </w:rPr>
        <w:t>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які є обов’язковими для надання через центри, за переліком, визначеним відповідно до </w:t>
      </w:r>
      <w:hyperlink r:id="rId11" w:anchor="n141" w:tgtFrame="_blank" w:history="1">
        <w:r w:rsidRPr="004A26EC">
          <w:rPr>
            <w:rStyle w:val="a5"/>
            <w:sz w:val="26"/>
            <w:szCs w:val="26"/>
            <w:lang w:val="uk-UA"/>
          </w:rPr>
          <w:t>частини сьомої</w:t>
        </w:r>
      </w:hyperlink>
      <w:r w:rsidRPr="004A26EC">
        <w:rPr>
          <w:sz w:val="26"/>
          <w:szCs w:val="26"/>
          <w:lang w:val="uk-UA"/>
        </w:rPr>
        <w:t> статті 12 Закону України «Про адміністративні послуги».</w:t>
      </w:r>
    </w:p>
    <w:p w14:paraId="446985E9"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8. З метою забезпечення створення зручних та доступних умов отримання послуг суб’єктами звернень в межах території громади за рішенням Сіверської міської ради можуть бути утворені мобільні віддалені робочі місця адміністраторів із застосуванням спеціального обладнання – мобільний кейс у ході виїзного обслуговування, в якому забезпечується надання адміністративних послуг відповідно до переліку, який визначається рішенням міської ради, яка прийняла рішення про їх утворення.</w:t>
      </w:r>
    </w:p>
    <w:p w14:paraId="1F430CCB"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9. Рішення щодо утворення, ліквідації або реорганізації Центру, мобільних віддалених місць для роботи адміністраторів із застосуванням спеціального обладнання – мобільного кейсу у ході виїзного обслуговування приймається Сіверською міською радою.</w:t>
      </w:r>
    </w:p>
    <w:p w14:paraId="6A4E96B8"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10. Для зручності відвідувачів, які прийшли з дітьми, у відкритій частині Центру облаштовано дитячий сектор. Сектор обладнаний необхідними дитячими меблями, текстилем належної якості та яскравого кольору, зручними для перебування дітей під час надання адміністративних послуг їх батькам, а також іграшками, канцтоварами.</w:t>
      </w:r>
    </w:p>
    <w:p w14:paraId="63F8FBEA" w14:textId="77777777" w:rsidR="00BD24E1" w:rsidRDefault="00BD24E1" w:rsidP="00BD24E1">
      <w:pPr>
        <w:shd w:val="clear" w:color="auto" w:fill="FFFFFF"/>
        <w:spacing w:after="0" w:line="240" w:lineRule="auto"/>
        <w:ind w:firstLine="708"/>
        <w:jc w:val="both"/>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 xml:space="preserve">                             </w:t>
      </w:r>
    </w:p>
    <w:p w14:paraId="61E52F80" w14:textId="77777777" w:rsidR="00BD24E1"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ІІ. ОСНОВНІ ЗАВДАННЯ ЦЕНТРУ</w:t>
      </w:r>
    </w:p>
    <w:p w14:paraId="305C2621"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b/>
          <w:color w:val="333333"/>
          <w:sz w:val="26"/>
          <w:szCs w:val="26"/>
          <w:lang w:eastAsia="ru-RU"/>
        </w:rPr>
      </w:pPr>
    </w:p>
    <w:p w14:paraId="5A2F97A7"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1. Основними завданнями Центру є:</w:t>
      </w:r>
    </w:p>
    <w:p w14:paraId="6ED9CF6F"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1) організація надання адміністративних послуг у найкоротший строк та за мінімальної кількості відвідувань суб’єктів звернень;</w:t>
      </w:r>
    </w:p>
    <w:p w14:paraId="34F7D980"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2) спрощення процедури отримання адміністративних послуг;</w:t>
      </w:r>
    </w:p>
    <w:p w14:paraId="235FC6DD" w14:textId="77777777" w:rsidR="00BD24E1"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xml:space="preserve"> 3) забезпечення інформування суб’єктів звернень про вимоги та порядок </w:t>
      </w:r>
      <w:r>
        <w:rPr>
          <w:rFonts w:ascii="Times New Roman" w:eastAsia="Times New Roman" w:hAnsi="Times New Roman" w:cs="Times New Roman"/>
          <w:color w:val="333333"/>
          <w:sz w:val="26"/>
          <w:szCs w:val="26"/>
          <w:lang w:eastAsia="ru-RU"/>
        </w:rPr>
        <w:t>надання адміністративних послуг у центрі</w:t>
      </w:r>
      <w:r w:rsidRPr="00CE6223">
        <w:rPr>
          <w:rFonts w:ascii="Times New Roman" w:eastAsia="Times New Roman" w:hAnsi="Times New Roman" w:cs="Times New Roman"/>
          <w:color w:val="333333"/>
          <w:sz w:val="26"/>
          <w:szCs w:val="26"/>
          <w:lang w:eastAsia="ru-RU"/>
        </w:rPr>
        <w:t>;</w:t>
      </w:r>
    </w:p>
    <w:p w14:paraId="2C5CCB14" w14:textId="77777777" w:rsidR="00BD24E1" w:rsidRPr="001116F9"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lastRenderedPageBreak/>
        <w:t xml:space="preserve">  4) </w:t>
      </w:r>
      <w:r w:rsidRPr="001116F9">
        <w:rPr>
          <w:rFonts w:ascii="Times New Roman" w:hAnsi="Times New Roman" w:cs="Times New Roman"/>
          <w:color w:val="333333"/>
          <w:sz w:val="26"/>
          <w:szCs w:val="26"/>
          <w:shd w:val="clear" w:color="auto" w:fill="FFFFFF"/>
        </w:rPr>
        <w:t>проведення моніторингу якості надання адміністративних послуг відповідно до </w:t>
      </w:r>
      <w:hyperlink r:id="rId12" w:anchor="n347" w:tgtFrame="_blank" w:history="1">
        <w:r w:rsidRPr="001116F9">
          <w:rPr>
            <w:rStyle w:val="a5"/>
            <w:rFonts w:ascii="Times New Roman" w:hAnsi="Times New Roman" w:cs="Times New Roman"/>
            <w:sz w:val="26"/>
            <w:szCs w:val="26"/>
            <w:shd w:val="clear" w:color="auto" w:fill="FFFFFF"/>
          </w:rPr>
          <w:t>частини четвертої</w:t>
        </w:r>
      </w:hyperlink>
      <w:r w:rsidRPr="001116F9">
        <w:rPr>
          <w:rFonts w:ascii="Times New Roman" w:hAnsi="Times New Roman" w:cs="Times New Roman"/>
          <w:sz w:val="26"/>
          <w:szCs w:val="26"/>
          <w:shd w:val="clear" w:color="auto" w:fill="FFFFFF"/>
        </w:rPr>
        <w:t> </w:t>
      </w:r>
      <w:r>
        <w:rPr>
          <w:rFonts w:ascii="Times New Roman" w:hAnsi="Times New Roman" w:cs="Times New Roman"/>
          <w:color w:val="333333"/>
          <w:sz w:val="26"/>
          <w:szCs w:val="26"/>
          <w:shd w:val="clear" w:color="auto" w:fill="FFFFFF"/>
        </w:rPr>
        <w:t>статті 7 Закону України «Про адміністративні послуги»</w:t>
      </w:r>
      <w:r w:rsidRPr="001116F9">
        <w:rPr>
          <w:rFonts w:ascii="Times New Roman" w:hAnsi="Times New Roman" w:cs="Times New Roman"/>
          <w:color w:val="333333"/>
          <w:sz w:val="26"/>
          <w:szCs w:val="26"/>
          <w:shd w:val="clear" w:color="auto" w:fill="FFFFFF"/>
        </w:rPr>
        <w:t>, визначення та вжиття заходів до підвищення рівня якості їх надання, оприлюднення інформації про результати моніторингу та вжиті заходи;</w:t>
      </w:r>
    </w:p>
    <w:p w14:paraId="7EE779FB" w14:textId="77777777" w:rsidR="00BD24E1" w:rsidRPr="001116F9"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  5)  </w:t>
      </w:r>
      <w:r w:rsidRPr="001116F9">
        <w:rPr>
          <w:rFonts w:ascii="Times New Roman" w:hAnsi="Times New Roman" w:cs="Times New Roman"/>
          <w:color w:val="333333"/>
          <w:sz w:val="26"/>
          <w:szCs w:val="26"/>
          <w:shd w:val="clear" w:color="auto" w:fill="FFFFFF"/>
        </w:rPr>
        <w:t>забезпечення процесу автоматизації прийому документів та надання адміністративних послуг шляхом використання інформаційних систем та систем електронного документообігу.</w:t>
      </w:r>
    </w:p>
    <w:p w14:paraId="113F8979" w14:textId="77777777" w:rsidR="00BD24E1" w:rsidRPr="00CE6223" w:rsidRDefault="00BD24E1" w:rsidP="00BD24E1">
      <w:pPr>
        <w:shd w:val="clear" w:color="auto" w:fill="FFFFFF"/>
        <w:spacing w:after="0" w:line="240" w:lineRule="auto"/>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w:t>
      </w:r>
    </w:p>
    <w:p w14:paraId="4D89A107" w14:textId="77777777" w:rsidR="00BD24E1" w:rsidRPr="00CE6223"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ІІІ. ЗАГАЛЬНІ ПРИНЦИПИ РОБОТИ ЦЕНТРУ ТА СПІВПРАЦІ З СУБ’ЄКТАМИ НАДАННЯ ПОСЛУГ</w:t>
      </w:r>
    </w:p>
    <w:p w14:paraId="33F35A9E"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1. Загальні принципи роботи Центру:</w:t>
      </w:r>
    </w:p>
    <w:p w14:paraId="19E82768"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1) доступність послуг для всіх фізичних та юридичних осіб;</w:t>
      </w:r>
    </w:p>
    <w:p w14:paraId="7A3C899C"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2) дотримання стандартів надання послуг;</w:t>
      </w:r>
    </w:p>
    <w:p w14:paraId="7F7814C9"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3) відповідність розміру плати за послуги, пов’язаної з їх наданням;</w:t>
      </w:r>
    </w:p>
    <w:p w14:paraId="3CC2719C"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4) відкритість та прозорість;</w:t>
      </w:r>
    </w:p>
    <w:p w14:paraId="0A8D3AA0"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5) зрозумілість процедур;</w:t>
      </w:r>
    </w:p>
    <w:p w14:paraId="670ED481"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6) оперативність у вирішенні питань;</w:t>
      </w:r>
    </w:p>
    <w:p w14:paraId="3EFB4489"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7) забезпечення доступу суб'єктів звернень до інформації про стан, хід та результати розгляду їх звернень.</w:t>
      </w:r>
    </w:p>
    <w:p w14:paraId="48811648"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2. Принципи співпраці з суб’єктами надання послуг:</w:t>
      </w:r>
    </w:p>
    <w:p w14:paraId="1B40B22F"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1) суворе дотримання вимог законодавчих та нормативно-правових актів, які регулюють порядок надання адміністративних послуг;</w:t>
      </w:r>
    </w:p>
    <w:p w14:paraId="1C006960"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2) встановлення єдиних вимог до порядку видачі документів дозвільного характеру на надання інших адміністративних послуг;</w:t>
      </w:r>
    </w:p>
    <w:p w14:paraId="56D75979"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3) забезпечення рівності прав суб'єктів звернень;</w:t>
      </w:r>
    </w:p>
    <w:p w14:paraId="1E904961"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4) дотримання принципу організаційної єдності;</w:t>
      </w:r>
    </w:p>
    <w:p w14:paraId="205BE096"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5) інформування всіх задіяних у роботі Центру про зміни, які відбулися в законодавчих та інших нормативно-правових актах щодо процедур надання адміністративних послуг;</w:t>
      </w:r>
    </w:p>
    <w:p w14:paraId="7FC3A5DE"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6) оперативне реагування та усунення виявлених недоліків, які можуть стати причиною порушення термінів надання адміністративних послуг та погіршувати якість обслуговування відвідувачів;</w:t>
      </w:r>
    </w:p>
    <w:p w14:paraId="0FBF2B84"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7) сприяння налагодженню прозорих і партнерських стосунків у співпраці з суб’єктами надання послуг, адміністративних органів.</w:t>
      </w:r>
    </w:p>
    <w:p w14:paraId="33F50FCA" w14:textId="77777777" w:rsidR="00BD24E1" w:rsidRPr="00F31134"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F31134">
        <w:rPr>
          <w:rFonts w:ascii="Times New Roman" w:eastAsia="Times New Roman" w:hAnsi="Times New Roman" w:cs="Times New Roman"/>
          <w:sz w:val="26"/>
          <w:szCs w:val="26"/>
          <w:lang w:eastAsia="ru-RU"/>
        </w:rPr>
        <w:t>3. Кількість робочих місць, задіяних в обслуговуванні відвідувачів, встановлюється виходячи із технічних можливостей Центру та враховуючи необхідність створення комфортних умов для суб'єкта звернень.</w:t>
      </w:r>
    </w:p>
    <w:p w14:paraId="5B6B91FF" w14:textId="77777777" w:rsidR="00BD24E1" w:rsidRPr="004A26EC"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A26EC">
        <w:rPr>
          <w:rFonts w:ascii="Times New Roman" w:eastAsia="Times New Roman" w:hAnsi="Times New Roman" w:cs="Times New Roman"/>
          <w:sz w:val="26"/>
          <w:szCs w:val="26"/>
          <w:lang w:eastAsia="ru-RU"/>
        </w:rPr>
        <w:t>4. У Центрі за рішенням Сіверської міської ради  також може здійснюватися:</w:t>
      </w:r>
    </w:p>
    <w:p w14:paraId="48CCC6C4" w14:textId="77777777" w:rsidR="00BD24E1" w:rsidRPr="004A26EC"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A26EC">
        <w:rPr>
          <w:rFonts w:ascii="Times New Roman" w:eastAsia="Times New Roman" w:hAnsi="Times New Roman" w:cs="Times New Roman"/>
          <w:sz w:val="26"/>
          <w:szCs w:val="26"/>
          <w:lang w:eastAsia="ru-RU"/>
        </w:rPr>
        <w:t>1) прийняття звітів, декларацій та скарг;</w:t>
      </w:r>
    </w:p>
    <w:p w14:paraId="72F232F4" w14:textId="77777777" w:rsidR="00BD24E1" w:rsidRPr="004A26EC"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A26EC">
        <w:rPr>
          <w:rFonts w:ascii="Times New Roman" w:eastAsia="Times New Roman" w:hAnsi="Times New Roman" w:cs="Times New Roman"/>
          <w:sz w:val="26"/>
          <w:szCs w:val="26"/>
          <w:lang w:eastAsia="ru-RU"/>
        </w:rPr>
        <w:t>2) надання консультацій;</w:t>
      </w:r>
    </w:p>
    <w:p w14:paraId="5099AE1B" w14:textId="77777777" w:rsidR="00BD24E1" w:rsidRPr="004A26EC"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A26EC">
        <w:rPr>
          <w:rFonts w:ascii="Times New Roman" w:eastAsia="Times New Roman" w:hAnsi="Times New Roman" w:cs="Times New Roman"/>
          <w:sz w:val="26"/>
          <w:szCs w:val="26"/>
          <w:lang w:eastAsia="ru-RU"/>
        </w:rPr>
        <w:t>3)прийняття та видача документів, не пов'язаних з наданням адміністративних послуг;</w:t>
      </w:r>
    </w:p>
    <w:p w14:paraId="32B91834" w14:textId="77777777" w:rsidR="00BD24E1" w:rsidRPr="004A26EC"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A26EC">
        <w:rPr>
          <w:rFonts w:ascii="Times New Roman" w:eastAsia="Times New Roman" w:hAnsi="Times New Roman" w:cs="Times New Roman"/>
          <w:sz w:val="26"/>
          <w:szCs w:val="26"/>
          <w:lang w:eastAsia="ru-RU"/>
        </w:rPr>
        <w:lastRenderedPageBreak/>
        <w:t xml:space="preserve">4) укладання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тепло-,газо-, електропостачання тощо), а також </w:t>
      </w:r>
      <w:r w:rsidRPr="004A26EC">
        <w:rPr>
          <w:rFonts w:ascii="Times New Roman" w:hAnsi="Times New Roman" w:cs="Times New Roman"/>
          <w:sz w:val="26"/>
          <w:szCs w:val="26"/>
          <w:shd w:val="clear" w:color="auto" w:fill="FFFFFF"/>
        </w:rPr>
        <w:t>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p>
    <w:p w14:paraId="01E246EE" w14:textId="77777777" w:rsidR="00BD24E1" w:rsidRPr="004A26EC"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A26EC">
        <w:rPr>
          <w:rFonts w:ascii="Times New Roman" w:eastAsia="Times New Roman" w:hAnsi="Times New Roman" w:cs="Times New Roman"/>
          <w:sz w:val="26"/>
          <w:szCs w:val="26"/>
          <w:lang w:eastAsia="ru-RU"/>
        </w:rPr>
        <w:t>5. З метою поліпшення обслуговування суб'єктів звернень, у приміщенні Центру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добір яких здійснюється органом (посадовою особою), що утворив Центр на конкурсній основі, за критеріями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p>
    <w:p w14:paraId="60C7C93D"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62" w:name="n75"/>
      <w:bookmarkEnd w:id="62"/>
      <w:r w:rsidRPr="004A26EC">
        <w:rPr>
          <w:sz w:val="26"/>
          <w:szCs w:val="26"/>
          <w:lang w:val="uk-UA"/>
        </w:rPr>
        <w:t>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14:paraId="6B800C84"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r w:rsidRPr="004A26EC">
        <w:rPr>
          <w:sz w:val="26"/>
          <w:szCs w:val="26"/>
          <w:lang w:val="uk-UA"/>
        </w:rPr>
        <w:t>6. У приміщенні, де розміщується центр, за рішенням органу, що його утворив, проводяться соціальні, культурні, просвітницькі та інші заходи, спрямовані на задоволення потреб та інтересів міської, селищної, сільської територіальної громади, розвиток громадянського суспільства, якщо вони не перешкоджають наданню адміністративних послуг.</w:t>
      </w:r>
    </w:p>
    <w:p w14:paraId="2A6D0F41"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63" w:name="n118"/>
      <w:bookmarkEnd w:id="63"/>
      <w:r w:rsidRPr="004A26EC">
        <w:rPr>
          <w:sz w:val="26"/>
          <w:szCs w:val="26"/>
          <w:lang w:val="uk-UA"/>
        </w:rPr>
        <w:t>У Центрі за рішенням органу, що його утворив, може здійснюватися прийом суб’єктів звернення з надання безоплатної правової допомоги</w:t>
      </w:r>
    </w:p>
    <w:p w14:paraId="34EEE849" w14:textId="77777777" w:rsidR="00BD24E1" w:rsidRPr="004A26EC" w:rsidRDefault="00BD24E1" w:rsidP="00BD24E1">
      <w:pPr>
        <w:pStyle w:val="rvps2"/>
        <w:shd w:val="clear" w:color="auto" w:fill="FFFFFF"/>
        <w:spacing w:before="0" w:beforeAutospacing="0" w:after="0" w:afterAutospacing="0"/>
        <w:ind w:firstLine="708"/>
        <w:jc w:val="both"/>
        <w:rPr>
          <w:sz w:val="26"/>
          <w:szCs w:val="26"/>
          <w:shd w:val="clear" w:color="auto" w:fill="FFFFFF"/>
          <w:lang w:val="uk-UA"/>
        </w:rPr>
      </w:pPr>
      <w:r w:rsidRPr="004A26EC">
        <w:rPr>
          <w:sz w:val="26"/>
          <w:szCs w:val="26"/>
          <w:lang w:val="uk-UA"/>
        </w:rPr>
        <w:t xml:space="preserve">7. </w:t>
      </w:r>
      <w:r w:rsidRPr="004A26EC">
        <w:rPr>
          <w:sz w:val="26"/>
          <w:szCs w:val="26"/>
          <w:shd w:val="clear" w:color="auto" w:fill="FFFFFF"/>
          <w:lang w:val="uk-UA"/>
        </w:rPr>
        <w:t>Центр повинен бути облаштований у місцях прийому суб’єктів звернень інформаційними стендами,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14:paraId="4C5210C9"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r w:rsidRPr="004A26EC">
        <w:rPr>
          <w:sz w:val="26"/>
          <w:szCs w:val="26"/>
          <w:lang w:val="uk-UA"/>
        </w:rPr>
        <w:t>За рішенням органу, що утворив центр,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14:paraId="035AC7D0" w14:textId="77777777" w:rsidR="00BD24E1" w:rsidRPr="004A26EC" w:rsidRDefault="00BD24E1" w:rsidP="00BD24E1">
      <w:pPr>
        <w:pStyle w:val="rvps2"/>
        <w:shd w:val="clear" w:color="auto" w:fill="FFFFFF"/>
        <w:spacing w:before="0" w:beforeAutospacing="0" w:after="0" w:afterAutospacing="0"/>
        <w:ind w:firstLine="708"/>
        <w:jc w:val="both"/>
        <w:rPr>
          <w:sz w:val="26"/>
          <w:szCs w:val="26"/>
          <w:lang w:val="uk-UA"/>
        </w:rPr>
      </w:pPr>
      <w:bookmarkStart w:id="64" w:name="n79"/>
      <w:bookmarkEnd w:id="64"/>
      <w:r w:rsidRPr="004A26EC">
        <w:rPr>
          <w:sz w:val="26"/>
          <w:szCs w:val="26"/>
          <w:lang w:val="uk-UA"/>
        </w:rPr>
        <w:t>Встановлені вимоги щодо якості обслуговування суб’єктів звернення в центрі не повинні погіршувати умов надання адміністративних послуг, визначених законом.</w:t>
      </w:r>
    </w:p>
    <w:p w14:paraId="4CB03367"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p>
    <w:p w14:paraId="1EB0E324" w14:textId="77777777" w:rsidR="00BD24E1" w:rsidRPr="00CE6223"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V. ОРГАНІЗАЦІЙНЕ ЗАБЕЗПЕЧЕННЯ РОБОТИ ЦЕНТРУ</w:t>
      </w:r>
    </w:p>
    <w:p w14:paraId="0306A510" w14:textId="77777777" w:rsidR="00BD24E1" w:rsidRPr="00CE6223"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p>
    <w:p w14:paraId="30F70724" w14:textId="77777777" w:rsidR="00BD24E1" w:rsidRPr="000A44B7" w:rsidRDefault="00BD24E1" w:rsidP="00BD24E1">
      <w:pPr>
        <w:pStyle w:val="rvps2"/>
        <w:shd w:val="clear" w:color="auto" w:fill="FFFFFF"/>
        <w:spacing w:before="0" w:beforeAutospacing="0" w:after="0" w:afterAutospacing="0"/>
        <w:ind w:firstLine="708"/>
        <w:jc w:val="both"/>
        <w:rPr>
          <w:sz w:val="26"/>
          <w:szCs w:val="26"/>
          <w:lang w:val="uk-UA"/>
        </w:rPr>
      </w:pPr>
      <w:r w:rsidRPr="000A44B7">
        <w:rPr>
          <w:sz w:val="26"/>
          <w:szCs w:val="26"/>
          <w:lang w:val="uk-UA"/>
        </w:rPr>
        <w:t>1. Суб’єкт звернення для отримання адміністративної послуги в центрі звертається до адміністратора - посадової особи держадміністрації, міської, селищної, сільської ради, військово-цивільної адміністрації, яка надає адміністративні послуги або організовує їх надання, а у разі утворення центру як постійно діючого робочого органу також до окремих посадових осіб виконавчих органів (структурних підрозділів) органу, що утворив центр, на яких у встановленому порядку покладені всі або окремі завдання адміністратора.</w:t>
      </w:r>
    </w:p>
    <w:p w14:paraId="0FD9CFFE" w14:textId="77777777" w:rsidR="00BD24E1" w:rsidRPr="000A44B7" w:rsidRDefault="00BD24E1" w:rsidP="00BD24E1">
      <w:pPr>
        <w:pStyle w:val="rvps2"/>
        <w:shd w:val="clear" w:color="auto" w:fill="FFFFFF"/>
        <w:spacing w:before="0" w:beforeAutospacing="0" w:after="0" w:afterAutospacing="0"/>
        <w:ind w:firstLine="708"/>
        <w:jc w:val="both"/>
        <w:rPr>
          <w:sz w:val="26"/>
          <w:szCs w:val="26"/>
          <w:lang w:val="uk-UA"/>
        </w:rPr>
      </w:pPr>
      <w:bookmarkStart w:id="65" w:name="n121"/>
      <w:bookmarkEnd w:id="65"/>
      <w:r w:rsidRPr="000A44B7">
        <w:rPr>
          <w:sz w:val="26"/>
          <w:szCs w:val="26"/>
          <w:lang w:val="uk-UA"/>
        </w:rPr>
        <w:t xml:space="preserve">За рішенням органу, що прийняв рішення про утворення центру, окремі завдання адміністратора, пов’язані з наданням адміністративних послуг, отриманням заяв та документів, </w:t>
      </w:r>
      <w:proofErr w:type="spellStart"/>
      <w:r w:rsidRPr="000A44B7">
        <w:rPr>
          <w:sz w:val="26"/>
          <w:szCs w:val="26"/>
          <w:lang w:val="uk-UA"/>
        </w:rPr>
        <w:t>видачею</w:t>
      </w:r>
      <w:proofErr w:type="spellEnd"/>
      <w:r w:rsidRPr="000A44B7">
        <w:rPr>
          <w:sz w:val="26"/>
          <w:szCs w:val="26"/>
          <w:lang w:val="uk-UA"/>
        </w:rPr>
        <w:t xml:space="preserve"> результатів надання адміністративних послуг, може здійснювати староста.</w:t>
      </w:r>
    </w:p>
    <w:p w14:paraId="320CFA92" w14:textId="77777777" w:rsidR="00BD24E1" w:rsidRPr="000A44B7" w:rsidRDefault="00BD24E1" w:rsidP="00BD24E1">
      <w:pPr>
        <w:pStyle w:val="rvps2"/>
        <w:shd w:val="clear" w:color="auto" w:fill="FFFFFF"/>
        <w:spacing w:before="0" w:beforeAutospacing="0" w:after="0" w:afterAutospacing="0"/>
        <w:ind w:firstLine="709"/>
        <w:jc w:val="both"/>
        <w:rPr>
          <w:sz w:val="26"/>
          <w:szCs w:val="26"/>
          <w:lang w:val="uk-UA"/>
        </w:rPr>
      </w:pPr>
      <w:bookmarkStart w:id="66" w:name="n122"/>
      <w:bookmarkEnd w:id="66"/>
      <w:r w:rsidRPr="000A44B7">
        <w:rPr>
          <w:sz w:val="26"/>
          <w:szCs w:val="26"/>
          <w:lang w:val="uk-UA"/>
        </w:rPr>
        <w:lastRenderedPageBreak/>
        <w:t>З метою належної організації надання адміністративних послуг через центри адміністратори, староста та інші особи, на яких покладається виконання завдань адміністратора, беруть участь в навчанні, яке може проводитися за участю суб’єкта надання адміністративних послуг у випадках, визначених законодавством.</w:t>
      </w:r>
    </w:p>
    <w:p w14:paraId="36F58ED4" w14:textId="77777777" w:rsidR="00BD24E1"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67" w:name="n124"/>
      <w:bookmarkEnd w:id="67"/>
      <w:r w:rsidRPr="00CE6223">
        <w:rPr>
          <w:color w:val="333333"/>
          <w:sz w:val="26"/>
          <w:szCs w:val="26"/>
          <w:lang w:val="uk-UA"/>
        </w:rPr>
        <w:t>Адміністратор призначається на посаду та звільняється з посади міським головою згідно з Законом України «Про службу в органах місцевого самоврядування». Призначення на посаду здійснюється на конкурсній основі, шляхом стажування або з кадрового резерву відповідно до інших норм чинного законодавства України.</w:t>
      </w:r>
    </w:p>
    <w:p w14:paraId="0575220D" w14:textId="77777777" w:rsidR="00BD24E1" w:rsidRDefault="00BD24E1" w:rsidP="00BD24E1">
      <w:pPr>
        <w:pStyle w:val="rvps2"/>
        <w:shd w:val="clear" w:color="auto" w:fill="FFFFFF"/>
        <w:spacing w:before="0" w:beforeAutospacing="0" w:after="0" w:afterAutospacing="0"/>
        <w:ind w:firstLine="709"/>
        <w:jc w:val="both"/>
        <w:rPr>
          <w:color w:val="333333"/>
          <w:sz w:val="26"/>
          <w:szCs w:val="26"/>
          <w:lang w:val="uk-UA"/>
        </w:rPr>
      </w:pPr>
      <w:r w:rsidRPr="00CE6223">
        <w:rPr>
          <w:color w:val="333333"/>
          <w:sz w:val="26"/>
          <w:szCs w:val="26"/>
          <w:lang w:val="uk-UA"/>
        </w:rPr>
        <w:t>Адміністратор має іменну печатку із зазначенням його прізвища, імені та по батькові та найменування центру.</w:t>
      </w:r>
      <w:r>
        <w:rPr>
          <w:color w:val="333333"/>
          <w:sz w:val="26"/>
          <w:szCs w:val="26"/>
          <w:lang w:val="uk-UA"/>
        </w:rPr>
        <w:t xml:space="preserve"> </w:t>
      </w:r>
      <w:r w:rsidRPr="00CE6223">
        <w:rPr>
          <w:color w:val="333333"/>
          <w:sz w:val="26"/>
          <w:szCs w:val="26"/>
          <w:lang w:val="uk-UA"/>
        </w:rPr>
        <w:t>Кількість адміністраторів, які працюють у Центрі, визначається Сіверською міською радою. Повноваження адміністраторів визначаються посадовими інструкціями.</w:t>
      </w:r>
    </w:p>
    <w:p w14:paraId="79A807B0" w14:textId="77777777" w:rsidR="00BD24E1" w:rsidRPr="00CE6223" w:rsidRDefault="00BD24E1" w:rsidP="00BD24E1">
      <w:pPr>
        <w:shd w:val="clear" w:color="auto" w:fill="FFFFFF"/>
        <w:spacing w:after="0" w:line="240" w:lineRule="auto"/>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У закритій частині Центру, для потреб його працівників, передбачені службові кімнати для переодягання та прийняття їжі.  </w:t>
      </w:r>
    </w:p>
    <w:p w14:paraId="3E3BE944"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2. Основними завданнями адміністратора є:</w:t>
      </w:r>
    </w:p>
    <w:p w14:paraId="1B70B923"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1) надання суб’єктам звернень вичерпної інформації та консультацій щодо вимог і порядку надання адміністративних послуг;</w:t>
      </w:r>
    </w:p>
    <w:p w14:paraId="4E7B289D" w14:textId="77777777" w:rsidR="00BD24E1" w:rsidRPr="000A44B7"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2) </w:t>
      </w:r>
      <w:r w:rsidRPr="000A44B7">
        <w:rPr>
          <w:rFonts w:ascii="Times New Roman" w:hAnsi="Times New Roman" w:cs="Times New Roman"/>
          <w:color w:val="333333"/>
          <w:sz w:val="26"/>
          <w:szCs w:val="26"/>
          <w:shd w:val="clear" w:color="auto" w:fill="FFFFFF"/>
        </w:rPr>
        <w:t>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w:t>
      </w:r>
      <w:r w:rsidRPr="000A44B7">
        <w:rPr>
          <w:rFonts w:ascii="Times New Roman" w:hAnsi="Times New Roman" w:cs="Times New Roman"/>
          <w:sz w:val="26"/>
          <w:szCs w:val="26"/>
          <w:shd w:val="clear" w:color="auto" w:fill="FFFFFF"/>
        </w:rPr>
        <w:t>Закону України «</w:t>
      </w:r>
      <w:r>
        <w:rPr>
          <w:rFonts w:ascii="Times New Roman" w:hAnsi="Times New Roman" w:cs="Times New Roman"/>
          <w:sz w:val="26"/>
          <w:szCs w:val="26"/>
          <w:shd w:val="clear" w:color="auto" w:fill="FFFFFF"/>
        </w:rPr>
        <w:t>Про захист персональних даних»</w:t>
      </w:r>
      <w:r w:rsidRPr="000A44B7">
        <w:rPr>
          <w:rFonts w:ascii="Times New Roman" w:hAnsi="Times New Roman" w:cs="Times New Roman"/>
          <w:color w:val="333333"/>
          <w:sz w:val="26"/>
          <w:szCs w:val="26"/>
          <w:shd w:val="clear" w:color="auto" w:fill="FFFFFF"/>
        </w:rPr>
        <w:t>;</w:t>
      </w:r>
    </w:p>
    <w:p w14:paraId="65D1F203" w14:textId="77777777" w:rsidR="00BD24E1" w:rsidRPr="000A44B7"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2/1</w:t>
      </w:r>
      <w:r w:rsidRPr="00CE6223">
        <w:rPr>
          <w:rFonts w:ascii="Times New Roman" w:eastAsia="Times New Roman" w:hAnsi="Times New Roman" w:cs="Times New Roman"/>
          <w:color w:val="333333"/>
          <w:sz w:val="26"/>
          <w:szCs w:val="26"/>
          <w:lang w:eastAsia="ru-RU"/>
        </w:rPr>
        <w:t>) </w:t>
      </w:r>
      <w:r w:rsidRPr="000A44B7">
        <w:rPr>
          <w:rFonts w:ascii="Times New Roman" w:hAnsi="Times New Roman" w:cs="Times New Roman"/>
          <w:color w:val="333333"/>
          <w:sz w:val="26"/>
          <w:szCs w:val="26"/>
          <w:shd w:val="clear" w:color="auto" w:fill="FFFFFF"/>
        </w:rPr>
        <w:t>складення у випадках, передбачених законодавством, а також на вимогу суб’єкта звернення заяв в електронній формі, їх друк і надання суб’єкту звернення для перевірки та підписання;</w:t>
      </w:r>
    </w:p>
    <w:p w14:paraId="423E5B45"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 xml:space="preserve">3) </w:t>
      </w:r>
      <w:r w:rsidRPr="00CE6223">
        <w:rPr>
          <w:rFonts w:ascii="Times New Roman" w:eastAsia="Times New Roman" w:hAnsi="Times New Roman" w:cs="Times New Roman"/>
          <w:color w:val="333333"/>
          <w:sz w:val="26"/>
          <w:szCs w:val="26"/>
          <w:lang w:eastAsia="ru-RU"/>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14:paraId="6D403B68"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4) організаційне забезпечення надання адміністративних послуг суб’єктами їх надання;</w:t>
      </w:r>
    </w:p>
    <w:p w14:paraId="543400B6"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5) здійснення контролю за додержанням суб’єктами надання адміністративних послуг строку розгляду справ та прийняття рішень;</w:t>
      </w:r>
    </w:p>
    <w:p w14:paraId="6A0C30BD"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6) надання адміністративних послуг у випадках, передбачених законом;</w:t>
      </w:r>
    </w:p>
    <w:p w14:paraId="70B6AEB4"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7) складання протоколів про адміністративні правопорушення у випадках, передбачених законом;</w:t>
      </w:r>
    </w:p>
    <w:p w14:paraId="2B592CBF" w14:textId="77777777" w:rsidR="00BD24E1"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8) розгляд справ про адміністративні правоп</w:t>
      </w:r>
      <w:r>
        <w:rPr>
          <w:rFonts w:ascii="Times New Roman" w:eastAsia="Times New Roman" w:hAnsi="Times New Roman" w:cs="Times New Roman"/>
          <w:color w:val="333333"/>
          <w:sz w:val="26"/>
          <w:szCs w:val="26"/>
          <w:lang w:eastAsia="ru-RU"/>
        </w:rPr>
        <w:t>орушення та накладання стягнень;</w:t>
      </w:r>
    </w:p>
    <w:p w14:paraId="171670E2" w14:textId="77777777" w:rsidR="00BD24E1" w:rsidRPr="000A44B7"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 xml:space="preserve">9. </w:t>
      </w:r>
      <w:r w:rsidRPr="000A44B7">
        <w:rPr>
          <w:rFonts w:ascii="Times New Roman" w:hAnsi="Times New Roman" w:cs="Times New Roman"/>
          <w:color w:val="333333"/>
          <w:sz w:val="26"/>
          <w:szCs w:val="26"/>
          <w:shd w:val="clear" w:color="auto" w:fill="FFFFFF"/>
        </w:rPr>
        <w:t>консультування суб’єктів звернення щодо отримання ними адміністративних послуг, що надаються в електронній формі, за допомогою безоплатного використання місць для самообслуговування.</w:t>
      </w:r>
    </w:p>
    <w:p w14:paraId="52F54B3E"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r w:rsidRPr="004B772B">
        <w:rPr>
          <w:color w:val="333333"/>
          <w:sz w:val="26"/>
          <w:szCs w:val="26"/>
          <w:lang w:val="uk-UA"/>
        </w:rPr>
        <w:t>3.  Час прийому суб’єктів звернень є загальним (єдиним) для всіх адміністративних послуг, що надаються через центр.</w:t>
      </w:r>
    </w:p>
    <w:p w14:paraId="27546BC2"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68" w:name="n57"/>
      <w:bookmarkStart w:id="69" w:name="n145"/>
      <w:bookmarkStart w:id="70" w:name="n92"/>
      <w:bookmarkEnd w:id="68"/>
      <w:bookmarkEnd w:id="69"/>
      <w:bookmarkEnd w:id="70"/>
      <w:r w:rsidRPr="004B772B">
        <w:rPr>
          <w:color w:val="333333"/>
          <w:sz w:val="26"/>
          <w:szCs w:val="26"/>
          <w:lang w:val="uk-UA"/>
        </w:rPr>
        <w:t>Час прийому суб'єктів звернень у Центрі становить не менш як шість днів на тиждень та сім годин на день без перерви на обід В інших центрах - не менш як п’ять днів на тиждень та сім годин на день.</w:t>
      </w:r>
    </w:p>
    <w:p w14:paraId="6CB6A9F8" w14:textId="77777777" w:rsidR="00BD24E1" w:rsidRPr="004B772B" w:rsidRDefault="00BD24E1" w:rsidP="00BD24E1">
      <w:pPr>
        <w:pStyle w:val="rvps2"/>
        <w:shd w:val="clear" w:color="auto" w:fill="FFFFFF"/>
        <w:spacing w:before="0" w:beforeAutospacing="0" w:after="0" w:afterAutospacing="0"/>
        <w:ind w:firstLine="708"/>
        <w:jc w:val="both"/>
        <w:rPr>
          <w:color w:val="333333"/>
          <w:sz w:val="26"/>
          <w:szCs w:val="26"/>
          <w:lang w:val="uk-UA"/>
        </w:rPr>
      </w:pPr>
      <w:bookmarkStart w:id="71" w:name="n93"/>
      <w:bookmarkEnd w:id="71"/>
      <w:r w:rsidRPr="004B772B">
        <w:rPr>
          <w:color w:val="333333"/>
          <w:sz w:val="26"/>
          <w:szCs w:val="26"/>
          <w:lang w:val="uk-UA"/>
        </w:rPr>
        <w:lastRenderedPageBreak/>
        <w:t>У територіальних підрозділах центру та у віддалених (у тому числі пересувних) робочих місцях адміністраторів центру час прийому суб’єктів звернень визначається органом, що утворив центр.</w:t>
      </w:r>
    </w:p>
    <w:p w14:paraId="36A38DA6" w14:textId="77777777" w:rsidR="00BD24E1" w:rsidRPr="004B772B"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bookmarkStart w:id="72" w:name="n147"/>
      <w:bookmarkStart w:id="73" w:name="n94"/>
      <w:bookmarkEnd w:id="72"/>
      <w:bookmarkEnd w:id="73"/>
      <w:r w:rsidRPr="004B772B">
        <w:rPr>
          <w:rFonts w:ascii="Times New Roman" w:eastAsia="Times New Roman" w:hAnsi="Times New Roman" w:cs="Times New Roman"/>
          <w:color w:val="333333"/>
          <w:sz w:val="26"/>
          <w:szCs w:val="26"/>
          <w:lang w:eastAsia="ru-RU"/>
        </w:rPr>
        <w:t xml:space="preserve">Центр один день на тиждень здійснює прийом суб'єктів звернень до 20:00. </w:t>
      </w:r>
      <w:r>
        <w:rPr>
          <w:rFonts w:ascii="Times New Roman" w:eastAsia="Times New Roman" w:hAnsi="Times New Roman" w:cs="Times New Roman"/>
          <w:color w:val="333333"/>
          <w:sz w:val="26"/>
          <w:szCs w:val="26"/>
          <w:lang w:eastAsia="ru-RU"/>
        </w:rPr>
        <w:t xml:space="preserve">                             </w:t>
      </w:r>
      <w:r w:rsidRPr="004B772B">
        <w:rPr>
          <w:rFonts w:ascii="Times New Roman" w:eastAsia="Times New Roman" w:hAnsi="Times New Roman" w:cs="Times New Roman"/>
          <w:color w:val="333333"/>
          <w:sz w:val="26"/>
          <w:szCs w:val="26"/>
          <w:lang w:eastAsia="ru-RU"/>
        </w:rPr>
        <w:t>За рішенням Сіверської міської ради час прийому суб'єктів звернень може бути збільшено.</w:t>
      </w:r>
    </w:p>
    <w:p w14:paraId="3B7DEB34" w14:textId="77777777" w:rsidR="00BD24E1" w:rsidRPr="004B772B"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4B772B">
        <w:rPr>
          <w:rFonts w:ascii="Times New Roman" w:eastAsia="Times New Roman" w:hAnsi="Times New Roman" w:cs="Times New Roman"/>
          <w:color w:val="333333"/>
          <w:sz w:val="26"/>
          <w:szCs w:val="26"/>
          <w:lang w:eastAsia="ru-RU"/>
        </w:rPr>
        <w:t>4. Функції з керівництва та організації діяльності Центру покладаються на відділ адміністративних послуг виконавчого комітету Сіверської міської ради згідно (далі-відділ).</w:t>
      </w:r>
    </w:p>
    <w:p w14:paraId="68B4F1D2"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4B772B">
        <w:rPr>
          <w:rFonts w:ascii="Times New Roman" w:eastAsia="Times New Roman" w:hAnsi="Times New Roman" w:cs="Times New Roman"/>
          <w:color w:val="333333"/>
          <w:sz w:val="26"/>
          <w:szCs w:val="26"/>
          <w:lang w:eastAsia="ru-RU"/>
        </w:rPr>
        <w:t>1) Очолює Центр та здійснює поточне</w:t>
      </w:r>
      <w:r w:rsidRPr="00CE6223">
        <w:rPr>
          <w:rFonts w:ascii="Times New Roman" w:eastAsia="Times New Roman" w:hAnsi="Times New Roman" w:cs="Times New Roman"/>
          <w:color w:val="333333"/>
          <w:sz w:val="26"/>
          <w:szCs w:val="26"/>
          <w:lang w:eastAsia="ru-RU"/>
        </w:rPr>
        <w:t xml:space="preserve"> керівництво діяльністю начальник відділу надання адміністративних послуг виконкому міської ради, який призначається на посаду та звільняється з посади міським головою згідно діючого законодавства.</w:t>
      </w:r>
    </w:p>
    <w:p w14:paraId="00ADED85"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2) У разі відсутності керівника Центру його обов’язки виконує адміністратор згідно розпорядження міського голови.</w:t>
      </w:r>
    </w:p>
    <w:p w14:paraId="2B7DADD5"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3) Керівник Центру підзвітний та підконтрольний Сіверській міській раді, підпорядкований її виконавчому комітету, міському голові, керуючому справами виконкому міської ради, який відповідає за роботу Центру згідно з розподілом обов’язків.</w:t>
      </w:r>
    </w:p>
    <w:p w14:paraId="0F8285CC"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4)  Керівник Центру організовує його діяльність, забезпечує взаємодію між суб’єктами надання адміністративних послуг відповідно до вимог цього Положення.</w:t>
      </w:r>
    </w:p>
    <w:p w14:paraId="1D5391AE"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5) Керівник Центру відповідно до завдань, покладених на Центр:</w:t>
      </w:r>
    </w:p>
    <w:p w14:paraId="2A0882A3"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r w:rsidRPr="004B772B">
        <w:rPr>
          <w:color w:val="333333"/>
          <w:sz w:val="26"/>
          <w:szCs w:val="26"/>
          <w:lang w:val="uk-UA"/>
        </w:rPr>
        <w:t>- здійснює керівництво роботою центру, несе персональну відповідальність за організацію діяльності центру;</w:t>
      </w:r>
      <w:bookmarkStart w:id="74" w:name="n47"/>
      <w:bookmarkEnd w:id="74"/>
    </w:p>
    <w:p w14:paraId="23886ED0"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r w:rsidRPr="004B772B">
        <w:rPr>
          <w:color w:val="333333"/>
          <w:sz w:val="26"/>
          <w:szCs w:val="26"/>
          <w:lang w:val="uk-UA"/>
        </w:rPr>
        <w:t>- організовує діяльність центру, у тому числі щодо взаємодії із суб’єктами надання адміністративних послуг, вживає заходів до підвищення ефективності роботи центру;</w:t>
      </w:r>
    </w:p>
    <w:p w14:paraId="440FD740"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75" w:name="n48"/>
      <w:bookmarkEnd w:id="75"/>
      <w:r w:rsidRPr="004B772B">
        <w:rPr>
          <w:color w:val="333333"/>
          <w:sz w:val="26"/>
          <w:szCs w:val="26"/>
          <w:lang w:val="uk-UA"/>
        </w:rPr>
        <w:t>- координує діяльність адміністраторів, контролює якість та своєчасність виконання ними обов’язків;</w:t>
      </w:r>
    </w:p>
    <w:p w14:paraId="2EC17E7E"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76" w:name="n49"/>
      <w:bookmarkEnd w:id="76"/>
      <w:r w:rsidRPr="004B772B">
        <w:rPr>
          <w:color w:val="333333"/>
          <w:sz w:val="26"/>
          <w:szCs w:val="26"/>
          <w:lang w:val="uk-UA"/>
        </w:rPr>
        <w:t>- організовує інформаційне забезпечення роботи центру, роботу із засобами масової інформації, визначає зміст та час проведення інформаційних заходів;</w:t>
      </w:r>
    </w:p>
    <w:p w14:paraId="501E6776"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77" w:name="n50"/>
      <w:bookmarkEnd w:id="77"/>
      <w:r w:rsidRPr="004B772B">
        <w:rPr>
          <w:color w:val="333333"/>
          <w:sz w:val="26"/>
          <w:szCs w:val="26"/>
          <w:lang w:val="uk-UA"/>
        </w:rPr>
        <w:t>- сприяє створенню належних умов праці у центрі, вносить пропозиції органу, що утворив центр, щодо матеріально-технічного забезпечення центру;</w:t>
      </w:r>
    </w:p>
    <w:p w14:paraId="397402D8"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78" w:name="n142"/>
      <w:bookmarkEnd w:id="78"/>
      <w:r w:rsidRPr="004B772B">
        <w:rPr>
          <w:color w:val="333333"/>
          <w:sz w:val="26"/>
          <w:szCs w:val="26"/>
          <w:lang w:val="uk-UA"/>
        </w:rPr>
        <w:t>- забезпечує визначення потреб у навчанні та навчання, у тому числі з використанням Національної веб-платформи центрів надання адміністративних послуг (Платформи Центрів Дія), адміністраторів, старост та інших осіб, на яких покладається виконання завдань адміністратора, зокрема до початку виконання (у тому числі тимчасово) посадових обов’язків адміністратора або після перерви у роботі понад три місяці, у разі зміни порядку надання послуг, запровадження надання нових послуг;</w:t>
      </w:r>
    </w:p>
    <w:p w14:paraId="329DDE4E"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79" w:name="n143"/>
      <w:bookmarkStart w:id="80" w:name="n51"/>
      <w:bookmarkEnd w:id="79"/>
      <w:bookmarkEnd w:id="80"/>
      <w:r w:rsidRPr="004B772B">
        <w:rPr>
          <w:color w:val="333333"/>
          <w:sz w:val="26"/>
          <w:szCs w:val="26"/>
          <w:lang w:val="uk-UA"/>
        </w:rPr>
        <w:t>- розглядає скарги на діяльність чи бездіяльність адміністраторів;</w:t>
      </w:r>
    </w:p>
    <w:p w14:paraId="6D6614E6" w14:textId="77777777" w:rsidR="00BD24E1" w:rsidRPr="004B772B" w:rsidRDefault="00BD24E1" w:rsidP="00BD24E1">
      <w:pPr>
        <w:pStyle w:val="rvps2"/>
        <w:shd w:val="clear" w:color="auto" w:fill="FFFFFF"/>
        <w:spacing w:before="0" w:beforeAutospacing="0" w:after="0" w:afterAutospacing="0"/>
        <w:ind w:firstLine="709"/>
        <w:jc w:val="both"/>
        <w:rPr>
          <w:color w:val="333333"/>
          <w:sz w:val="26"/>
          <w:szCs w:val="26"/>
          <w:lang w:val="uk-UA"/>
        </w:rPr>
      </w:pPr>
      <w:bookmarkStart w:id="81" w:name="n52"/>
      <w:bookmarkEnd w:id="81"/>
      <w:r w:rsidRPr="004B772B">
        <w:rPr>
          <w:color w:val="333333"/>
          <w:sz w:val="26"/>
          <w:szCs w:val="26"/>
          <w:lang w:val="uk-UA"/>
        </w:rPr>
        <w:t>- може здійснювати функції адміністратора;</w:t>
      </w:r>
    </w:p>
    <w:p w14:paraId="003CAF19" w14:textId="77777777" w:rsidR="00BD24E1" w:rsidRDefault="00BD24E1" w:rsidP="00BD24E1">
      <w:pPr>
        <w:pStyle w:val="rvps2"/>
        <w:shd w:val="clear" w:color="auto" w:fill="FFFFFF"/>
        <w:spacing w:before="0" w:beforeAutospacing="0" w:after="0" w:afterAutospacing="0"/>
        <w:ind w:firstLine="709"/>
        <w:jc w:val="both"/>
        <w:rPr>
          <w:color w:val="333333"/>
        </w:rPr>
      </w:pPr>
      <w:bookmarkStart w:id="82" w:name="n53"/>
      <w:bookmarkEnd w:id="82"/>
      <w:r w:rsidRPr="004B772B">
        <w:rPr>
          <w:color w:val="333333"/>
          <w:sz w:val="26"/>
          <w:szCs w:val="26"/>
          <w:lang w:val="uk-UA"/>
        </w:rPr>
        <w:t>- виконує інші повноваження згідно з актами законодавства та положенням про центр</w:t>
      </w:r>
      <w:r>
        <w:rPr>
          <w:color w:val="333333"/>
        </w:rPr>
        <w:t>.</w:t>
      </w:r>
    </w:p>
    <w:p w14:paraId="33160928" w14:textId="77777777" w:rsidR="00BD24E1" w:rsidRPr="004B772B" w:rsidRDefault="00BD24E1" w:rsidP="00BD24E1">
      <w:pPr>
        <w:shd w:val="clear" w:color="auto" w:fill="FFFFFF"/>
        <w:spacing w:after="0" w:line="240" w:lineRule="auto"/>
        <w:ind w:hanging="26"/>
        <w:jc w:val="both"/>
        <w:rPr>
          <w:rFonts w:ascii="Times New Roman" w:eastAsia="Times New Roman" w:hAnsi="Times New Roman" w:cs="Times New Roman"/>
          <w:color w:val="333333"/>
          <w:sz w:val="26"/>
          <w:szCs w:val="26"/>
          <w:lang w:eastAsia="ru-RU"/>
        </w:rPr>
      </w:pPr>
    </w:p>
    <w:p w14:paraId="6F6A0A6A" w14:textId="77777777" w:rsidR="00BD24E1"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VI. ПРАВА АДМІНІСТРАТОРІВ ЦЕНТРУ</w:t>
      </w:r>
    </w:p>
    <w:p w14:paraId="521E664A" w14:textId="77777777" w:rsidR="00BD24E1" w:rsidRPr="00CE6223"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p>
    <w:p w14:paraId="7347005E"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1. Адміністратори Центру мають право:</w:t>
      </w:r>
    </w:p>
    <w:p w14:paraId="05E60E0A" w14:textId="77777777" w:rsidR="00BD24E1" w:rsidRDefault="00BD24E1" w:rsidP="00BD24E1">
      <w:pPr>
        <w:shd w:val="clear" w:color="auto" w:fill="FFFFFF"/>
        <w:spacing w:after="0" w:line="240" w:lineRule="auto"/>
        <w:ind w:firstLine="780"/>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lastRenderedPageBreak/>
        <w:t xml:space="preserve">1) безоплатно одержувати від суб’єкта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у встановленому законом порядку;       </w:t>
      </w:r>
    </w:p>
    <w:p w14:paraId="65B53AB8" w14:textId="77777777" w:rsidR="00BD24E1" w:rsidRPr="00CE6223" w:rsidRDefault="00BD24E1" w:rsidP="00BD24E1">
      <w:pPr>
        <w:shd w:val="clear" w:color="auto" w:fill="FFFFFF"/>
        <w:spacing w:after="0" w:line="240" w:lineRule="auto"/>
        <w:ind w:firstLine="780"/>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 2) погоджувати документи (рішення) в інших державних органах, органах місцевого самоврядування, отримувати їх висновки з метою надання адміністративної послуги без залучення суб'єкта звернення;</w:t>
      </w:r>
    </w:p>
    <w:p w14:paraId="749AA1AC"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3) інформувати керівника Центру та суб’єкта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14:paraId="6B3934D9"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4) посвідчувати власним підписом та печаткою копії (фотокопії) документів і виписок з них, витягів з реєстрів та баз даних, які необхідні для надання адміністративної послуги;</w:t>
      </w:r>
    </w:p>
    <w:p w14:paraId="0CAD624B"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5) Порушувати клопотання перед керівником Центру щодо вжиття заходів з метою забезпечення ефективної роботи Центру.</w:t>
      </w:r>
    </w:p>
    <w:p w14:paraId="72A09BA7"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p>
    <w:p w14:paraId="16804FA7" w14:textId="77777777" w:rsidR="00BD24E1" w:rsidRPr="00CE6223"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VII. ІНФОРМУВАННЯ ГРОМАДСЬКОСТІ ПРО ФУНКЦІОНУВАННЯ</w:t>
      </w:r>
    </w:p>
    <w:p w14:paraId="537C886B" w14:textId="77777777" w:rsidR="00BD24E1" w:rsidRPr="00CE6223" w:rsidRDefault="00BD24E1" w:rsidP="00BD24E1">
      <w:pPr>
        <w:shd w:val="clear" w:color="auto" w:fill="FFFFFF"/>
        <w:spacing w:after="0" w:line="240" w:lineRule="auto"/>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ЦЕНТРУ ТА ВИВЧЕННЯ ГРОМАДСЬКОЇ ДУМКИ ЩОДО ЙОГО ДІЯЛЬНОСТІ</w:t>
      </w:r>
    </w:p>
    <w:p w14:paraId="6B8A4709"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1. Для поліпшення поінформованості відбувається періодичне інформування громадськості про функціонування Центру.</w:t>
      </w:r>
    </w:p>
    <w:p w14:paraId="32D42021"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2. Інформування громадськості здійснюється з приводу прийнятих щодо Центру рішень Сіверської міської ради та її виконавчого комітету, розпоряджень міського голови, анонсування та інформування за результатами проведення заходів, підсумків діяльності відділу за звітні періоди роботи тощо.</w:t>
      </w:r>
    </w:p>
    <w:p w14:paraId="0EE14F35"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3. Інформування громадськості про функціонування Центру проводиться шляхом підготовки та публікації матеріалів у засобах масової інформації, на веб-сайті Сіверської міської ради.</w:t>
      </w:r>
    </w:p>
    <w:p w14:paraId="74A86716"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p>
    <w:p w14:paraId="7B87B817" w14:textId="77777777" w:rsidR="00BD24E1" w:rsidRPr="00CE6223"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r w:rsidRPr="00CE6223">
        <w:rPr>
          <w:rFonts w:ascii="Times New Roman" w:eastAsia="Times New Roman" w:hAnsi="Times New Roman" w:cs="Times New Roman"/>
          <w:b/>
          <w:color w:val="333333"/>
          <w:sz w:val="26"/>
          <w:szCs w:val="26"/>
          <w:lang w:eastAsia="ru-RU"/>
        </w:rPr>
        <w:t>VIII. ФІНАНСУВАННЯ ДІЯЛЬНОСТІ ЦЕНТРУ</w:t>
      </w:r>
    </w:p>
    <w:p w14:paraId="20AE495C" w14:textId="77777777" w:rsidR="00BD24E1" w:rsidRPr="00CE6223" w:rsidRDefault="00BD24E1" w:rsidP="00BD24E1">
      <w:pPr>
        <w:shd w:val="clear" w:color="auto" w:fill="FFFFFF"/>
        <w:spacing w:after="0" w:line="240" w:lineRule="auto"/>
        <w:ind w:firstLine="708"/>
        <w:jc w:val="center"/>
        <w:rPr>
          <w:rFonts w:ascii="Times New Roman" w:eastAsia="Times New Roman" w:hAnsi="Times New Roman" w:cs="Times New Roman"/>
          <w:b/>
          <w:color w:val="333333"/>
          <w:sz w:val="26"/>
          <w:szCs w:val="26"/>
          <w:lang w:eastAsia="ru-RU"/>
        </w:rPr>
      </w:pPr>
    </w:p>
    <w:p w14:paraId="594123C4"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Фінансування поточної діяльності Центру здійснюється за рахунок коштів міського бюджету, а також інших джерел, не заборонених чинним законодавством України.</w:t>
      </w:r>
    </w:p>
    <w:p w14:paraId="3305EBC6"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r w:rsidRPr="00CE6223">
        <w:rPr>
          <w:rFonts w:ascii="Times New Roman" w:eastAsia="Times New Roman" w:hAnsi="Times New Roman" w:cs="Times New Roman"/>
          <w:color w:val="333333"/>
          <w:sz w:val="26"/>
          <w:szCs w:val="26"/>
          <w:lang w:eastAsia="ru-RU"/>
        </w:rPr>
        <w:t>Центр звільняється від сплати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w:t>
      </w:r>
    </w:p>
    <w:p w14:paraId="0532CF0B" w14:textId="77777777" w:rsidR="00BD24E1" w:rsidRPr="00CE6223" w:rsidRDefault="00BD24E1" w:rsidP="00BD24E1">
      <w:pPr>
        <w:shd w:val="clear" w:color="auto" w:fill="FFFFFF"/>
        <w:spacing w:after="0" w:line="240" w:lineRule="auto"/>
        <w:ind w:firstLine="708"/>
        <w:jc w:val="both"/>
        <w:rPr>
          <w:rFonts w:ascii="Times New Roman" w:eastAsia="Times New Roman" w:hAnsi="Times New Roman" w:cs="Times New Roman"/>
          <w:color w:val="333333"/>
          <w:sz w:val="26"/>
          <w:szCs w:val="26"/>
          <w:lang w:eastAsia="ru-RU"/>
        </w:rPr>
      </w:pPr>
    </w:p>
    <w:p w14:paraId="093D90BF" w14:textId="77777777" w:rsidR="00BD24E1" w:rsidRPr="00CE6223" w:rsidRDefault="00BD24E1" w:rsidP="00BD24E1">
      <w:pPr>
        <w:spacing w:after="0" w:line="240" w:lineRule="auto"/>
        <w:rPr>
          <w:rFonts w:ascii="Times New Roman" w:eastAsia="Times New Roman" w:hAnsi="Times New Roman" w:cs="Times New Roman"/>
          <w:sz w:val="26"/>
          <w:szCs w:val="26"/>
          <w:lang w:eastAsia="ru-RU"/>
        </w:rPr>
      </w:pPr>
    </w:p>
    <w:p w14:paraId="10537D4C" w14:textId="013656B5" w:rsidR="00417B8E" w:rsidRDefault="00BD24E1" w:rsidP="00BD24E1">
      <w:pPr>
        <w:shd w:val="clear" w:color="auto" w:fill="FFFFFF"/>
        <w:spacing w:after="0" w:line="240" w:lineRule="auto"/>
        <w:jc w:val="both"/>
        <w:rPr>
          <w:rFonts w:ascii="Times New Roman" w:eastAsia="Times New Roman" w:hAnsi="Times New Roman" w:cs="Times New Roman"/>
          <w:bCs/>
          <w:color w:val="333333"/>
          <w:sz w:val="26"/>
          <w:szCs w:val="26"/>
          <w:lang w:eastAsia="ru-RU"/>
        </w:rPr>
      </w:pPr>
      <w:r w:rsidRPr="00CE6223">
        <w:rPr>
          <w:rFonts w:ascii="Times New Roman" w:eastAsia="Times New Roman" w:hAnsi="Times New Roman" w:cs="Times New Roman"/>
          <w:bCs/>
          <w:color w:val="333333"/>
          <w:sz w:val="26"/>
          <w:szCs w:val="26"/>
          <w:lang w:eastAsia="ru-RU"/>
        </w:rPr>
        <w:t xml:space="preserve">Положення про Центр надання адміністративних послуг виконкому Сіверської міської ради розроблено </w:t>
      </w:r>
      <w:r>
        <w:rPr>
          <w:rFonts w:ascii="Times New Roman" w:eastAsia="Times New Roman" w:hAnsi="Times New Roman" w:cs="Times New Roman"/>
          <w:bCs/>
          <w:color w:val="333333"/>
          <w:sz w:val="26"/>
          <w:szCs w:val="26"/>
          <w:lang w:eastAsia="ru-RU"/>
        </w:rPr>
        <w:t xml:space="preserve">керуючим справами виконкому </w:t>
      </w:r>
    </w:p>
    <w:p w14:paraId="6E538B19" w14:textId="7B16D2C6" w:rsidR="00BD24E1" w:rsidRPr="00BC634B" w:rsidRDefault="00BD24E1" w:rsidP="00BC634B">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Керуючий справами виконкому</w:t>
      </w:r>
      <w:r w:rsidRPr="00CE622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Ганна БОНДАРЕВСЬКА</w:t>
      </w:r>
      <w:r w:rsidRPr="00205DED">
        <w:rPr>
          <w:rFonts w:ascii="Times New Roman" w:eastAsia="Times New Roman" w:hAnsi="Times New Roman" w:cs="Times New Roman"/>
          <w:sz w:val="26"/>
          <w:szCs w:val="26"/>
          <w:lang w:eastAsia="ru-RU"/>
        </w:rPr>
        <w:t xml:space="preserve"> </w:t>
      </w:r>
      <w:r w:rsidRPr="00205DED">
        <w:rPr>
          <w:rFonts w:ascii="Times New Roman" w:eastAsia="Calibri" w:hAnsi="Times New Roman" w:cs="Times New Roman"/>
        </w:rPr>
        <w:tab/>
      </w:r>
      <w:r w:rsidRPr="00205DED">
        <w:rPr>
          <w:rFonts w:ascii="Times New Roman" w:eastAsia="Calibri" w:hAnsi="Times New Roman" w:cs="Times New Roman"/>
        </w:rPr>
        <w:tab/>
      </w:r>
    </w:p>
    <w:p w14:paraId="160C1EBE" w14:textId="77777777" w:rsidR="00BD24E1" w:rsidRPr="00205DED" w:rsidRDefault="00BD24E1" w:rsidP="00BD24E1">
      <w:pPr>
        <w:spacing w:after="0" w:line="240" w:lineRule="auto"/>
        <w:jc w:val="both"/>
        <w:rPr>
          <w:rFonts w:ascii="Times New Roman" w:eastAsia="Times New Roman" w:hAnsi="Times New Roman" w:cs="Times New Roman"/>
          <w:sz w:val="26"/>
          <w:szCs w:val="26"/>
          <w:lang w:eastAsia="ru-RU"/>
        </w:rPr>
      </w:pPr>
      <w:r w:rsidRPr="00205DED">
        <w:rPr>
          <w:rFonts w:ascii="Times New Roman" w:eastAsia="Times New Roman" w:hAnsi="Times New Roman" w:cs="Times New Roman"/>
          <w:sz w:val="26"/>
          <w:szCs w:val="26"/>
          <w:lang w:eastAsia="ru-RU"/>
        </w:rPr>
        <w:lastRenderedPageBreak/>
        <w:t xml:space="preserve">                      </w:t>
      </w:r>
      <w:r w:rsidRPr="00205DED">
        <w:rPr>
          <w:rFonts w:ascii="Times New Roman" w:eastAsia="Times New Roman" w:hAnsi="Times New Roman" w:cs="Times New Roman"/>
          <w:sz w:val="26"/>
          <w:szCs w:val="26"/>
          <w:lang w:eastAsia="ru-RU"/>
        </w:rPr>
        <w:tab/>
      </w:r>
      <w:r w:rsidRPr="00205DED">
        <w:rPr>
          <w:rFonts w:ascii="Times New Roman" w:eastAsia="Times New Roman" w:hAnsi="Times New Roman" w:cs="Times New Roman"/>
          <w:sz w:val="26"/>
          <w:szCs w:val="26"/>
          <w:lang w:eastAsia="ru-RU"/>
        </w:rPr>
        <w:tab/>
      </w:r>
      <w:r w:rsidRPr="00205DED">
        <w:rPr>
          <w:rFonts w:ascii="Times New Roman" w:eastAsia="Times New Roman" w:hAnsi="Times New Roman" w:cs="Times New Roman"/>
          <w:sz w:val="26"/>
          <w:szCs w:val="26"/>
          <w:lang w:eastAsia="ru-RU"/>
        </w:rPr>
        <w:tab/>
      </w:r>
      <w:r w:rsidRPr="00205DED">
        <w:rPr>
          <w:rFonts w:ascii="Times New Roman" w:eastAsia="Times New Roman" w:hAnsi="Times New Roman" w:cs="Times New Roman"/>
          <w:sz w:val="26"/>
          <w:szCs w:val="26"/>
          <w:lang w:eastAsia="ru-RU"/>
        </w:rPr>
        <w:tab/>
      </w:r>
      <w:r w:rsidRPr="00205DED">
        <w:rPr>
          <w:rFonts w:ascii="Times New Roman" w:eastAsia="Times New Roman" w:hAnsi="Times New Roman" w:cs="Times New Roman"/>
          <w:sz w:val="26"/>
          <w:szCs w:val="26"/>
          <w:lang w:eastAsia="ru-RU"/>
        </w:rPr>
        <w:tab/>
      </w:r>
      <w:r w:rsidRPr="00205DED">
        <w:rPr>
          <w:rFonts w:ascii="Times New Roman" w:eastAsia="Times New Roman" w:hAnsi="Times New Roman" w:cs="Times New Roman"/>
          <w:sz w:val="26"/>
          <w:szCs w:val="26"/>
          <w:lang w:eastAsia="ru-RU"/>
        </w:rPr>
        <w:tab/>
        <w:t xml:space="preserve">    ЗАТВЕРДЖЕНО:</w:t>
      </w:r>
    </w:p>
    <w:p w14:paraId="6A041EC9" w14:textId="77777777" w:rsidR="00BD24E1" w:rsidRPr="00205DED" w:rsidRDefault="00BD24E1" w:rsidP="00BD24E1">
      <w:pPr>
        <w:spacing w:after="0" w:line="240" w:lineRule="auto"/>
        <w:jc w:val="both"/>
        <w:rPr>
          <w:rFonts w:ascii="Times New Roman" w:eastAsia="Times New Roman" w:hAnsi="Times New Roman" w:cs="Times New Roman"/>
          <w:sz w:val="26"/>
          <w:szCs w:val="26"/>
          <w:lang w:eastAsia="ru-RU"/>
        </w:rPr>
      </w:pPr>
      <w:r w:rsidRPr="00205DED">
        <w:rPr>
          <w:rFonts w:ascii="Times New Roman" w:eastAsia="Times New Roman" w:hAnsi="Times New Roman" w:cs="Times New Roman"/>
          <w:sz w:val="26"/>
          <w:szCs w:val="26"/>
          <w:lang w:eastAsia="ru-RU"/>
        </w:rPr>
        <w:t xml:space="preserve">                                                                                           рішення міської ради</w:t>
      </w:r>
    </w:p>
    <w:p w14:paraId="3B1DF4F7" w14:textId="77777777" w:rsidR="00BD24E1" w:rsidRPr="00205DED" w:rsidRDefault="00BD24E1" w:rsidP="00BD24E1">
      <w:pPr>
        <w:spacing w:after="0" w:line="240" w:lineRule="auto"/>
        <w:jc w:val="both"/>
        <w:rPr>
          <w:rFonts w:ascii="Times New Roman" w:eastAsia="Times New Roman" w:hAnsi="Times New Roman" w:cs="Times New Roman"/>
          <w:sz w:val="26"/>
          <w:szCs w:val="26"/>
          <w:lang w:eastAsia="ru-RU"/>
        </w:rPr>
      </w:pPr>
      <w:r w:rsidRPr="00205DED">
        <w:rPr>
          <w:rFonts w:ascii="Times New Roman" w:eastAsia="Times New Roman" w:hAnsi="Times New Roman" w:cs="Times New Roman"/>
          <w:sz w:val="26"/>
          <w:szCs w:val="26"/>
          <w:lang w:eastAsia="ru-RU"/>
        </w:rPr>
        <w:t xml:space="preserve">                                                                                           ________№ _______</w:t>
      </w:r>
    </w:p>
    <w:p w14:paraId="074B6972" w14:textId="77777777" w:rsidR="00BD24E1" w:rsidRPr="00205DED" w:rsidRDefault="00BD24E1" w:rsidP="00BD24E1">
      <w:pPr>
        <w:spacing w:after="0" w:line="240" w:lineRule="auto"/>
        <w:rPr>
          <w:rFonts w:ascii="Times New Roman" w:eastAsia="Times New Roman" w:hAnsi="Times New Roman" w:cs="Times New Roman"/>
          <w:sz w:val="26"/>
          <w:szCs w:val="26"/>
          <w:lang w:eastAsia="ru-RU"/>
        </w:rPr>
      </w:pPr>
    </w:p>
    <w:p w14:paraId="7318F95A" w14:textId="77777777" w:rsidR="00BD24E1" w:rsidRPr="00205DED" w:rsidRDefault="00BD24E1" w:rsidP="00BD24E1">
      <w:pPr>
        <w:shd w:val="clear" w:color="auto" w:fill="FFFFFF"/>
        <w:spacing w:after="0" w:line="240" w:lineRule="auto"/>
        <w:jc w:val="center"/>
        <w:rPr>
          <w:rFonts w:ascii="Times New Roman" w:eastAsia="Times New Roman" w:hAnsi="Times New Roman" w:cs="Times New Roman"/>
          <w:b/>
          <w:bCs/>
          <w:color w:val="333333"/>
          <w:sz w:val="26"/>
          <w:szCs w:val="26"/>
          <w:lang w:eastAsia="ru-RU"/>
        </w:rPr>
      </w:pPr>
      <w:r w:rsidRPr="00205DED">
        <w:rPr>
          <w:rFonts w:ascii="Times New Roman" w:eastAsia="Times New Roman" w:hAnsi="Times New Roman" w:cs="Times New Roman"/>
          <w:b/>
          <w:bCs/>
          <w:color w:val="333333"/>
          <w:sz w:val="26"/>
          <w:szCs w:val="26"/>
          <w:lang w:eastAsia="ru-RU"/>
        </w:rPr>
        <w:t>РЕГЛАМЕНТ</w:t>
      </w:r>
    </w:p>
    <w:p w14:paraId="2022E1B7" w14:textId="77777777" w:rsidR="00BD24E1" w:rsidRPr="00205DED" w:rsidRDefault="00BD24E1" w:rsidP="00BD24E1">
      <w:pPr>
        <w:shd w:val="clear" w:color="auto" w:fill="FFFFFF"/>
        <w:spacing w:after="0" w:line="240" w:lineRule="auto"/>
        <w:contextualSpacing/>
        <w:jc w:val="center"/>
        <w:rPr>
          <w:rFonts w:ascii="Times New Roman" w:eastAsia="Times New Roman" w:hAnsi="Times New Roman" w:cs="Times New Roman"/>
          <w:b/>
          <w:bCs/>
          <w:color w:val="333333"/>
          <w:sz w:val="26"/>
          <w:szCs w:val="26"/>
          <w:lang w:eastAsia="ru-RU"/>
        </w:rPr>
      </w:pPr>
      <w:r w:rsidRPr="00205DED">
        <w:rPr>
          <w:rFonts w:ascii="Times New Roman" w:eastAsia="Times New Roman" w:hAnsi="Times New Roman" w:cs="Times New Roman"/>
          <w:b/>
          <w:bCs/>
          <w:color w:val="333333"/>
          <w:sz w:val="26"/>
          <w:szCs w:val="26"/>
          <w:lang w:eastAsia="ru-RU"/>
        </w:rPr>
        <w:t>Центру надання адміністративних послуг виконкому Сіверської міської ради</w:t>
      </w:r>
    </w:p>
    <w:p w14:paraId="7539F23C" w14:textId="77777777" w:rsidR="00BD24E1" w:rsidRPr="00205DED" w:rsidRDefault="00BD24E1" w:rsidP="00BD24E1">
      <w:pPr>
        <w:shd w:val="clear" w:color="auto" w:fill="FFFFFF"/>
        <w:spacing w:after="0" w:line="240" w:lineRule="auto"/>
        <w:contextualSpacing/>
        <w:jc w:val="center"/>
        <w:rPr>
          <w:rFonts w:ascii="Times New Roman" w:eastAsia="Times New Roman" w:hAnsi="Times New Roman" w:cs="Times New Roman"/>
          <w:color w:val="333333"/>
          <w:sz w:val="26"/>
          <w:szCs w:val="26"/>
          <w:lang w:eastAsia="ru-RU"/>
        </w:rPr>
      </w:pPr>
    </w:p>
    <w:p w14:paraId="4B0ECFF2" w14:textId="77777777" w:rsidR="00BD24E1" w:rsidRPr="00205DED" w:rsidRDefault="00BD24E1" w:rsidP="00BD24E1">
      <w:pPr>
        <w:shd w:val="clear" w:color="auto" w:fill="FFFFFF"/>
        <w:spacing w:beforeAutospacing="1" w:after="100" w:afterAutospacing="1" w:line="240" w:lineRule="auto"/>
        <w:ind w:left="360"/>
        <w:contextualSpacing/>
        <w:rPr>
          <w:rFonts w:ascii="Times New Roman" w:eastAsia="Times New Roman" w:hAnsi="Times New Roman" w:cs="Times New Roman"/>
          <w:b/>
          <w:bCs/>
          <w:color w:val="333333"/>
          <w:sz w:val="26"/>
          <w:szCs w:val="26"/>
          <w:lang w:eastAsia="ru-RU"/>
        </w:rPr>
      </w:pPr>
      <w:r w:rsidRPr="00205DED">
        <w:rPr>
          <w:rFonts w:ascii="Times New Roman" w:eastAsia="Times New Roman" w:hAnsi="Times New Roman" w:cs="Times New Roman"/>
          <w:b/>
          <w:bCs/>
          <w:color w:val="333333"/>
          <w:sz w:val="26"/>
          <w:szCs w:val="26"/>
          <w:lang w:eastAsia="ru-RU"/>
        </w:rPr>
        <w:t xml:space="preserve">                                                        1.Загальна частина</w:t>
      </w:r>
    </w:p>
    <w:p w14:paraId="124C6357" w14:textId="77777777" w:rsidR="00BD24E1" w:rsidRPr="00425DFB" w:rsidRDefault="00BD24E1" w:rsidP="00BD24E1">
      <w:pPr>
        <w:shd w:val="clear" w:color="auto" w:fill="FFFFFF"/>
        <w:spacing w:beforeAutospacing="1" w:after="100" w:afterAutospacing="1" w:line="240" w:lineRule="auto"/>
        <w:ind w:left="360"/>
        <w:contextualSpacing/>
        <w:jc w:val="both"/>
        <w:rPr>
          <w:rFonts w:ascii="Times New Roman" w:eastAsia="Times New Roman" w:hAnsi="Times New Roman" w:cs="Times New Roman"/>
          <w:sz w:val="26"/>
          <w:szCs w:val="26"/>
          <w:lang w:eastAsia="ru-RU"/>
        </w:rPr>
      </w:pPr>
    </w:p>
    <w:p w14:paraId="178BADB7"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1.1. Цей Регламент визначає порядок організації роботи Центру надання адміністративних послуг виконкому Сіверської міської ради (далі – Центр), </w:t>
      </w:r>
      <w:r w:rsidRPr="00425DFB">
        <w:rPr>
          <w:rFonts w:ascii="Times New Roman" w:hAnsi="Times New Roman" w:cs="Times New Roman"/>
          <w:sz w:val="26"/>
          <w:szCs w:val="26"/>
          <w:shd w:val="clear" w:color="auto" w:fill="FFFFFF"/>
        </w:rPr>
        <w:t>його територіальних підрозділів, віддалених (у тому числі пересувних) робочих місць адміністраторів, порядок дій адміністраторів центру та їх взаємодії із суб’єктами надання адміністративних послуг.</w:t>
      </w:r>
    </w:p>
    <w:p w14:paraId="6494064B"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1.2. У цьому Регламенті терміни вживаються у значенні, наведеному в Законі України «Про адміністративні послуги».</w:t>
      </w:r>
    </w:p>
    <w:p w14:paraId="1DC249A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1.3. Центр у своїй діяльності керується Конституцією 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положенням про Центр та Регламентом Центру надання адміністративних послуг виконкому Сіверської міської ради (далі-Регламент).</w:t>
      </w:r>
    </w:p>
    <w:p w14:paraId="419086C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1.4. Надання адміністративних послуг у Центрі здійснюється з дотриманням таких принципів:</w:t>
      </w:r>
    </w:p>
    <w:p w14:paraId="608F447A"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верховенство права, у тому числі законності та юридичної визначеності;</w:t>
      </w:r>
    </w:p>
    <w:p w14:paraId="7342E165"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стабільності;</w:t>
      </w:r>
    </w:p>
    <w:p w14:paraId="67CDE12A"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рівності перед законом;</w:t>
      </w:r>
    </w:p>
    <w:p w14:paraId="604403AA"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відкритості та прозорості;</w:t>
      </w:r>
    </w:p>
    <w:p w14:paraId="2C4D70D1"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оперативності та своєчасності;</w:t>
      </w:r>
    </w:p>
    <w:p w14:paraId="31EDD685"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доступності інформації про надання адміністративних послуг;</w:t>
      </w:r>
    </w:p>
    <w:p w14:paraId="0C4B88EE"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захищеності персональних даних;</w:t>
      </w:r>
    </w:p>
    <w:p w14:paraId="48D0D96B"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раціональної мінімізації кількості документів та процедурних дій, що вимагаються для отримання адміністративних послуг;</w:t>
      </w:r>
    </w:p>
    <w:p w14:paraId="0F31B83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неупередженості та справедливості;</w:t>
      </w:r>
    </w:p>
    <w:p w14:paraId="0175B1E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 доступності та зручності для суб’єктів звернення.</w:t>
      </w:r>
    </w:p>
    <w:p w14:paraId="1B360E0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1.5. У структурі виконавчого комітету Сіверської міської ради утворений відповідний структурний підрозділ – відділ надання адміністративних послуг виконкому міської ради, на який покладається здійснення функцій з керівництва та відповідальність за організацію діяльності Центру.</w:t>
      </w:r>
    </w:p>
    <w:p w14:paraId="03C43394" w14:textId="77777777" w:rsidR="00BD24E1" w:rsidRPr="00425DFB" w:rsidRDefault="00BD24E1" w:rsidP="00BD24E1">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1.6. Дотримання положень Регламенту є обов’язковим для всіх посадових осіб, адміністраторів Центру, суб’єктів надання адміністративних послуг.</w:t>
      </w:r>
    </w:p>
    <w:p w14:paraId="18FB735F" w14:textId="77777777" w:rsidR="00BD24E1" w:rsidRPr="00425DFB" w:rsidRDefault="00BD24E1" w:rsidP="00BD24E1">
      <w:pPr>
        <w:shd w:val="clear" w:color="auto" w:fill="FFFFFF"/>
        <w:spacing w:after="0" w:line="240" w:lineRule="auto"/>
        <w:ind w:firstLine="540"/>
        <w:jc w:val="both"/>
        <w:rPr>
          <w:rFonts w:ascii="Times New Roman" w:eastAsia="Times New Roman" w:hAnsi="Times New Roman" w:cs="Times New Roman"/>
          <w:sz w:val="26"/>
          <w:szCs w:val="26"/>
          <w:lang w:eastAsia="ru-RU"/>
        </w:rPr>
      </w:pPr>
    </w:p>
    <w:p w14:paraId="41EC72C2" w14:textId="77777777" w:rsidR="00C3441E" w:rsidRDefault="00C3441E" w:rsidP="00BD24E1">
      <w:pPr>
        <w:shd w:val="clear" w:color="auto" w:fill="FFFFFF"/>
        <w:spacing w:after="0" w:line="240" w:lineRule="auto"/>
        <w:jc w:val="center"/>
        <w:rPr>
          <w:rFonts w:ascii="Times New Roman" w:eastAsia="Times New Roman" w:hAnsi="Times New Roman" w:cs="Times New Roman"/>
          <w:b/>
          <w:bCs/>
          <w:sz w:val="26"/>
          <w:szCs w:val="26"/>
          <w:lang w:eastAsia="ru-RU"/>
        </w:rPr>
      </w:pPr>
    </w:p>
    <w:p w14:paraId="10F20CB5" w14:textId="77777777" w:rsidR="00C3441E" w:rsidRDefault="00C3441E" w:rsidP="00BD24E1">
      <w:pPr>
        <w:shd w:val="clear" w:color="auto" w:fill="FFFFFF"/>
        <w:spacing w:after="0" w:line="240" w:lineRule="auto"/>
        <w:jc w:val="center"/>
        <w:rPr>
          <w:rFonts w:ascii="Times New Roman" w:eastAsia="Times New Roman" w:hAnsi="Times New Roman" w:cs="Times New Roman"/>
          <w:b/>
          <w:bCs/>
          <w:sz w:val="26"/>
          <w:szCs w:val="26"/>
          <w:lang w:eastAsia="ru-RU"/>
        </w:rPr>
      </w:pPr>
    </w:p>
    <w:p w14:paraId="58422B09" w14:textId="77777777" w:rsidR="00C3441E" w:rsidRDefault="00C3441E" w:rsidP="00BD24E1">
      <w:pPr>
        <w:shd w:val="clear" w:color="auto" w:fill="FFFFFF"/>
        <w:spacing w:after="0" w:line="240" w:lineRule="auto"/>
        <w:jc w:val="center"/>
        <w:rPr>
          <w:rFonts w:ascii="Times New Roman" w:eastAsia="Times New Roman" w:hAnsi="Times New Roman" w:cs="Times New Roman"/>
          <w:b/>
          <w:bCs/>
          <w:sz w:val="26"/>
          <w:szCs w:val="26"/>
          <w:lang w:eastAsia="ru-RU"/>
        </w:rPr>
      </w:pPr>
    </w:p>
    <w:p w14:paraId="0185C0FF" w14:textId="30DE391F"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2. Режим роботи Центру</w:t>
      </w:r>
    </w:p>
    <w:p w14:paraId="03499852"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sz w:val="26"/>
          <w:szCs w:val="26"/>
          <w:lang w:eastAsia="ru-RU"/>
        </w:rPr>
      </w:pPr>
    </w:p>
    <w:p w14:paraId="39653AEC" w14:textId="77777777" w:rsidR="00BD24E1" w:rsidRPr="00425DFB" w:rsidRDefault="00BD24E1" w:rsidP="00BD24E1">
      <w:pPr>
        <w:shd w:val="clear" w:color="auto" w:fill="FFFFFF"/>
        <w:spacing w:after="0" w:line="240" w:lineRule="auto"/>
        <w:ind w:firstLine="851"/>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2.1. Графік роботи Центру, мобільних відділених місць у разі їх створення для роботи адміністраторів затверджується органом, що їх утворив, з урахуванням вимог Закону України «Про адміністративні послуги», а саме:</w:t>
      </w:r>
    </w:p>
    <w:p w14:paraId="7B92551B" w14:textId="77777777" w:rsidR="00BD24E1" w:rsidRPr="00425DFB" w:rsidRDefault="00BD24E1" w:rsidP="00BD24E1">
      <w:pPr>
        <w:shd w:val="clear" w:color="auto" w:fill="FFFFFF"/>
        <w:spacing w:after="0" w:line="240" w:lineRule="auto"/>
        <w:ind w:firstLine="851"/>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Час прийому суб'єктів звернень в Центрі становить п’ять днів на тиждень та не менше семи годин на день без перерви на обід, за винятком виїзного обслуговування, і є загальним (єдиним) для всіх адміністративних послуг, що надаються через Центр. Також органом, що утворив Центр визначено, що один день на тиждень (четвер) прийом суб'єктів звернень здійснюється до 20-ї години.</w:t>
      </w:r>
    </w:p>
    <w:p w14:paraId="37D7F32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b/>
          <w:bCs/>
          <w:sz w:val="26"/>
          <w:szCs w:val="26"/>
          <w:lang w:eastAsia="ru-RU"/>
        </w:rPr>
      </w:pPr>
    </w:p>
    <w:p w14:paraId="7298133B"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Графік роботи Центру:</w:t>
      </w:r>
    </w:p>
    <w:p w14:paraId="4F26A62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18C04F2E" w14:textId="77777777" w:rsidR="00BD24E1" w:rsidRPr="00425DFB" w:rsidRDefault="00BD24E1" w:rsidP="00BD24E1">
      <w:pPr>
        <w:shd w:val="clear" w:color="auto" w:fill="FFFFFF"/>
        <w:tabs>
          <w:tab w:val="center" w:pos="4677"/>
        </w:tabs>
        <w:spacing w:after="0" w:line="240" w:lineRule="auto"/>
        <w:jc w:val="both"/>
        <w:rPr>
          <w:rFonts w:ascii="Times New Roman" w:eastAsia="Times New Roman" w:hAnsi="Times New Roman" w:cs="Times New Roman"/>
          <w:bCs/>
          <w:sz w:val="26"/>
          <w:szCs w:val="26"/>
          <w:lang w:eastAsia="ru-RU"/>
        </w:rPr>
      </w:pPr>
      <w:r w:rsidRPr="00425DFB">
        <w:rPr>
          <w:rFonts w:ascii="Tahoma" w:eastAsia="Times New Roman" w:hAnsi="Tahoma" w:cs="Tahoma"/>
          <w:spacing w:val="-2"/>
          <w:sz w:val="26"/>
          <w:szCs w:val="26"/>
          <w:lang w:eastAsia="ru-RU"/>
        </w:rPr>
        <w:t xml:space="preserve">         </w:t>
      </w:r>
      <w:r w:rsidRPr="00425DFB">
        <w:rPr>
          <w:rFonts w:ascii="Times New Roman" w:eastAsia="Times New Roman" w:hAnsi="Times New Roman" w:cs="Times New Roman"/>
          <w:bCs/>
          <w:sz w:val="26"/>
          <w:szCs w:val="26"/>
          <w:lang w:eastAsia="ru-RU"/>
        </w:rPr>
        <w:t xml:space="preserve">Понеділок:   з 08.00 - 17.00 </w:t>
      </w:r>
    </w:p>
    <w:p w14:paraId="24AA4F9C" w14:textId="77777777" w:rsidR="00BD24E1" w:rsidRPr="00425DFB" w:rsidRDefault="00BD24E1" w:rsidP="00BD24E1">
      <w:pPr>
        <w:shd w:val="clear" w:color="auto" w:fill="FFFFFF"/>
        <w:tabs>
          <w:tab w:val="center" w:pos="4677"/>
        </w:tabs>
        <w:spacing w:after="0" w:line="240" w:lineRule="auto"/>
        <w:jc w:val="both"/>
        <w:rPr>
          <w:rFonts w:ascii="Times New Roman" w:eastAsia="Times New Roman" w:hAnsi="Times New Roman" w:cs="Times New Roman"/>
          <w:bCs/>
          <w:sz w:val="26"/>
          <w:szCs w:val="26"/>
          <w:lang w:eastAsia="ru-RU"/>
        </w:rPr>
      </w:pPr>
      <w:r w:rsidRPr="00425DFB">
        <w:rPr>
          <w:rFonts w:ascii="Times New Roman" w:eastAsia="Times New Roman" w:hAnsi="Times New Roman" w:cs="Times New Roman"/>
          <w:bCs/>
          <w:sz w:val="26"/>
          <w:szCs w:val="26"/>
          <w:lang w:eastAsia="ru-RU"/>
        </w:rPr>
        <w:t xml:space="preserve">           Вівторок:      з 08.00 - 17.00 </w:t>
      </w:r>
    </w:p>
    <w:p w14:paraId="34BCDA7B" w14:textId="77777777" w:rsidR="00BD24E1" w:rsidRPr="00425DFB" w:rsidRDefault="00BD24E1" w:rsidP="00BD24E1">
      <w:pPr>
        <w:shd w:val="clear" w:color="auto" w:fill="FFFFFF"/>
        <w:tabs>
          <w:tab w:val="center" w:pos="4677"/>
        </w:tabs>
        <w:spacing w:after="0" w:line="240" w:lineRule="auto"/>
        <w:jc w:val="both"/>
        <w:rPr>
          <w:rFonts w:ascii="Times New Roman" w:eastAsia="Times New Roman" w:hAnsi="Times New Roman" w:cs="Times New Roman"/>
          <w:bCs/>
          <w:sz w:val="26"/>
          <w:szCs w:val="26"/>
          <w:lang w:eastAsia="ru-RU"/>
        </w:rPr>
      </w:pPr>
      <w:r w:rsidRPr="00425DFB">
        <w:rPr>
          <w:rFonts w:ascii="Times New Roman" w:eastAsia="Times New Roman" w:hAnsi="Times New Roman" w:cs="Times New Roman"/>
          <w:bCs/>
          <w:sz w:val="26"/>
          <w:szCs w:val="26"/>
          <w:lang w:eastAsia="ru-RU"/>
        </w:rPr>
        <w:t xml:space="preserve">           Середа:         з 08.00 - 17.00 </w:t>
      </w:r>
    </w:p>
    <w:p w14:paraId="4C166D1C" w14:textId="77777777" w:rsidR="00BD24E1" w:rsidRPr="00425DFB" w:rsidRDefault="00BD24E1" w:rsidP="00BD24E1">
      <w:pPr>
        <w:shd w:val="clear" w:color="auto" w:fill="FFFFFF"/>
        <w:tabs>
          <w:tab w:val="center" w:pos="4677"/>
        </w:tabs>
        <w:spacing w:after="0" w:line="240" w:lineRule="auto"/>
        <w:jc w:val="both"/>
        <w:rPr>
          <w:rFonts w:ascii="Times New Roman" w:eastAsia="Times New Roman" w:hAnsi="Times New Roman" w:cs="Times New Roman"/>
          <w:bCs/>
          <w:sz w:val="26"/>
          <w:szCs w:val="26"/>
          <w:lang w:eastAsia="ru-RU"/>
        </w:rPr>
      </w:pPr>
      <w:r w:rsidRPr="00425DFB">
        <w:rPr>
          <w:rFonts w:ascii="Times New Roman" w:eastAsia="Times New Roman" w:hAnsi="Times New Roman" w:cs="Times New Roman"/>
          <w:bCs/>
          <w:sz w:val="26"/>
          <w:szCs w:val="26"/>
          <w:lang w:eastAsia="ru-RU"/>
        </w:rPr>
        <w:t xml:space="preserve">           Четвер:         з 08.00 -  20.00 </w:t>
      </w:r>
    </w:p>
    <w:p w14:paraId="1364AF81" w14:textId="77777777" w:rsidR="00BD24E1" w:rsidRPr="00425DFB" w:rsidRDefault="00BD24E1" w:rsidP="00BD24E1">
      <w:pPr>
        <w:shd w:val="clear" w:color="auto" w:fill="FFFFFF"/>
        <w:tabs>
          <w:tab w:val="left" w:pos="676"/>
          <w:tab w:val="center" w:pos="4677"/>
        </w:tabs>
        <w:spacing w:after="0" w:line="240" w:lineRule="auto"/>
        <w:jc w:val="both"/>
        <w:rPr>
          <w:rFonts w:ascii="Times New Roman" w:eastAsia="Times New Roman" w:hAnsi="Times New Roman" w:cs="Times New Roman"/>
          <w:bCs/>
          <w:sz w:val="26"/>
          <w:szCs w:val="26"/>
          <w:lang w:eastAsia="ru-RU"/>
        </w:rPr>
      </w:pPr>
      <w:r w:rsidRPr="00425DFB">
        <w:rPr>
          <w:rFonts w:ascii="Times New Roman" w:eastAsia="Times New Roman" w:hAnsi="Times New Roman" w:cs="Times New Roman"/>
          <w:bCs/>
          <w:sz w:val="26"/>
          <w:szCs w:val="26"/>
          <w:lang w:eastAsia="ru-RU"/>
        </w:rPr>
        <w:t xml:space="preserve">           П’ятниця:     з 08.00 - 17.00 </w:t>
      </w:r>
    </w:p>
    <w:p w14:paraId="18ADA3A9" w14:textId="77777777" w:rsidR="00BD24E1" w:rsidRPr="00425DFB" w:rsidRDefault="00BD24E1" w:rsidP="00BD24E1">
      <w:pPr>
        <w:shd w:val="clear" w:color="auto" w:fill="FFFFFF"/>
        <w:tabs>
          <w:tab w:val="left" w:pos="676"/>
          <w:tab w:val="center" w:pos="4677"/>
        </w:tabs>
        <w:spacing w:after="0" w:line="240" w:lineRule="auto"/>
        <w:jc w:val="both"/>
        <w:rPr>
          <w:rFonts w:ascii="Times New Roman" w:eastAsia="Times New Roman" w:hAnsi="Times New Roman" w:cs="Times New Roman"/>
          <w:bCs/>
          <w:sz w:val="26"/>
          <w:szCs w:val="26"/>
          <w:lang w:eastAsia="ru-RU"/>
        </w:rPr>
      </w:pPr>
      <w:r w:rsidRPr="00425DFB">
        <w:rPr>
          <w:rFonts w:ascii="Times New Roman" w:eastAsia="Times New Roman" w:hAnsi="Times New Roman" w:cs="Times New Roman"/>
          <w:bCs/>
          <w:sz w:val="26"/>
          <w:szCs w:val="26"/>
          <w:lang w:eastAsia="ru-RU"/>
        </w:rPr>
        <w:t xml:space="preserve">           Субота:         з 08.00 - 12.00</w:t>
      </w:r>
    </w:p>
    <w:p w14:paraId="586C3BEC" w14:textId="77777777" w:rsidR="00BD24E1" w:rsidRPr="00425DFB" w:rsidRDefault="00BD24E1" w:rsidP="00BD24E1">
      <w:pPr>
        <w:shd w:val="clear" w:color="auto" w:fill="FFFFFF"/>
        <w:tabs>
          <w:tab w:val="center" w:pos="4677"/>
        </w:tabs>
        <w:spacing w:after="0" w:line="240" w:lineRule="auto"/>
        <w:jc w:val="both"/>
        <w:rPr>
          <w:rFonts w:ascii="Times New Roman" w:eastAsia="Times New Roman" w:hAnsi="Times New Roman" w:cs="Times New Roman"/>
          <w:bCs/>
          <w:sz w:val="26"/>
          <w:szCs w:val="26"/>
          <w:lang w:eastAsia="ru-RU"/>
        </w:rPr>
      </w:pPr>
      <w:r w:rsidRPr="00425DFB">
        <w:rPr>
          <w:rFonts w:ascii="Tahoma" w:eastAsia="Times New Roman" w:hAnsi="Tahoma" w:cs="Tahoma"/>
          <w:sz w:val="26"/>
          <w:szCs w:val="26"/>
          <w:lang w:eastAsia="ru-RU"/>
        </w:rPr>
        <w:t xml:space="preserve">         </w:t>
      </w:r>
      <w:r w:rsidRPr="00425DFB">
        <w:rPr>
          <w:rFonts w:ascii="Times New Roman" w:eastAsia="Times New Roman" w:hAnsi="Times New Roman" w:cs="Times New Roman"/>
          <w:sz w:val="26"/>
          <w:szCs w:val="26"/>
          <w:lang w:eastAsia="ru-RU"/>
        </w:rPr>
        <w:t>Вихідні дні: неділя, святкові .</w:t>
      </w:r>
    </w:p>
    <w:p w14:paraId="4B43A90C"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2.3. Надання консультацій, прийом і видача документів здійснюється адміністраторами Центру згідно з графіком роботи</w:t>
      </w:r>
    </w:p>
    <w:p w14:paraId="7DB902CE"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3DAD83AF"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3. Вимоги до приміщення, в якому розміщується Центр</w:t>
      </w:r>
    </w:p>
    <w:p w14:paraId="44A1AB50"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та його технічне оснащення</w:t>
      </w:r>
    </w:p>
    <w:p w14:paraId="0935F4A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75F692C9"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3.1. Центр розміщується в центральній частині міста Сіверська з розвинутою транспортною інфраструктурою за адресою: </w:t>
      </w:r>
      <w:r w:rsidRPr="00425DFB">
        <w:rPr>
          <w:rFonts w:ascii="Times New Roman" w:eastAsia="Times New Roman" w:hAnsi="Times New Roman" w:cs="Times New Roman"/>
          <w:b/>
          <w:bCs/>
          <w:sz w:val="26"/>
          <w:szCs w:val="26"/>
          <w:lang w:eastAsia="ru-RU"/>
        </w:rPr>
        <w:t>вул. ім. О. Суворова, 7, м. Сіверськ, Бахмутський район, Донецька область, 84523. </w:t>
      </w:r>
      <w:r w:rsidRPr="00425DFB">
        <w:rPr>
          <w:rFonts w:ascii="Times New Roman" w:eastAsia="Times New Roman" w:hAnsi="Times New Roman" w:cs="Times New Roman"/>
          <w:sz w:val="26"/>
          <w:szCs w:val="26"/>
          <w:lang w:eastAsia="ru-RU"/>
        </w:rPr>
        <w:t xml:space="preserve">Він розташований на першому поверсі будівлі і передбачає можливість вільного пересування для осіб з обмеженими фізичними можливостями. </w:t>
      </w:r>
    </w:p>
    <w:p w14:paraId="0F6A221B"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hAnsi="Times New Roman" w:cs="Times New Roman"/>
          <w:sz w:val="26"/>
          <w:szCs w:val="26"/>
          <w:shd w:val="clear" w:color="auto" w:fill="FFFFFF"/>
        </w:rPr>
        <w:t>На прилеглій до центру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w:t>
      </w:r>
      <w:hyperlink r:id="rId13" w:tgtFrame="_blank" w:history="1">
        <w:r w:rsidRPr="00425DFB">
          <w:rPr>
            <w:rStyle w:val="a5"/>
            <w:rFonts w:ascii="Times New Roman" w:hAnsi="Times New Roman" w:cs="Times New Roman"/>
            <w:sz w:val="26"/>
            <w:szCs w:val="26"/>
            <w:shd w:val="clear" w:color="auto" w:fill="FFFFFF"/>
          </w:rPr>
          <w:t>Законом України</w:t>
        </w:r>
      </w:hyperlink>
      <w:r w:rsidRPr="00425DFB">
        <w:rPr>
          <w:rFonts w:ascii="Times New Roman" w:hAnsi="Times New Roman" w:cs="Times New Roman"/>
          <w:sz w:val="26"/>
          <w:szCs w:val="26"/>
          <w:shd w:val="clear" w:color="auto" w:fill="FFFFFF"/>
        </w:rPr>
        <w:t> «Про основи соціальної захищеності осіб з інвалідністю в Україні». Будівлі, приміщення та стоянки центру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центру</w:t>
      </w:r>
      <w:r w:rsidRPr="00425DFB">
        <w:rPr>
          <w:sz w:val="26"/>
          <w:szCs w:val="26"/>
          <w:shd w:val="clear" w:color="auto" w:fill="FFFFFF"/>
        </w:rPr>
        <w:t>.</w:t>
      </w:r>
      <w:r w:rsidRPr="00425DFB">
        <w:rPr>
          <w:rFonts w:ascii="Times New Roman" w:eastAsia="Times New Roman" w:hAnsi="Times New Roman" w:cs="Times New Roman"/>
          <w:sz w:val="26"/>
          <w:szCs w:val="26"/>
          <w:lang w:eastAsia="ru-RU"/>
        </w:rPr>
        <w:t xml:space="preserve">         </w:t>
      </w:r>
    </w:p>
    <w:p w14:paraId="75AB2DA9" w14:textId="77777777" w:rsidR="00BD24E1" w:rsidRPr="00425DFB" w:rsidRDefault="00BD24E1" w:rsidP="00BD24E1">
      <w:pPr>
        <w:shd w:val="clear" w:color="auto" w:fill="FFFFFF"/>
        <w:spacing w:after="0" w:line="240" w:lineRule="auto"/>
        <w:ind w:firstLine="708"/>
        <w:jc w:val="both"/>
        <w:rPr>
          <w:sz w:val="26"/>
          <w:szCs w:val="26"/>
          <w:shd w:val="clear" w:color="auto" w:fill="FFFFFF"/>
        </w:rPr>
      </w:pPr>
      <w:r w:rsidRPr="00425DFB">
        <w:rPr>
          <w:rFonts w:ascii="Times New Roman" w:eastAsia="Times New Roman" w:hAnsi="Times New Roman" w:cs="Times New Roman"/>
          <w:sz w:val="26"/>
          <w:szCs w:val="26"/>
          <w:lang w:eastAsia="ru-RU"/>
        </w:rPr>
        <w:t xml:space="preserve">3.2. </w:t>
      </w:r>
      <w:r w:rsidRPr="00425DFB">
        <w:rPr>
          <w:rFonts w:ascii="Times New Roman" w:hAnsi="Times New Roman" w:cs="Times New Roman"/>
          <w:sz w:val="26"/>
          <w:szCs w:val="26"/>
          <w:shd w:val="clear" w:color="auto" w:fill="FFFFFF"/>
        </w:rPr>
        <w:t xml:space="preserve">На вході до приміщення (будівлі) розміщуються вивіска з позначенням «Центр надання адміністративних послуг» або «Центр Дії», яке дублюється у </w:t>
      </w:r>
      <w:r w:rsidRPr="00425DFB">
        <w:rPr>
          <w:rFonts w:ascii="Times New Roman" w:hAnsi="Times New Roman" w:cs="Times New Roman"/>
          <w:sz w:val="26"/>
          <w:szCs w:val="26"/>
          <w:shd w:val="clear" w:color="auto" w:fill="FFFFFF"/>
        </w:rPr>
        <w:lastRenderedPageBreak/>
        <w:t>тактильному вигляді та шрифтом Брайля. Позначення «Центр надання адміністративних послуг» та «Центр Дії» можуть розміщуватися одночасно</w:t>
      </w:r>
      <w:r w:rsidRPr="00425DFB">
        <w:rPr>
          <w:sz w:val="26"/>
          <w:szCs w:val="26"/>
          <w:shd w:val="clear" w:color="auto" w:fill="FFFFFF"/>
        </w:rPr>
        <w:t>.</w:t>
      </w:r>
    </w:p>
    <w:p w14:paraId="4303B404" w14:textId="77777777" w:rsidR="00BD24E1" w:rsidRPr="00425DFB" w:rsidRDefault="00BD24E1" w:rsidP="00BD24E1">
      <w:pPr>
        <w:shd w:val="clear" w:color="auto" w:fill="FFFFFF"/>
        <w:spacing w:after="0" w:line="240" w:lineRule="auto"/>
        <w:ind w:firstLine="708"/>
        <w:jc w:val="both"/>
        <w:rPr>
          <w:rFonts w:ascii="Times New Roman" w:hAnsi="Times New Roman" w:cs="Times New Roman"/>
          <w:sz w:val="26"/>
          <w:szCs w:val="26"/>
          <w:shd w:val="clear" w:color="auto" w:fill="FFFFFF"/>
        </w:rPr>
      </w:pPr>
      <w:r w:rsidRPr="00425DFB">
        <w:rPr>
          <w:rFonts w:ascii="Times New Roman" w:hAnsi="Times New Roman" w:cs="Times New Roman"/>
          <w:sz w:val="26"/>
          <w:szCs w:val="26"/>
          <w:shd w:val="clear" w:color="auto" w:fill="FFFFFF"/>
        </w:rPr>
        <w:t>Перед входом до приміщення розміщуються тактильні та контрастні позначки для осіб з інвалідністю з порушеннями зору.</w:t>
      </w:r>
    </w:p>
    <w:p w14:paraId="001DCE9B" w14:textId="77777777" w:rsidR="00BD24E1" w:rsidRPr="00425DFB" w:rsidRDefault="00BD24E1" w:rsidP="00BD24E1">
      <w:pPr>
        <w:shd w:val="clear" w:color="auto" w:fill="FFFFFF"/>
        <w:spacing w:after="0" w:line="240" w:lineRule="auto"/>
        <w:ind w:firstLine="708"/>
        <w:jc w:val="both"/>
        <w:rPr>
          <w:rFonts w:ascii="Times New Roman" w:hAnsi="Times New Roman" w:cs="Times New Roman"/>
          <w:sz w:val="26"/>
          <w:szCs w:val="26"/>
          <w:shd w:val="clear" w:color="auto" w:fill="FFFFFF"/>
        </w:rPr>
      </w:pPr>
      <w:r w:rsidRPr="00425DFB">
        <w:rPr>
          <w:rFonts w:ascii="Times New Roman" w:hAnsi="Times New Roman" w:cs="Times New Roman"/>
          <w:sz w:val="26"/>
          <w:szCs w:val="26"/>
          <w:shd w:val="clear" w:color="auto" w:fill="FFFFFF"/>
        </w:rPr>
        <w:t>Вхід до приміщень центру, який має сходи, повинен бути облаштований кнопкою виклику, пандусом та поручнями з обох боків для осіб з інвалідністю та інших маломобільних груп населення, а також місцями для тимчасового розміщення дитячих колясок.</w:t>
      </w:r>
    </w:p>
    <w:p w14:paraId="128BB8EC" w14:textId="77777777" w:rsidR="00BD24E1" w:rsidRPr="00425DFB" w:rsidRDefault="00BD24E1" w:rsidP="00BD24E1">
      <w:pPr>
        <w:shd w:val="clear" w:color="auto" w:fill="FFFFFF"/>
        <w:spacing w:after="0" w:line="240" w:lineRule="auto"/>
        <w:ind w:firstLine="708"/>
        <w:jc w:val="both"/>
        <w:rPr>
          <w:rFonts w:ascii="Times New Roman" w:hAnsi="Times New Roman" w:cs="Times New Roman"/>
          <w:sz w:val="26"/>
          <w:szCs w:val="26"/>
          <w:shd w:val="clear" w:color="auto" w:fill="FFFFFF"/>
        </w:rPr>
      </w:pPr>
      <w:r w:rsidRPr="00425DFB">
        <w:rPr>
          <w:rFonts w:ascii="Times New Roman" w:hAnsi="Times New Roman" w:cs="Times New Roman"/>
          <w:sz w:val="26"/>
          <w:szCs w:val="26"/>
          <w:shd w:val="clear" w:color="auto" w:fill="FFFFFF"/>
        </w:rPr>
        <w:t>У приміщенні центру облаштовується санітарна кімната з урахуванням потреб осіб з інвалідністю, зокрема тих, що пересуваються на кріслах колісних, та інших маломобільних груп населення.</w:t>
      </w:r>
    </w:p>
    <w:p w14:paraId="1541FA73" w14:textId="77777777" w:rsidR="00BD24E1" w:rsidRPr="00425DFB" w:rsidRDefault="00BD24E1" w:rsidP="00BD24E1">
      <w:pPr>
        <w:shd w:val="clear" w:color="auto" w:fill="FFFFFF"/>
        <w:spacing w:after="0" w:line="240" w:lineRule="auto"/>
        <w:ind w:firstLine="708"/>
        <w:jc w:val="both"/>
        <w:rPr>
          <w:rFonts w:ascii="Times New Roman" w:hAnsi="Times New Roman" w:cs="Times New Roman"/>
          <w:sz w:val="26"/>
          <w:szCs w:val="26"/>
        </w:rPr>
      </w:pPr>
      <w:r w:rsidRPr="00425DFB">
        <w:rPr>
          <w:rFonts w:ascii="Times New Roman" w:hAnsi="Times New Roman" w:cs="Times New Roman"/>
          <w:sz w:val="26"/>
          <w:szCs w:val="26"/>
          <w:shd w:val="clear" w:color="auto" w:fill="FFFFFF"/>
        </w:rPr>
        <w:t>Облаштування центру позначенням «Центр Дії», навігаційними табличками (табличками, які використовуються для орієнтування у центрі), піктограмами здійснюється за зразками згідно з </w:t>
      </w:r>
      <w:hyperlink r:id="rId14" w:anchor="n455" w:history="1">
        <w:r w:rsidRPr="00425DFB">
          <w:rPr>
            <w:rStyle w:val="a5"/>
            <w:rFonts w:ascii="Times New Roman" w:hAnsi="Times New Roman" w:cs="Times New Roman"/>
            <w:sz w:val="26"/>
            <w:szCs w:val="26"/>
            <w:shd w:val="clear" w:color="auto" w:fill="FFFFFF"/>
          </w:rPr>
          <w:t>додатками 1-4</w:t>
        </w:r>
      </w:hyperlink>
      <w:r w:rsidRPr="00425DFB">
        <w:rPr>
          <w:rFonts w:ascii="Times New Roman" w:hAnsi="Times New Roman" w:cs="Times New Roman"/>
          <w:sz w:val="26"/>
          <w:szCs w:val="26"/>
        </w:rPr>
        <w:t xml:space="preserve"> постанови Кабінету Міністрів України від 01.08.2013 № 588 «</w:t>
      </w:r>
      <w:r w:rsidRPr="00425DFB">
        <w:rPr>
          <w:rFonts w:ascii="Times New Roman" w:eastAsia="Times New Roman" w:hAnsi="Times New Roman" w:cs="Times New Roman"/>
          <w:bCs/>
          <w:sz w:val="26"/>
          <w:szCs w:val="26"/>
          <w:lang w:eastAsia="ru-RU"/>
        </w:rPr>
        <w:t>Про затвердження Примірного регламенту центру надання адміністративних послуг».</w:t>
      </w:r>
    </w:p>
    <w:p w14:paraId="1F31BEEA" w14:textId="77777777" w:rsidR="00BD24E1" w:rsidRPr="00425DFB" w:rsidRDefault="00BD24E1" w:rsidP="00BD24E1">
      <w:pPr>
        <w:shd w:val="clear" w:color="auto" w:fill="FFFFFF"/>
        <w:spacing w:after="0" w:line="240" w:lineRule="auto"/>
        <w:ind w:firstLine="708"/>
        <w:jc w:val="both"/>
        <w:rPr>
          <w:rFonts w:ascii="Times New Roman" w:hAnsi="Times New Roman" w:cs="Times New Roman"/>
          <w:sz w:val="26"/>
          <w:szCs w:val="26"/>
          <w:shd w:val="clear" w:color="auto" w:fill="FFFFFF"/>
        </w:rPr>
      </w:pPr>
      <w:r w:rsidRPr="00425DFB">
        <w:rPr>
          <w:rFonts w:ascii="Times New Roman" w:hAnsi="Times New Roman" w:cs="Times New Roman"/>
          <w:sz w:val="26"/>
          <w:szCs w:val="26"/>
          <w:shd w:val="clear" w:color="auto" w:fill="FFFFFF"/>
        </w:rPr>
        <w:t>Для оздоблення стін рекомендоване використання кольорів згідно з </w:t>
      </w:r>
      <w:hyperlink r:id="rId15" w:anchor="n501" w:history="1">
        <w:r w:rsidRPr="00425DFB">
          <w:rPr>
            <w:rStyle w:val="a5"/>
            <w:rFonts w:ascii="Times New Roman" w:hAnsi="Times New Roman" w:cs="Times New Roman"/>
            <w:sz w:val="26"/>
            <w:szCs w:val="26"/>
            <w:shd w:val="clear" w:color="auto" w:fill="FFFFFF"/>
          </w:rPr>
          <w:t>додатком 5</w:t>
        </w:r>
      </w:hyperlink>
      <w:r w:rsidRPr="00425DFB">
        <w:rPr>
          <w:rFonts w:ascii="Times New Roman" w:hAnsi="Times New Roman" w:cs="Times New Roman"/>
          <w:sz w:val="26"/>
          <w:szCs w:val="26"/>
        </w:rPr>
        <w:t xml:space="preserve"> постанови Кабінету Міністрів України від 01.08.2013 № 588 «</w:t>
      </w:r>
      <w:r w:rsidRPr="00425DFB">
        <w:rPr>
          <w:rFonts w:ascii="Times New Roman" w:eastAsia="Times New Roman" w:hAnsi="Times New Roman" w:cs="Times New Roman"/>
          <w:bCs/>
          <w:sz w:val="26"/>
          <w:szCs w:val="26"/>
          <w:lang w:eastAsia="ru-RU"/>
        </w:rPr>
        <w:t>Про затвердження Примірного регламенту центру надання адміністративних послуг»</w:t>
      </w:r>
      <w:r w:rsidRPr="00425DFB">
        <w:rPr>
          <w:rFonts w:ascii="Times New Roman" w:hAnsi="Times New Roman" w:cs="Times New Roman"/>
          <w:sz w:val="26"/>
          <w:szCs w:val="26"/>
          <w:shd w:val="clear" w:color="auto" w:fill="FFFFFF"/>
        </w:rPr>
        <w:t>.</w:t>
      </w:r>
    </w:p>
    <w:p w14:paraId="5275D853" w14:textId="77777777" w:rsidR="00BD24E1" w:rsidRPr="00425DFB" w:rsidRDefault="00BD24E1" w:rsidP="00BD24E1">
      <w:pPr>
        <w:shd w:val="clear" w:color="auto" w:fill="FFFFFF"/>
        <w:spacing w:after="0" w:line="240" w:lineRule="auto"/>
        <w:ind w:firstLine="708"/>
        <w:jc w:val="both"/>
        <w:rPr>
          <w:rFonts w:ascii="Times New Roman" w:hAnsi="Times New Roman" w:cs="Times New Roman"/>
          <w:sz w:val="26"/>
          <w:szCs w:val="26"/>
          <w:shd w:val="clear" w:color="auto" w:fill="FFFFFF"/>
        </w:rPr>
      </w:pPr>
      <w:r w:rsidRPr="00425DFB">
        <w:rPr>
          <w:rFonts w:ascii="Times New Roman" w:hAnsi="Times New Roman" w:cs="Times New Roman"/>
          <w:sz w:val="26"/>
          <w:szCs w:val="26"/>
          <w:shd w:val="clear" w:color="auto" w:fill="FFFFFF"/>
        </w:rPr>
        <w:t>У кольорі чи елементах меблів рекомендованим є використання хоча б одного з кольорів, яким оздоблено стіни центру.</w:t>
      </w:r>
    </w:p>
    <w:p w14:paraId="0DF8D8D9" w14:textId="77777777" w:rsidR="00BD24E1" w:rsidRPr="00425DFB" w:rsidRDefault="00BD24E1" w:rsidP="00BD24E1">
      <w:pPr>
        <w:shd w:val="clear" w:color="auto" w:fill="FFFFFF"/>
        <w:spacing w:after="0" w:line="240" w:lineRule="auto"/>
        <w:ind w:firstLine="708"/>
        <w:jc w:val="both"/>
        <w:rPr>
          <w:rFonts w:ascii="Times New Roman" w:hAnsi="Times New Roman" w:cs="Times New Roman"/>
          <w:sz w:val="26"/>
          <w:szCs w:val="26"/>
          <w:shd w:val="clear" w:color="auto" w:fill="FFFFFF"/>
        </w:rPr>
      </w:pPr>
      <w:r w:rsidRPr="00425DFB">
        <w:rPr>
          <w:rFonts w:ascii="Times New Roman" w:hAnsi="Times New Roman" w:cs="Times New Roman"/>
          <w:sz w:val="26"/>
          <w:szCs w:val="26"/>
          <w:shd w:val="clear" w:color="auto" w:fill="FFFFFF"/>
        </w:rPr>
        <w:t xml:space="preserve">Облаштування центру здійснюється з дотриманням вимог щодо </w:t>
      </w:r>
      <w:proofErr w:type="spellStart"/>
      <w:r w:rsidRPr="00425DFB">
        <w:rPr>
          <w:rFonts w:ascii="Times New Roman" w:hAnsi="Times New Roman" w:cs="Times New Roman"/>
          <w:sz w:val="26"/>
          <w:szCs w:val="26"/>
          <w:shd w:val="clear" w:color="auto" w:fill="FFFFFF"/>
        </w:rPr>
        <w:t>інклюзивності</w:t>
      </w:r>
      <w:proofErr w:type="spellEnd"/>
      <w:r w:rsidRPr="00425DFB">
        <w:rPr>
          <w:rFonts w:ascii="Times New Roman" w:hAnsi="Times New Roman" w:cs="Times New Roman"/>
          <w:sz w:val="26"/>
          <w:szCs w:val="26"/>
          <w:shd w:val="clear" w:color="auto" w:fill="FFFFFF"/>
        </w:rPr>
        <w:t xml:space="preserve"> будівель і споруд, передбачених Державними будівельними нормами ДБН В.2.2-40:2018 “Будинки і споруди. </w:t>
      </w:r>
      <w:proofErr w:type="spellStart"/>
      <w:r w:rsidRPr="00425DFB">
        <w:rPr>
          <w:rFonts w:ascii="Times New Roman" w:hAnsi="Times New Roman" w:cs="Times New Roman"/>
          <w:sz w:val="26"/>
          <w:szCs w:val="26"/>
          <w:shd w:val="clear" w:color="auto" w:fill="FFFFFF"/>
        </w:rPr>
        <w:t>Інклюзивність</w:t>
      </w:r>
      <w:proofErr w:type="spellEnd"/>
      <w:r w:rsidRPr="00425DFB">
        <w:rPr>
          <w:rFonts w:ascii="Times New Roman" w:hAnsi="Times New Roman" w:cs="Times New Roman"/>
          <w:sz w:val="26"/>
          <w:szCs w:val="26"/>
          <w:shd w:val="clear" w:color="auto" w:fill="FFFFFF"/>
        </w:rPr>
        <w:t xml:space="preserve"> будівель і споруд. Основні положення” стосовно їх доступності для осіб з інвалідністю та інших маломобільних груп населення.</w:t>
      </w:r>
    </w:p>
    <w:p w14:paraId="1EA3B781"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3.3. Приміщення Центру поділено на відкриту та закриту частини.</w:t>
      </w:r>
    </w:p>
    <w:p w14:paraId="09C38BF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3.4. Відкрита частина</w:t>
      </w:r>
    </w:p>
    <w:p w14:paraId="2DDD036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У відкритій частині здійснюється прийом, консультування, інформування, очікування та обслуговування суб’єктів звернення адміністраторами Центру. Також в цій зоні облаштовані туалетні кімнати для відвідувачів з урахуванням потреб осіб з обмеженими фізичними можливостями. Суб'єкти звернення мають безперешкодний доступ до цієї частини центру.</w:t>
      </w:r>
    </w:p>
    <w:p w14:paraId="12D8789D" w14:textId="77777777" w:rsidR="00BD24E1" w:rsidRPr="00425DFB" w:rsidRDefault="00BD24E1" w:rsidP="00BD24E1">
      <w:pPr>
        <w:pStyle w:val="rvps2"/>
        <w:spacing w:before="0" w:beforeAutospacing="0" w:after="0" w:afterAutospacing="0"/>
        <w:ind w:firstLine="709"/>
        <w:jc w:val="both"/>
        <w:rPr>
          <w:sz w:val="26"/>
          <w:szCs w:val="26"/>
          <w:lang w:val="uk-UA"/>
        </w:rPr>
      </w:pPr>
      <w:r w:rsidRPr="00425DFB">
        <w:rPr>
          <w:sz w:val="26"/>
          <w:szCs w:val="26"/>
          <w:lang w:val="uk-UA"/>
        </w:rPr>
        <w:t>Відкрита частина включає:</w:t>
      </w:r>
    </w:p>
    <w:p w14:paraId="1597CB9F"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83" w:name="n185"/>
      <w:bookmarkEnd w:id="83"/>
      <w:r w:rsidRPr="00425DFB">
        <w:rPr>
          <w:sz w:val="26"/>
          <w:szCs w:val="26"/>
          <w:lang w:val="uk-UA"/>
        </w:rPr>
        <w:t>сектор прийому;</w:t>
      </w:r>
    </w:p>
    <w:p w14:paraId="7B6B4928"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84" w:name="n186"/>
      <w:bookmarkEnd w:id="84"/>
      <w:r w:rsidRPr="00425DFB">
        <w:rPr>
          <w:sz w:val="26"/>
          <w:szCs w:val="26"/>
          <w:lang w:val="uk-UA"/>
        </w:rPr>
        <w:t>сектор інформування;</w:t>
      </w:r>
    </w:p>
    <w:p w14:paraId="5DE27EC9"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85" w:name="n187"/>
      <w:bookmarkEnd w:id="85"/>
      <w:r w:rsidRPr="00425DFB">
        <w:rPr>
          <w:sz w:val="26"/>
          <w:szCs w:val="26"/>
          <w:lang w:val="uk-UA"/>
        </w:rPr>
        <w:t>сектор очікування;</w:t>
      </w:r>
    </w:p>
    <w:p w14:paraId="5526DD94"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86" w:name="n188"/>
      <w:bookmarkEnd w:id="86"/>
      <w:r w:rsidRPr="00425DFB">
        <w:rPr>
          <w:sz w:val="26"/>
          <w:szCs w:val="26"/>
          <w:lang w:val="uk-UA"/>
        </w:rPr>
        <w:t>сектор обслуговування.</w:t>
      </w:r>
    </w:p>
    <w:p w14:paraId="4F0F5A92"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87" w:name="n189"/>
      <w:bookmarkEnd w:id="87"/>
      <w:r w:rsidRPr="00425DFB">
        <w:rPr>
          <w:sz w:val="26"/>
          <w:szCs w:val="26"/>
          <w:lang w:val="uk-UA"/>
        </w:rPr>
        <w:t>Відкрита частина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приміщень будівлі.</w:t>
      </w:r>
    </w:p>
    <w:p w14:paraId="1B126AC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Для швидкого обслуговування суб’єктів звернень робочі місця адміністраторів розділені за принципом прийому і видачі.</w:t>
      </w:r>
    </w:p>
    <w:p w14:paraId="2C974908" w14:textId="77777777" w:rsidR="00BD24E1" w:rsidRPr="00425DFB" w:rsidRDefault="00BD24E1" w:rsidP="00BD24E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3.4.1. Сектор прийому облаштований при вході до приміщення центру. У ньому здійснюється загальне інформування та консультування суб’єктів звернення з питань роботи центру.</w:t>
      </w:r>
    </w:p>
    <w:p w14:paraId="42D9919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      3.4.2. Сектор інформування облаштовується з метою ознайомлення суб’єктів звернення з порядком та умовами надання адміністративних послуг.</w:t>
      </w:r>
    </w:p>
    <w:p w14:paraId="2FB35E5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3.4.3. У секторі інформування розміщуються інформаційні стенди, </w:t>
      </w:r>
      <w:proofErr w:type="spellStart"/>
      <w:r w:rsidRPr="00425DFB">
        <w:rPr>
          <w:rFonts w:ascii="Times New Roman" w:eastAsia="Times New Roman" w:hAnsi="Times New Roman" w:cs="Times New Roman"/>
          <w:sz w:val="26"/>
          <w:szCs w:val="26"/>
          <w:lang w:eastAsia="ru-RU"/>
        </w:rPr>
        <w:t>постери</w:t>
      </w:r>
      <w:proofErr w:type="spellEnd"/>
      <w:r w:rsidRPr="00425DFB">
        <w:rPr>
          <w:rFonts w:ascii="Times New Roman" w:eastAsia="Times New Roman" w:hAnsi="Times New Roman" w:cs="Times New Roman"/>
          <w:sz w:val="26"/>
          <w:szCs w:val="26"/>
          <w:lang w:eastAsia="ru-RU"/>
        </w:rPr>
        <w:t xml:space="preserve"> (плакати)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 а також інформацію щодо можливостей отримання послуг он-лайн в електронному вигляді, інформацію щодо здійснення консультування підприємців (“Дія. Бізнес”) (у разі проведення такого консультування в приміщеннях центру), інформацію щодо здійснення прийому суб’єктів звернення з надання безоплатної правової допомоги (у разі проведення такого прийому в приміщеннях центру), а також інформацію щодо електронного урядування та електронної демократії, розвитку цифрових навичок та цифрових прав громадян, цифрових інновацій та технологій.     </w:t>
      </w:r>
    </w:p>
    <w:p w14:paraId="0F362B10"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3.4.4. Сектор інформування облаштований столами, стільцями, телефонами, факсимільними апаратами та забезпечений канцелярськими товарами для заповнення суб’єктами звернення необхідних документів.</w:t>
      </w:r>
    </w:p>
    <w:p w14:paraId="2C1EABED" w14:textId="77777777" w:rsidR="00BD24E1" w:rsidRPr="00425DFB" w:rsidRDefault="00BD24E1" w:rsidP="00BD24E1">
      <w:pPr>
        <w:shd w:val="clear" w:color="auto" w:fill="FFFFFF"/>
        <w:spacing w:after="36" w:line="240" w:lineRule="auto"/>
        <w:ind w:firstLine="45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3.4.5. 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територіальний підрозділ центру, віддалене (у тому числі пересувне) робоче місце адміністратора, облаштовуються відповідними засобами (зокрема скринькою) та/або в них розміщується в доступному місці книга відгуків і пропозицій.  </w:t>
      </w:r>
    </w:p>
    <w:p w14:paraId="2FB675E5" w14:textId="77777777" w:rsidR="00BD24E1" w:rsidRPr="00425DFB" w:rsidRDefault="00BD24E1" w:rsidP="00BD24E1">
      <w:pPr>
        <w:shd w:val="clear" w:color="auto" w:fill="FFFFFF"/>
        <w:spacing w:after="36" w:line="240" w:lineRule="auto"/>
        <w:ind w:firstLine="45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3.4.6.    Для встановлення зворотного зв’язку із суб’єктами звернень в електронній формі у зазначеному приміщенні розміщується інформація, що містить гіпертекстові посилання та QR-коди на форми-опитувальники (анкети) для оцінювання суб’єктами звернення якості наданих їм адміністративних послуг, в тому числі на комп’ютерній техніці, у терміналах, інших технічних засобах, а також на відповідних веб-сайтах. Зазначена інформація розміщується окремо в секторах прийому, інформування, очікування та обслуговування.      </w:t>
      </w:r>
    </w:p>
    <w:p w14:paraId="05D5A105" w14:textId="77777777" w:rsidR="00BD24E1" w:rsidRPr="00425DFB" w:rsidRDefault="00BD24E1" w:rsidP="00BD24E1">
      <w:pPr>
        <w:shd w:val="clear" w:color="auto" w:fill="FFFFFF"/>
        <w:spacing w:after="36" w:line="240" w:lineRule="auto"/>
        <w:ind w:firstLine="45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3.4.7. Сектор очікування відповідає нормам, має достатню площу для відвідувачів та забезпечений достатньою кількістю меблів: столів для оформлення документів, стільцями тощо. Для оплати адміністративного збору в секторі очікування за можливості розміщується платіжний термінал  та автоматизована система керування чергою.</w:t>
      </w:r>
    </w:p>
    <w:p w14:paraId="6F8EF396" w14:textId="77777777" w:rsidR="00BD24E1" w:rsidRPr="00425DFB" w:rsidRDefault="00BD24E1" w:rsidP="00BD24E1">
      <w:pPr>
        <w:shd w:val="clear" w:color="auto" w:fill="FFFFFF"/>
        <w:spacing w:after="36" w:line="240" w:lineRule="auto"/>
        <w:ind w:firstLine="450"/>
        <w:jc w:val="both"/>
        <w:rPr>
          <w:sz w:val="26"/>
          <w:szCs w:val="26"/>
        </w:rPr>
      </w:pPr>
      <w:r w:rsidRPr="00425DFB">
        <w:rPr>
          <w:rFonts w:ascii="Times New Roman" w:eastAsia="Times New Roman" w:hAnsi="Times New Roman" w:cs="Times New Roman"/>
          <w:sz w:val="26"/>
          <w:szCs w:val="26"/>
          <w:lang w:eastAsia="ru-RU"/>
        </w:rPr>
        <w:t xml:space="preserve">    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стільцями, кріслами тощо.</w:t>
      </w:r>
      <w:r w:rsidRPr="00425DFB">
        <w:rPr>
          <w:sz w:val="26"/>
          <w:szCs w:val="26"/>
        </w:rPr>
        <w:t xml:space="preserve"> </w:t>
      </w:r>
    </w:p>
    <w:p w14:paraId="5A23B93A" w14:textId="77777777" w:rsidR="00BD24E1" w:rsidRPr="00425DFB" w:rsidRDefault="00BD24E1" w:rsidP="00BD24E1">
      <w:pPr>
        <w:shd w:val="clear" w:color="auto" w:fill="FFFFFF"/>
        <w:spacing w:after="36" w:line="240" w:lineRule="auto"/>
        <w:ind w:firstLine="450"/>
        <w:jc w:val="both"/>
        <w:rPr>
          <w:sz w:val="26"/>
          <w:szCs w:val="26"/>
        </w:rPr>
      </w:pPr>
      <w:r w:rsidRPr="00425DFB">
        <w:rPr>
          <w:rFonts w:ascii="Times New Roman" w:eastAsia="Times New Roman" w:hAnsi="Times New Roman" w:cs="Times New Roman"/>
          <w:sz w:val="26"/>
          <w:szCs w:val="26"/>
          <w:lang w:eastAsia="ru-RU"/>
        </w:rPr>
        <w:t xml:space="preserve">    У секторі очікування облаштовуються місця для суб’єктів звернень в центрах, утворених на території міських, селищних, сільських територіальних громад. Їх рекомендована кількість:</w:t>
      </w:r>
      <w:r w:rsidRPr="00425DFB">
        <w:rPr>
          <w:sz w:val="26"/>
          <w:szCs w:val="26"/>
        </w:rPr>
        <w:t xml:space="preserve"> </w:t>
      </w:r>
    </w:p>
    <w:p w14:paraId="2785CA1A" w14:textId="77777777" w:rsidR="00BD24E1" w:rsidRPr="00425DFB" w:rsidRDefault="00BD24E1" w:rsidP="00BD24E1">
      <w:pPr>
        <w:shd w:val="clear" w:color="auto" w:fill="FFFFFF"/>
        <w:spacing w:after="36" w:line="240" w:lineRule="auto"/>
        <w:ind w:firstLine="45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від 10 до 20 тис. осіб, - не менш як 10 місць.</w:t>
      </w:r>
    </w:p>
    <w:p w14:paraId="52A70DBA" w14:textId="77777777" w:rsidR="00BD24E1" w:rsidRPr="00425DFB" w:rsidRDefault="00BD24E1" w:rsidP="00BD24E1">
      <w:pPr>
        <w:shd w:val="clear" w:color="auto" w:fill="FFFFFF"/>
        <w:spacing w:after="36" w:line="240" w:lineRule="auto"/>
        <w:ind w:firstLine="45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Сектор очікування у разі потреби обладнується автоматизованою системою керування чергою, системою звукового інформування осіб похилого віку та осіб з інвалідністю з порушеннями зору.</w:t>
      </w:r>
    </w:p>
    <w:p w14:paraId="6DC680F1" w14:textId="77777777" w:rsidR="00BD24E1" w:rsidRPr="00425DFB" w:rsidRDefault="00BD24E1" w:rsidP="00BD24E1">
      <w:pPr>
        <w:shd w:val="clear" w:color="auto" w:fill="FFFFFF"/>
        <w:spacing w:after="36" w:line="240" w:lineRule="auto"/>
        <w:ind w:firstLine="45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w:t>
      </w:r>
      <w:r w:rsidRPr="00425DFB">
        <w:rPr>
          <w:rFonts w:ascii="Times New Roman" w:eastAsia="Times New Roman" w:hAnsi="Times New Roman" w:cs="Times New Roman"/>
          <w:sz w:val="26"/>
          <w:szCs w:val="26"/>
          <w:lang w:eastAsia="ru-RU"/>
        </w:rPr>
        <w:tab/>
        <w:t xml:space="preserve">У приміщеннях центру, його територіальних підрозділів, у приміщеннях, де розміщені віддалені робочі місця адміністраторів, та на пересувних віддалених робочих місцях адміністраторів створюються умови для оплати суб’єктами звернень </w:t>
      </w:r>
      <w:r w:rsidRPr="00425DFB">
        <w:rPr>
          <w:rFonts w:ascii="Times New Roman" w:eastAsia="Times New Roman" w:hAnsi="Times New Roman" w:cs="Times New Roman"/>
          <w:sz w:val="26"/>
          <w:szCs w:val="26"/>
          <w:lang w:eastAsia="ru-RU"/>
        </w:rPr>
        <w:lastRenderedPageBreak/>
        <w:t>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14:paraId="734D9EB9"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3.4.8. Сектор обслуговування утворений за принципом відкритості розміщення робочих місць. Робоче місце для прийому суб’єктів звернення забезпечено інформаційною табличкою із зазначенням номера такого місця, прізвища, імені, по батькові адміністратора. Площа сектору є достатньо забезпеченою та зручною, має комфортні умови для прийому суб’єктів звернення і роботи адміністраторів Центру.</w:t>
      </w:r>
    </w:p>
    <w:p w14:paraId="03CF251C" w14:textId="77777777" w:rsidR="00BD24E1" w:rsidRPr="00425DFB" w:rsidRDefault="00BD24E1" w:rsidP="00BD24E1">
      <w:pPr>
        <w:pStyle w:val="rvps2"/>
        <w:spacing w:before="0" w:beforeAutospacing="0" w:after="0" w:afterAutospacing="0"/>
        <w:jc w:val="both"/>
        <w:rPr>
          <w:sz w:val="26"/>
          <w:szCs w:val="26"/>
          <w:lang w:val="uk-UA"/>
        </w:rPr>
      </w:pPr>
      <w:r w:rsidRPr="00425DFB">
        <w:rPr>
          <w:sz w:val="26"/>
          <w:szCs w:val="26"/>
          <w:lang w:val="uk-UA"/>
        </w:rPr>
        <w:t xml:space="preserve">          Площа секторів очікування та обслуговування центру, його територіального підрозділу та приміщення, де розміщено віддалене робоче місце адміністратора, а також площа пересувного віддаленого робочого місця адміністратора “Мобільний центр” повинна бути достатньою для забезпечення зручних та комфортних умов для прийому суб’єктів звернення і роботи адміністраторів центру.</w:t>
      </w:r>
    </w:p>
    <w:p w14:paraId="3CCF4710" w14:textId="77777777" w:rsidR="00BD24E1" w:rsidRPr="00425DFB" w:rsidRDefault="00BD24E1" w:rsidP="00BD24E1">
      <w:pPr>
        <w:pStyle w:val="rvps2"/>
        <w:spacing w:before="0" w:beforeAutospacing="0" w:after="0" w:afterAutospacing="0"/>
        <w:jc w:val="both"/>
        <w:rPr>
          <w:sz w:val="26"/>
          <w:szCs w:val="26"/>
          <w:lang w:val="uk-UA"/>
        </w:rPr>
      </w:pPr>
      <w:bookmarkStart w:id="88" w:name="n392"/>
      <w:bookmarkEnd w:id="88"/>
      <w:r w:rsidRPr="00425DFB">
        <w:rPr>
          <w:sz w:val="26"/>
          <w:szCs w:val="26"/>
          <w:lang w:val="uk-UA"/>
        </w:rPr>
        <w:t>Рекомендована площа секторів очікування та обслуговування становить для центрів, утворених на території міських, селищних, сільських територіальних громад з населенням:</w:t>
      </w:r>
    </w:p>
    <w:p w14:paraId="76E60AE0" w14:textId="77777777" w:rsidR="00BD24E1" w:rsidRPr="00425DFB" w:rsidRDefault="00BD24E1" w:rsidP="00BD24E1">
      <w:pPr>
        <w:pStyle w:val="rvps2"/>
        <w:spacing w:before="0" w:beforeAutospacing="0" w:after="0" w:afterAutospacing="0"/>
        <w:jc w:val="both"/>
        <w:rPr>
          <w:sz w:val="26"/>
          <w:szCs w:val="26"/>
          <w:lang w:val="uk-UA"/>
        </w:rPr>
      </w:pPr>
      <w:r w:rsidRPr="00425DFB">
        <w:rPr>
          <w:sz w:val="26"/>
          <w:szCs w:val="26"/>
          <w:lang w:val="uk-UA"/>
        </w:rPr>
        <w:t xml:space="preserve">          від 10 до 50 тис. осіб, - не менш як 50 </w:t>
      </w:r>
      <w:proofErr w:type="spellStart"/>
      <w:r w:rsidRPr="00425DFB">
        <w:rPr>
          <w:sz w:val="26"/>
          <w:szCs w:val="26"/>
          <w:lang w:val="uk-UA"/>
        </w:rPr>
        <w:t>кв</w:t>
      </w:r>
      <w:proofErr w:type="spellEnd"/>
      <w:r w:rsidRPr="00425DFB">
        <w:rPr>
          <w:sz w:val="26"/>
          <w:szCs w:val="26"/>
          <w:lang w:val="uk-UA"/>
        </w:rPr>
        <w:t>. метрів;</w:t>
      </w:r>
    </w:p>
    <w:p w14:paraId="723C19F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Для швидкого обслуговування суб’єктів звернень в Центрі </w:t>
      </w:r>
      <w:proofErr w:type="spellStart"/>
      <w:r w:rsidRPr="00425DFB">
        <w:rPr>
          <w:rFonts w:ascii="Times New Roman" w:eastAsia="Times New Roman" w:hAnsi="Times New Roman" w:cs="Times New Roman"/>
          <w:sz w:val="26"/>
          <w:szCs w:val="26"/>
          <w:lang w:eastAsia="ru-RU"/>
        </w:rPr>
        <w:t>розподілено</w:t>
      </w:r>
      <w:proofErr w:type="spellEnd"/>
      <w:r w:rsidRPr="00425DFB">
        <w:rPr>
          <w:rFonts w:ascii="Times New Roman" w:eastAsia="Times New Roman" w:hAnsi="Times New Roman" w:cs="Times New Roman"/>
          <w:sz w:val="26"/>
          <w:szCs w:val="26"/>
          <w:lang w:eastAsia="ru-RU"/>
        </w:rPr>
        <w:t xml:space="preserve"> прийом і видачу документів.      </w:t>
      </w:r>
    </w:p>
    <w:p w14:paraId="06BC72BF" w14:textId="77777777" w:rsidR="00BD24E1" w:rsidRPr="00425DFB" w:rsidRDefault="00BD24E1" w:rsidP="00BD24E1">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На основі узгоджених рішень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14:paraId="068AB96B"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3.4.9. На інформаційних стендах та інформаційних терміналах розміщується інформація, зокрема, про:</w:t>
      </w:r>
    </w:p>
    <w:p w14:paraId="12F801E9"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найменування центру, його місцезнаходження та місцезнаходження його територіальних підрозділів, віддалених робочих місць адміністраторів, місця розташування майданчиків, на яких працюють пересувні віддалені робочі місця адміністратора “Мобільний центр” (в разі їх утворення), номери телефонів для довідок, факсу, адресу веб-сайту, електронної пошти;</w:t>
      </w:r>
    </w:p>
    <w:p w14:paraId="4F6DF86C"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графік роботи центру, його територіальних підрозділів, віддалених (у тому числі пересувних) робочих місць адміністраторів (в разі їх утворення) (прийомні дні та години, вихідні дні), який затверджується органом, що утворив центр, з урахуванням потреб суб’єктів звернення та відповідно до вимог </w:t>
      </w:r>
      <w:hyperlink r:id="rId16" w:tgtFrame="_blank" w:history="1">
        <w:r w:rsidRPr="00425DFB">
          <w:rPr>
            <w:rFonts w:ascii="Times New Roman" w:eastAsia="Times New Roman" w:hAnsi="Times New Roman" w:cs="Times New Roman"/>
            <w:sz w:val="26"/>
            <w:szCs w:val="26"/>
            <w:lang w:eastAsia="ru-RU"/>
          </w:rPr>
          <w:t>Закону України</w:t>
        </w:r>
      </w:hyperlink>
      <w:r w:rsidRPr="00425DFB">
        <w:rPr>
          <w:rFonts w:ascii="Times New Roman" w:eastAsia="Times New Roman" w:hAnsi="Times New Roman" w:cs="Times New Roman"/>
          <w:sz w:val="26"/>
          <w:szCs w:val="26"/>
          <w:lang w:eastAsia="ru-RU"/>
        </w:rPr>
        <w:t xml:space="preserve"> «Про адміністративні послуги»;</w:t>
      </w:r>
    </w:p>
    <w:p w14:paraId="48E02A97"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перелік адміністративних послуг, які надаються через центр, його територіальні підрозділи, віддалені (у тому числі пересувні) робочі місця адміністраторів (в разі їх утворення), та відповідні інформаційні картки адміністративних послуг;</w:t>
      </w:r>
    </w:p>
    <w:p w14:paraId="5ACEB726"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строки надання адміністративних послуг;</w:t>
      </w:r>
    </w:p>
    <w:p w14:paraId="475513E8"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бланки заяв та інших документів, необхідних для звернення за отриманням адміністративних послуг, а також зразки їх заповнення;</w:t>
      </w:r>
    </w:p>
    <w:p w14:paraId="25E982B9"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платіжні реквізити для оплати платних адміністративних послуг;</w:t>
      </w:r>
    </w:p>
    <w:p w14:paraId="0A48CC13"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супутні послуги, які надаються в приміщенні Центру;</w:t>
      </w:r>
    </w:p>
    <w:p w14:paraId="25C9B8B7"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прізвище, ім’я, по батькові керівника центру, контактні телефони, адресу електронної пошти;</w:t>
      </w:r>
    </w:p>
    <w:p w14:paraId="46C006B8"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користування інформаційними терміналами (у разі їх наявності);</w:t>
      </w:r>
    </w:p>
    <w:p w14:paraId="4FCE8A33"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користування автоматизованою системою керування чергою (у разі її наявності);</w:t>
      </w:r>
    </w:p>
    <w:p w14:paraId="419899B3"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положення про Центр;</w:t>
      </w:r>
    </w:p>
    <w:p w14:paraId="164D3355"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регламент Центру.</w:t>
      </w:r>
    </w:p>
    <w:p w14:paraId="2AB70C69"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графік прийому суб’єктів звернення посадовими особами органу, що утворив центр, сільським, селищним, міським головою, керівником військово-цивільної адміністрації населеного пункту (у разі проведення такого прийому в приміщеннях центру, його територіальних підрозділів, у приміщеннях, де розміщені віддалені робочі місця адміністраторів або на пересувних віддалених робочих місцях адміністраторів);</w:t>
      </w:r>
    </w:p>
    <w:p w14:paraId="4B63EB64"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графік надання консультацій, прийому суб’єктів звернень суб’єктами, які забезпечують консультування та прийом у приміщеннях центру;</w:t>
      </w:r>
    </w:p>
    <w:p w14:paraId="534A2D99"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інформацію щодо можливостей отримання послуг он-лайн в електронному вигляді;</w:t>
      </w:r>
    </w:p>
    <w:p w14:paraId="5FC4315A"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інформацію щодо електронного урядування та електронної демократії, розвитку цифрових навичок та цифрових прав громадян, цифрових інновацій та технологій.</w:t>
      </w:r>
    </w:p>
    <w:p w14:paraId="04A643AF"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3.4.10. Перелік адміністративних послуг, які надаються через центр, його територіальні підрозділи, віддалені (у тому числі пересувні)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14:paraId="797F38F5"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Перелік адміністративних послуг, які надаються через територіальні підрозділи центру, віддалені (у тому числі пересувні) робочі місця адміністраторів (у разі їх утворення), затверджується органом, що утворив центр, з урахуванням потреб суб’єктів звернення.</w:t>
      </w:r>
    </w:p>
    <w:p w14:paraId="20B90B89"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центру (веб-сайті органу, що утворив центр).</w:t>
      </w:r>
    </w:p>
    <w:p w14:paraId="75FC5C69"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3.4.11. 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 У разі можливості на інформаційних терміналах розміщується голосова інформація та відеоінформація, а також здійснюється інформування в інший спосіб, який є зручним для осіб з інвалідністю, зокрема осіб з порушеннями слуху, зору, та інших маломобільних груп населення.</w:t>
      </w:r>
    </w:p>
    <w:p w14:paraId="6D721995"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bookmarkStart w:id="89" w:name="n339"/>
      <w:bookmarkEnd w:id="89"/>
      <w:r w:rsidRPr="00425DFB">
        <w:rPr>
          <w:rFonts w:ascii="Times New Roman" w:eastAsia="Times New Roman" w:hAnsi="Times New Roman" w:cs="Times New Roman"/>
          <w:sz w:val="26"/>
          <w:szCs w:val="26"/>
          <w:lang w:eastAsia="ru-RU"/>
        </w:rPr>
        <w:t>Для забезпечення надання адміністративних послуг суб’єктам звернення, які є глухими, німими або глухонімими, до роботи центру може залучатися перекладач жестової мови.</w:t>
      </w:r>
    </w:p>
    <w:p w14:paraId="4D4C69A1"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У разі надання адміністративних послуг через центр консультації з питань надання таких послуг проводяться (у тому числі представниками суб’єктів надання адміністративних послуг) виключно у центрі, його територіальних підрозділах, на віддалених робочих місцях адміністраторів.</w:t>
      </w:r>
    </w:p>
    <w:p w14:paraId="077D331D" w14:textId="77777777" w:rsidR="00BD24E1" w:rsidRPr="00425DFB" w:rsidRDefault="00BD24E1" w:rsidP="00BD24E1">
      <w:pPr>
        <w:shd w:val="clear" w:color="auto" w:fill="FFFFFF"/>
        <w:spacing w:after="0" w:line="240" w:lineRule="auto"/>
        <w:ind w:firstLine="44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3.5. Закрита частина</w:t>
      </w:r>
    </w:p>
    <w:p w14:paraId="691E890B" w14:textId="77777777" w:rsidR="00BD24E1" w:rsidRPr="00425DFB" w:rsidRDefault="00BD24E1" w:rsidP="00BD24E1">
      <w:pPr>
        <w:shd w:val="clear" w:color="auto" w:fill="FFFFFF"/>
        <w:spacing w:after="0" w:line="240" w:lineRule="auto"/>
        <w:ind w:firstLine="44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засобів телекомунікації (телефону, </w:t>
      </w:r>
      <w:r w:rsidRPr="00425DFB">
        <w:rPr>
          <w:rFonts w:ascii="Times New Roman" w:eastAsia="Times New Roman" w:hAnsi="Times New Roman" w:cs="Times New Roman"/>
          <w:sz w:val="26"/>
          <w:szCs w:val="26"/>
          <w:lang w:eastAsia="ru-RU"/>
        </w:rPr>
        <w:lastRenderedPageBreak/>
        <w:t>електронної пошти, інших засобів зв’язку), а також збереження документів, справ, журналів обліку/реєстрації (розміщення архіву).</w:t>
      </w:r>
    </w:p>
    <w:p w14:paraId="537C5CF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w:t>
      </w:r>
      <w:r w:rsidRPr="00425DFB">
        <w:rPr>
          <w:rFonts w:ascii="Times New Roman" w:eastAsia="Times New Roman" w:hAnsi="Times New Roman" w:cs="Times New Roman"/>
          <w:sz w:val="26"/>
          <w:szCs w:val="26"/>
          <w:lang w:eastAsia="ru-RU"/>
        </w:rPr>
        <w:tab/>
        <w:t>Вхід до закритої частини центру суб’єктам звернення забороняється.</w:t>
      </w:r>
    </w:p>
    <w:p w14:paraId="65072DC5"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Закрита частина може розміщуватися на інших поверхах, ніж відкрита частина.</w:t>
      </w:r>
    </w:p>
    <w:p w14:paraId="5F73C7B0" w14:textId="77777777" w:rsidR="00BD24E1" w:rsidRPr="00425DFB" w:rsidRDefault="00BD24E1" w:rsidP="00BD24E1">
      <w:pPr>
        <w:shd w:val="clear" w:color="auto" w:fill="FFFFFF"/>
        <w:spacing w:after="0" w:line="240" w:lineRule="auto"/>
        <w:ind w:left="450" w:firstLine="25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3.6. Технічне оснащення Центру має забезпечувати:</w:t>
      </w:r>
    </w:p>
    <w:p w14:paraId="77C0A511"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3.6.1. Зручні умови для перебування відвідувачів та роботи адміністраторів й представників суб’єктів надання послуг.</w:t>
      </w:r>
    </w:p>
    <w:p w14:paraId="3489803A"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3.6.2. Достатній рівень технічного( у тому числі комп’ютерного) оснащення робочих місць Центру для ефективного та оперативного надання послуг.</w:t>
      </w:r>
    </w:p>
    <w:p w14:paraId="1A08FF1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3.6.3. Високий рівень інформаційного обслуговування відвідувачів.</w:t>
      </w:r>
    </w:p>
    <w:p w14:paraId="662E32B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3.6.4. Наявність електронної системи керування чергою.</w:t>
      </w:r>
    </w:p>
    <w:p w14:paraId="155DC81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3.6.5. Наявність технічних умов для забезпечення функціонування веб-сайту Центру в мережі Інтернет.</w:t>
      </w:r>
    </w:p>
    <w:p w14:paraId="49D1FA1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1775099F"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4. Інформаційна та технологічна картки адміністративних послуг.</w:t>
      </w:r>
    </w:p>
    <w:p w14:paraId="7FFEDF7E"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b/>
          <w:bCs/>
          <w:sz w:val="26"/>
          <w:szCs w:val="26"/>
          <w:lang w:eastAsia="ru-RU"/>
        </w:rPr>
      </w:pPr>
    </w:p>
    <w:p w14:paraId="6FD0D09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w:t>
      </w:r>
      <w:r w:rsidRPr="00425DFB">
        <w:rPr>
          <w:rFonts w:ascii="Times New Roman" w:eastAsia="Times New Roman" w:hAnsi="Times New Roman" w:cs="Times New Roman"/>
          <w:sz w:val="26"/>
          <w:szCs w:val="26"/>
          <w:lang w:eastAsia="ru-RU"/>
        </w:rPr>
        <w:tab/>
        <w:t>4.1. Основна інформація для суб’єкта звернення щодо надання адміністративних послуг описується у відповідних інформаційних картках, а порядок надання адміністративних послуг – у відповідних технологічних картках. Інформаційні картки розміщені на інформаційних стендах у приміщенні Центру, інформаційних кіосках, на офіційному веб-сайті Сіверської міської ради.</w:t>
      </w:r>
    </w:p>
    <w:p w14:paraId="38DF3FB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4.2. Інформаційні та технологічні картки, затверджуються суб’єктом надання адміністративних послуг на кожну адміністративну послугу, яку він надає відповідно до Закону України “Про адміністративні послуги», а у разі якщо суб’єктом надання є посадова особа, - органом якому вона підпорядковується. Технологічна картка затверджується згідно з вимогами Постанови Кабінету Міністрів України від 30.01.2013 року № 44 «Про затвердження вимог до підготовки технологічної картки адміністративної послуги» з урахуванням вимог інших нормативно-правових актів, що регламентують надання адміністративних послуг.</w:t>
      </w:r>
    </w:p>
    <w:p w14:paraId="679D44D9"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w:t>
      </w:r>
      <w:r w:rsidRPr="00425DFB">
        <w:rPr>
          <w:rFonts w:ascii="Times New Roman" w:eastAsia="Times New Roman" w:hAnsi="Times New Roman" w:cs="Times New Roman"/>
          <w:sz w:val="26"/>
          <w:szCs w:val="26"/>
          <w:lang w:eastAsia="ru-RU"/>
        </w:rPr>
        <w:tab/>
        <w:t>4.3. Інформаційна картка адміністративної послуги, що надається територіальним органом центрального органу виконавчої влади, іншого державного органу, їх посадовими особами, затверджується на підставі типової інформаційної картки, затвердженої відповідним центральним органом виконавчої влади, іншим державним органом.</w:t>
      </w:r>
    </w:p>
    <w:p w14:paraId="17671718" w14:textId="77777777" w:rsidR="00BD24E1" w:rsidRPr="00425DFB" w:rsidRDefault="00BD24E1" w:rsidP="00BD24E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4.4. У разі делегування центральним органом виконавчої влади, іншим державним органом відповідно до закону повноважень з надання адміністративних послуг органам місцевого самоврядування, інформаційна картка адміністративної послуги, що надається органом, якому делеговані такі повноваження, затверджується на підставі типової інформаційної картки, затвердженої центральним органом виконавчої влади, що забезпечує формування державної політики щодо делегованого повноваження.</w:t>
      </w:r>
    </w:p>
    <w:p w14:paraId="68EDBA8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w:t>
      </w:r>
    </w:p>
    <w:p w14:paraId="03199979"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4.5. Сіверська міська рада  в особі міського голови, а також керівника Центру можуть вносити суб’єктові надання адміністративної послуги пропозиції щодо </w:t>
      </w:r>
      <w:r w:rsidRPr="00425DFB">
        <w:rPr>
          <w:rFonts w:ascii="Times New Roman" w:eastAsia="Times New Roman" w:hAnsi="Times New Roman" w:cs="Times New Roman"/>
          <w:sz w:val="26"/>
          <w:szCs w:val="26"/>
          <w:lang w:eastAsia="ru-RU"/>
        </w:rPr>
        <w:lastRenderedPageBreak/>
        <w:t>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14:paraId="082174E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4.6. У разі внесення змін до законодавства щодо надання адміністративної послуги, суб’єкт її надання своєчасно інформує про це Сіверську міську раду  в особі міського голови, а також керівника Центру готує пропозиції щодо внесення змін до інформаційних та/або технологічних карток згідно із законодавством.</w:t>
      </w:r>
    </w:p>
    <w:p w14:paraId="068F63E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4.7. Сіверська міська рада, керівник Центру можуть вносити суб’єкту надання адміністративних послуг пропозиції щодо необхідності внесення змін до затверджених інформаційних та технологічних карток.</w:t>
      </w:r>
    </w:p>
    <w:p w14:paraId="45F810B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58A60078"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5. Інформаційне забезпечення Центру та керування чергою.</w:t>
      </w:r>
    </w:p>
    <w:p w14:paraId="736CD32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30EE98E1"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b/>
          <w:bCs/>
          <w:sz w:val="26"/>
          <w:szCs w:val="26"/>
          <w:lang w:eastAsia="ru-RU"/>
        </w:rPr>
        <w:t>         </w:t>
      </w:r>
      <w:r w:rsidRPr="00425DFB">
        <w:rPr>
          <w:rFonts w:ascii="Times New Roman" w:eastAsia="Times New Roman" w:hAnsi="Times New Roman" w:cs="Times New Roman"/>
          <w:sz w:val="26"/>
          <w:szCs w:val="26"/>
          <w:lang w:eastAsia="ru-RU"/>
        </w:rPr>
        <w:t>5.1. З метою забезпечення зручності та оперативності обслуговування суб’єктів звернення у Центрі вживаються заходи для інформаційного забезпечення, інформаційного консультування суб’єктів звернень та запобігання виникнення черг, а у разі їх утворення – для керування чергою. Керування чергою забезпечується системою електронного керування чергою через інформаційний термінал за наявності.</w:t>
      </w:r>
    </w:p>
    <w:p w14:paraId="4C6BAB4E"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5.2. Для надання допомоги суб’єктам звернення у користуванні інформаційними кіосками, терміналами та автоматизованою системою керування чергою, консультування із загальних питань організації роботи Центру та порядку прийому суб’єктів звернень організовано рецепцію. Адміністратори Центру (на </w:t>
      </w:r>
      <w:proofErr w:type="spellStart"/>
      <w:r w:rsidRPr="00425DFB">
        <w:rPr>
          <w:rFonts w:ascii="Times New Roman" w:eastAsia="Times New Roman" w:hAnsi="Times New Roman" w:cs="Times New Roman"/>
          <w:sz w:val="26"/>
          <w:szCs w:val="26"/>
          <w:lang w:eastAsia="ru-RU"/>
        </w:rPr>
        <w:t>ресепції</w:t>
      </w:r>
      <w:proofErr w:type="spellEnd"/>
      <w:r w:rsidRPr="00425DFB">
        <w:rPr>
          <w:rFonts w:ascii="Times New Roman" w:eastAsia="Times New Roman" w:hAnsi="Times New Roman" w:cs="Times New Roman"/>
          <w:sz w:val="26"/>
          <w:szCs w:val="26"/>
          <w:shd w:val="clear" w:color="auto" w:fill="FFFFFF"/>
          <w:lang w:eastAsia="ru-RU"/>
        </w:rPr>
        <w:t>)</w:t>
      </w:r>
      <w:r w:rsidRPr="00425DFB">
        <w:rPr>
          <w:rFonts w:ascii="Times New Roman" w:eastAsia="Times New Roman" w:hAnsi="Times New Roman" w:cs="Times New Roman"/>
          <w:sz w:val="26"/>
          <w:szCs w:val="26"/>
          <w:lang w:eastAsia="ru-RU"/>
        </w:rPr>
        <w:t> проводять консультування з цих питань, а також здійснюють:</w:t>
      </w:r>
    </w:p>
    <w:p w14:paraId="5997B8A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 інформування за усним клопотанням суб’єкта звернення про належність порушеного ним питання до компетенції Центру;</w:t>
      </w:r>
    </w:p>
    <w:p w14:paraId="2C94FA40"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2) консультування суб’єктів звернення щодо порядку внесення плати (адміністративного збору) за надання платних адміністративних послуг, надання інформації про платіжні реквізити для сплати адміністративного збору;</w:t>
      </w:r>
    </w:p>
    <w:p w14:paraId="6A51399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3) іншої інформації та допомогу, що необхідні суб’єктам звернення до прийому їх адміністратором.</w:t>
      </w:r>
    </w:p>
    <w:p w14:paraId="491A8B74"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5.3. Центр має власний  розділ на веб-сайті Сіверської міської ради, в якому розміщується наступна інформація:</w:t>
      </w:r>
    </w:p>
    <w:p w14:paraId="1A64ACD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 найменування Центру, його місце знаходження, номери телефонів для довідок;</w:t>
      </w:r>
    </w:p>
    <w:p w14:paraId="2346B94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2) графік роботи Центру (прийомні дні та години, вихідні дні);</w:t>
      </w:r>
    </w:p>
    <w:p w14:paraId="6B3F7D9C"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3) перелік адміністративних послуг, які надаються через Центр та відповідні інформаційні картки адміністративних послуг;</w:t>
      </w:r>
    </w:p>
    <w:p w14:paraId="7DC2C42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4) строки надання адміністративних послуг;</w:t>
      </w:r>
    </w:p>
    <w:p w14:paraId="33ECF1F4"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5) бланки заяв та інших документів, необхідних для звернення за отримання адміністративних послуг, а також зразки їх заповнення;</w:t>
      </w:r>
    </w:p>
    <w:p w14:paraId="240ADE0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6) платіжні реквізити для оплати платних адміністративних послуг;</w:t>
      </w:r>
    </w:p>
    <w:p w14:paraId="4FF3A75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7) прізвище, ім’я, по батькові керівника, адміністраторів Центру, контактні телефони, адреса електронної пошти Центру;</w:t>
      </w:r>
    </w:p>
    <w:p w14:paraId="5167089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8) положення та регламент Центру;</w:t>
      </w:r>
    </w:p>
    <w:p w14:paraId="78C2A40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         9) найближчі зупинки громадського транспорту;</w:t>
      </w:r>
    </w:p>
    <w:p w14:paraId="5E1CCDA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10) інша корисна інформація для суб’єктів звернення.</w:t>
      </w:r>
    </w:p>
    <w:p w14:paraId="120A89C4"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Інформація, яка розміщується в приміщенні Центру актуальна та повна.</w:t>
      </w:r>
    </w:p>
    <w:p w14:paraId="3953CE9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11) можливість перевірки заявниками стану заявки на отримання адміністративної послуги.</w:t>
      </w:r>
    </w:p>
    <w:p w14:paraId="5F2A2F8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5.4. Суб’єктам звернення, які звернулися до Центру з використанням засобів телекомунікаційного зв’язку (телефону, електронної пошти, інших засобів телекомунікаційного зв’язку) забезпечується можливість отримання інформації про надання адміністративних послуг Центром у спосіб, аналогічний способу звернення.</w:t>
      </w:r>
    </w:p>
    <w:p w14:paraId="706E4DB8"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5.5. У Центрі можливий попередній запис суб'єктів звернення на прийом до адміністратора на визначену дату та час. Попередній запис здійснюється шляхом особистого звернення суб’єктів, за допомогою засобів телекомунікації (телефону, електронної пошти, інших засобів зв’язку). Прийом суб’єктів звернення, які зареєструвалися шляхом попереднього запису, здійснюються у визначені керівником центру години.</w:t>
      </w:r>
    </w:p>
    <w:p w14:paraId="52A87977"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5.6. З метою забезпечення зручності та оперативності обслуговування суб'єктів звернення у Центрі можливе запроваджено автоматизовану систему керування чергою. Суб'єкти звернення для прийому адміністратором Центру реєструються за допомогою термінала в такій системі, отримують талон, у якому зазначено: найменування Центру, дата та час реєстрації, порядковий номер у системі (відповідний номер у черзі), тематика звернення. Суб’єкти звернення очікують на прийом адміністратором Центру до висвітлення на електронному табло порядкового номера та робочого місця прийому.</w:t>
      </w:r>
    </w:p>
    <w:p w14:paraId="24489A2E"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5.7. Центр може здійснювати керування чергою в інший спосіб, гарантуючи дотримання принципу рівності суб'єктів звернення.</w:t>
      </w:r>
    </w:p>
    <w:p w14:paraId="104FA949"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p>
    <w:p w14:paraId="5B1E0F70"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6. Прийняття заяви та інших документів у Центрі.</w:t>
      </w:r>
    </w:p>
    <w:p w14:paraId="2B432530"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49F672A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6.1.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територіальних підрозділах, віддалених (у тому числі пересувних) робочих місцях адміністраторів (в разі їх утворення). </w:t>
      </w:r>
    </w:p>
    <w:p w14:paraId="0E9A920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За рішенням Сіверської міської ради, окремі завдання адміністратора, пов’язані з отриманням вхідного пакета документів, </w:t>
      </w:r>
      <w:proofErr w:type="spellStart"/>
      <w:r w:rsidRPr="00425DFB">
        <w:rPr>
          <w:rFonts w:ascii="Times New Roman" w:eastAsia="Times New Roman" w:hAnsi="Times New Roman" w:cs="Times New Roman"/>
          <w:sz w:val="26"/>
          <w:szCs w:val="26"/>
          <w:lang w:eastAsia="ru-RU"/>
        </w:rPr>
        <w:t>видачею</w:t>
      </w:r>
      <w:proofErr w:type="spellEnd"/>
      <w:r w:rsidRPr="00425DFB">
        <w:rPr>
          <w:rFonts w:ascii="Times New Roman" w:eastAsia="Times New Roman" w:hAnsi="Times New Roman" w:cs="Times New Roman"/>
          <w:sz w:val="26"/>
          <w:szCs w:val="26"/>
          <w:lang w:eastAsia="ru-RU"/>
        </w:rPr>
        <w:t xml:space="preserve"> результатів надання адміністративних послуг, може виконувати староста, а також у випадках, передбачених законодавством, інша уповноважена посадова особа виконавчого органу сільської, селищної, міської ради, військово-цивільної адміністрації населеного пункту.</w:t>
      </w:r>
    </w:p>
    <w:p w14:paraId="5AE0999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У випадках, передбачених законодавством, а також на вимогу суб’єкта звернення адміністратор центру складає заяву в електронній формі, друкує її та надає суб’єкту звернення для перевірки та підписання.</w:t>
      </w:r>
    </w:p>
    <w:p w14:paraId="75720708"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Суб’єктам надання адміністративних послуг забороняється безпосередньо здійснювати прийом заяв суб’єктів звернень щодо надання адміністративних послуг, видавати суб’єктам звернень оформлені результати надання адміністративних послуг, якщо такі послуги включені до переліку тих, що надаються через Центр.</w:t>
      </w:r>
    </w:p>
    <w:p w14:paraId="3284A66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         Прийняття заяв для отримання адміністративних послуг від фізичних осіб, у тому числі фізичних осіб-підприємців, здійснюється незалежно від реєстрації їх місця проживання, крім випадків, передбачених законом.</w:t>
      </w:r>
    </w:p>
    <w:p w14:paraId="25F1B2CA"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14:paraId="4464A748"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6.2. 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Закону України «Про дозвільну систему у сфері господарської діяльності».</w:t>
      </w:r>
    </w:p>
    <w:p w14:paraId="64723BF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6.3. Суб’єкт звернення має право подати вхідний пакет документів  до Центру (його територіальному підрозділі мобільному відділеному місці для роботи адміністратора Центру) особисто, в тому числі через представника(законного представника), надіслати поштою (рекомендованим листом з описом вкладення) або у випадках, передбачених законом, за допомогою засобів телекомунікаційного зв’язку.</w:t>
      </w:r>
    </w:p>
    <w:p w14:paraId="0D733F29"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Заява для отримання адміністративної послуги в електронній формі подається через Єдиний державний </w:t>
      </w:r>
      <w:proofErr w:type="spellStart"/>
      <w:r w:rsidRPr="00425DFB">
        <w:rPr>
          <w:rFonts w:ascii="Times New Roman" w:eastAsia="Times New Roman" w:hAnsi="Times New Roman" w:cs="Times New Roman"/>
          <w:sz w:val="26"/>
          <w:szCs w:val="26"/>
          <w:lang w:eastAsia="ru-RU"/>
        </w:rPr>
        <w:t>вебпортал</w:t>
      </w:r>
      <w:proofErr w:type="spellEnd"/>
      <w:r w:rsidRPr="00425DFB">
        <w:rPr>
          <w:rFonts w:ascii="Times New Roman" w:eastAsia="Times New Roman" w:hAnsi="Times New Roman" w:cs="Times New Roman"/>
          <w:sz w:val="26"/>
          <w:szCs w:val="26"/>
          <w:lang w:eastAsia="ru-RU"/>
        </w:rPr>
        <w:t xml:space="preserve"> портал електронних послуг, у тому числі через інтегровані з ним інформаційні системи державних органів та органів місцевого самоврядування.</w:t>
      </w:r>
    </w:p>
    <w:p w14:paraId="194AC5D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Якщо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14:paraId="64956B1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6.4. Адміністратор перевіряє відповідність вхідного пакета документів інформаційній картці адміністративної послуги, за потреби – надає допомогу суб’єктові звернення у заповненні бланку заяви, в деяких випадках заповнює заяву сам в електронному вигляді (деякі бланки заяв є в електронній базі ЦНАП). У випадку, якщо суб’єкт звернення припустився </w:t>
      </w:r>
      <w:proofErr w:type="spellStart"/>
      <w:r w:rsidRPr="00425DFB">
        <w:rPr>
          <w:rFonts w:ascii="Times New Roman" w:eastAsia="Times New Roman" w:hAnsi="Times New Roman" w:cs="Times New Roman"/>
          <w:sz w:val="26"/>
          <w:szCs w:val="26"/>
          <w:lang w:eastAsia="ru-RU"/>
        </w:rPr>
        <w:t>неточностей</w:t>
      </w:r>
      <w:proofErr w:type="spellEnd"/>
      <w:r w:rsidRPr="00425DFB">
        <w:rPr>
          <w:rFonts w:ascii="Times New Roman" w:eastAsia="Times New Roman" w:hAnsi="Times New Roman" w:cs="Times New Roman"/>
          <w:sz w:val="26"/>
          <w:szCs w:val="26"/>
          <w:lang w:eastAsia="ru-RU"/>
        </w:rPr>
        <w:t xml:space="preserve"> або помилки при заповненні бланку заяви, адміністратор повідомляє суб’єктові звернення про відповідні недоліки та надає необхідну допомогу в їх усуненні. Після усунення недоліків вхідний пакет реєструється адміністратором.</w:t>
      </w:r>
    </w:p>
    <w:p w14:paraId="5339B628"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6.5. Якщо суб’єкт звернення наполягає у прийнятті документів з виявленими порушеннями, адміністратор реєструє цей вхідний пакет документів та попереджає заявника про ймовірність негативного рішення, яке приймається суб’єктом надання адміністративних послуг на основі наявних документів відповідно до закону.</w:t>
      </w:r>
    </w:p>
    <w:p w14:paraId="680DF8D7"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Якщо суб’єкт звернення надсилає вхідний пакет документів засобами поштового зв’язку, він інформується про виявлені недоліки у відповідному повідомленні – описі вхідного пакета документів, а за можливості також негайно повідомляється телефоном.</w:t>
      </w:r>
    </w:p>
    <w:p w14:paraId="7B1047EA"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6.6. Адміністратор складає опис вхідного пакета документів, у якому зазначається інформація про перелік документів, поданих суб’єктом звернення. Опис складається у двох примірниках.</w:t>
      </w:r>
    </w:p>
    <w:p w14:paraId="3AA3C6DB"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6.7. Суб’єктові звернення надається примірник опису вхідного пакета документів за підписом та печаткою відповідного адміністратора із відміткою про дату і час його складання, реєстраційний номер заяви і перелік документів, що додаються до неї. Другий примірник опису вхідного пакета документів зберігається в матеріалах справи у Центрі в паперовому або в електронній формі.  </w:t>
      </w:r>
    </w:p>
    <w:p w14:paraId="38109A4C"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         6.8. Адміністратор Центру під час отримання вхідного пакета документів зобов’язаний з’ясувати прийнятий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(у Центрі, мобільних віддалених місць для роботи адміністратора), спосіб передачі суб’єктові звернення вихідного пакета документів (особисто, засобами поштового або телекомунікаційного зв’язку), про що зазначається в описі вхідного пакета документів у паперовій та/або електронній формі.</w:t>
      </w:r>
    </w:p>
    <w:p w14:paraId="6FFC2E2C" w14:textId="77777777" w:rsidR="00BD24E1" w:rsidRPr="00425DFB" w:rsidRDefault="00BD24E1" w:rsidP="00BD24E1">
      <w:pPr>
        <w:pStyle w:val="rvps2"/>
        <w:spacing w:before="0" w:beforeAutospacing="0" w:after="0" w:afterAutospacing="0"/>
        <w:jc w:val="both"/>
        <w:rPr>
          <w:sz w:val="26"/>
          <w:szCs w:val="26"/>
          <w:lang w:val="uk-UA"/>
        </w:rPr>
      </w:pPr>
      <w:r w:rsidRPr="00425DFB">
        <w:rPr>
          <w:sz w:val="26"/>
          <w:szCs w:val="26"/>
          <w:lang w:val="uk-UA"/>
        </w:rPr>
        <w:t>         6.9. Адміністратор центру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14:paraId="388442A6" w14:textId="77777777" w:rsidR="00BD24E1" w:rsidRPr="00425DFB" w:rsidRDefault="00BD24E1" w:rsidP="00BD24E1">
      <w:pPr>
        <w:pStyle w:val="rvps2"/>
        <w:spacing w:before="0" w:beforeAutospacing="0" w:after="0" w:afterAutospacing="0"/>
        <w:jc w:val="both"/>
        <w:rPr>
          <w:sz w:val="26"/>
          <w:szCs w:val="26"/>
          <w:lang w:val="uk-UA"/>
        </w:rPr>
      </w:pPr>
      <w:bookmarkStart w:id="90" w:name="n345"/>
      <w:bookmarkEnd w:id="90"/>
      <w:r w:rsidRPr="00425DFB">
        <w:rPr>
          <w:sz w:val="26"/>
          <w:szCs w:val="26"/>
          <w:lang w:val="uk-UA"/>
        </w:rPr>
        <w:t xml:space="preserve">         Реєстрація та облік заяв, вхідних пакетів документів та оформлених результатів надання адміністративних послуг у центрі, його територіальному підрозділі та на віддаленому (у тому числі пересувному) робочому місці адміністратора може вестися централізовано (зокрема шляхом запровадження електронного документообігу) або окремо в центрі, його територіальному підрозділі та на віддаленому (у тому числі пересувному) робочому місці адміністратора.</w:t>
      </w:r>
    </w:p>
    <w:p w14:paraId="44FDAD1A"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6.10. У разі коли вхідний пакет документів отримано засобами поштового зв’язку і він не містить інформації про прийнятий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 поштою(та/або його від скановану копію) чи іншими засобами телекомунікаційного зв’язку або поштовим відправленням.</w:t>
      </w:r>
    </w:p>
    <w:p w14:paraId="52E68D45"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6.11. Після реєстрації вхідного пакета документів адміністратор формує справу у паперовій та / або електронній формі, за потреби (і за можливості) здійснює її копіювання та / або сканування.</w:t>
      </w:r>
    </w:p>
    <w:p w14:paraId="71C66D3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6.12. Інформацію про вчинені дії адміністратор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14:paraId="6458354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27002F5F"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7. Опрацювання справи (вхідного пакета документів).</w:t>
      </w:r>
    </w:p>
    <w:p w14:paraId="4D2615CB"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491EF51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7.1. Після вчинення дій, передбачених пунктами 6.1-6.13 розділу 6 цього Регламенту,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суб’єкту надання адміністративної послуги, до компетенції якого належить питання прийняття рішення у справі (надалі – виконавець), про що робиться відмітка у листі-проходження справи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 та у разі потреби оформляється акт приймання-передачі. Відомості про передання вхідного пакета документів вносяться адміністратором до листа-проходження справи у паперовій та/або електронній формі.</w:t>
      </w:r>
    </w:p>
    <w:p w14:paraId="43AE811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 xml:space="preserve">         7.2. Передача справ у паперовій формі від центру (його територіального підрозділу, віддаленого робочого місця адміністратора (в разі їх утворення) до суб’єкта надання адміністративної послуги здійснюється в порядку, визначеному органом, що утворив центр,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центру, надсилання </w:t>
      </w:r>
      <w:proofErr w:type="spellStart"/>
      <w:r w:rsidRPr="00425DFB">
        <w:rPr>
          <w:rFonts w:ascii="Times New Roman" w:eastAsia="Times New Roman" w:hAnsi="Times New Roman" w:cs="Times New Roman"/>
          <w:sz w:val="26"/>
          <w:szCs w:val="26"/>
          <w:lang w:eastAsia="ru-RU"/>
        </w:rPr>
        <w:t>відсканованих</w:t>
      </w:r>
      <w:proofErr w:type="spellEnd"/>
      <w:r w:rsidRPr="00425DFB">
        <w:rPr>
          <w:rFonts w:ascii="Times New Roman" w:eastAsia="Times New Roman" w:hAnsi="Times New Roman" w:cs="Times New Roman"/>
          <w:sz w:val="26"/>
          <w:szCs w:val="26"/>
          <w:lang w:eastAsia="ru-RU"/>
        </w:rPr>
        <w:t xml:space="preserve"> документів з використанням засобів телекомунікаційного зв’язку або в інший спосіб. </w:t>
      </w:r>
    </w:p>
    <w:p w14:paraId="189A9570"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Передача справ до суб’єкта надання адміністративної послуги може здійснюватися шляхом надсилання електронних копій оригіналів паперових документів (фотокопій) з використанням засобів телекомунікаційного зв’язку, зокрема через систему електронної взаємодії державних електронних інформаційних ресурсів, передача справ у паперовій формі у такому разі не здійснюється, крім випадків, передбачених законодавством.</w:t>
      </w:r>
    </w:p>
    <w:p w14:paraId="7D63B3D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7.3. У разі, якщо адміністративна послуга потребує декількох дій (етапів) для її вирішення та дозволяє (передбачає) паралельне опрацювання справи двома і більше суб’єктами надання адміністративних послуг, адміністратор забезпечує проходження цих дій (етапів) у встановленому порядку відповідно до технологічної картки адміністративної послуги без участі суб’єкта звернення – шляхом міжвідомчої взаємодії (у тому числі, за можливості, із застосуванням електронного документообігу). Для цього матеріали справи чи їх копії у паперовій та/або електронній формі одночасно передаються та/або надсилаються усім залученим виконавцям.   Зведення матеріалів справи здійснюється виконавцем, що ухвалює (або готує) остаточне рішення у справі.</w:t>
      </w:r>
    </w:p>
    <w:p w14:paraId="74F81EBE"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7.4. Отримавши справу, виконавець зобов’язаний внести запис про її отримання із зазначенням дати та часу, а також прізвища, імені, по батькові відповідальної посадової особи до листа-проходження справи у паперовій та / або електронній формі.</w:t>
      </w:r>
    </w:p>
    <w:p w14:paraId="6DC049CB"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7.5. Після отримання справи суб’єкт надання адміністративної послуги зобов’язаний внести запис про її отримання із зазначенням дати та часу, прізвища, імені, по батькові відповідальної посадової особи до листа про проходження справи.</w:t>
      </w:r>
    </w:p>
    <w:p w14:paraId="04DBEACF"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7.6. Контроль за дотриманням виконавцем (виконавцями) терміну розгляду справи та прийняття рішень здійснюється адміністратором Центру.</w:t>
      </w:r>
    </w:p>
    <w:p w14:paraId="03CBB6A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7.7. Виконавець зобов’язаний:</w:t>
      </w:r>
    </w:p>
    <w:p w14:paraId="392A1781"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своєчасно інформувати Центр про перешкоди у дотриманні термінів розгляду справ та прийняття рішень, а також інші проблеми, що виникають під час розгляду справи;</w:t>
      </w:r>
    </w:p>
    <w:p w14:paraId="1ED4819D"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14:paraId="597D1E07" w14:textId="77777777" w:rsidR="00BD24E1"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У разі виявлення факту (фактів) порушення щодо розгляду справи (вимог щодо термінів надання адміністративної послуги тощо) адміністратор Центру зобов’язаний невідкладно інформувати про це суб’єкта надання адміністративних послуг та керівника Центру.</w:t>
      </w:r>
    </w:p>
    <w:p w14:paraId="2FF5E303"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0712B639" w14:textId="77777777" w:rsidR="00BD24E1" w:rsidRPr="00425DFB" w:rsidRDefault="00BD24E1" w:rsidP="00BD24E1">
      <w:pPr>
        <w:shd w:val="clear" w:color="auto" w:fill="FFFFFF"/>
        <w:spacing w:after="0" w:line="240" w:lineRule="auto"/>
        <w:jc w:val="center"/>
        <w:rPr>
          <w:rFonts w:ascii="Times New Roman" w:eastAsia="Times New Roman" w:hAnsi="Times New Roman" w:cs="Times New Roman"/>
          <w:b/>
          <w:bCs/>
          <w:sz w:val="26"/>
          <w:szCs w:val="26"/>
          <w:lang w:eastAsia="ru-RU"/>
        </w:rPr>
      </w:pPr>
      <w:r w:rsidRPr="00425DFB">
        <w:rPr>
          <w:rFonts w:ascii="Times New Roman" w:eastAsia="Times New Roman" w:hAnsi="Times New Roman" w:cs="Times New Roman"/>
          <w:b/>
          <w:bCs/>
          <w:sz w:val="26"/>
          <w:szCs w:val="26"/>
          <w:lang w:eastAsia="ru-RU"/>
        </w:rPr>
        <w:t>8. Передача вихідного пакету документів суб’єктові звернення.</w:t>
      </w:r>
    </w:p>
    <w:p w14:paraId="73E54ACC"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p>
    <w:p w14:paraId="3E7366C0"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 xml:space="preserve">8.1.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віддаленого (у тому числі пересувного) робочого місця адміністратора (в разі їх утворення), про що зазначається в листі про проходження справи та в акті приймання-передачі (у разі його оформлення). </w:t>
      </w:r>
    </w:p>
    <w:p w14:paraId="6C39AA4A"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8.2. 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14:paraId="7B46D137"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8.3. Вихідний пакет документів передається суб’єктові звернення особисто під підпис (у тому числі його представникові/(законному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прийнятий для суб’єкта звернення спосіб.</w:t>
      </w:r>
    </w:p>
    <w:p w14:paraId="66D52064" w14:textId="77777777" w:rsidR="00BD24E1" w:rsidRPr="00425DFB" w:rsidRDefault="00BD24E1" w:rsidP="00BD24E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в матеріалах справи.</w:t>
      </w:r>
    </w:p>
    <w:p w14:paraId="19488E72"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8.4. У разі не зазначення суб’єктом звернення зручного для себе способу отримання результату надання адміністративної послуги або його неотримання у Центрі та при виїзному обслуговуванні протягом двох місяців – результат надання адміністративної послуги надсилається суб’єкту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 результат надання адміністративної послуги зберігається протягом тримісячного терміну у Центрі, а потім передається на архівне зберігання.</w:t>
      </w:r>
    </w:p>
    <w:p w14:paraId="0F8D7765"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8.5. У випадку, якщо адміністративна послуга надається невідкладно, адміністратор Центру реєструє інформацію про результат вирішення справи у журналі (у паперовій та/або електронній формі), негайно формує вихідний пакет документів у справі та передає його суб’єктові звернення.</w:t>
      </w:r>
    </w:p>
    <w:p w14:paraId="412A1836"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8.6. Факт отримання результату надання адміністративної послуги підтверджується підписом суб’єкта звернення (при особистому отриманні) або отримання повідомлення про вручення (у випадку направлення поштою). Інформація про дату отримання результату надання адміністративної послуги суб’єктом звернення фіксується у Центрі у паперовій та/або електронній формі.</w:t>
      </w:r>
    </w:p>
    <w:p w14:paraId="06EFA424"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8.7. Відповідальність за своєчасне та належне надання адміністративної послуги несе виконавець, та в межах своїх повноважень – адміністратори і керівник Центру.</w:t>
      </w:r>
    </w:p>
    <w:p w14:paraId="3278A85C"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8.8. Інформація про кожну надану адміністративну послугу / справу у паперовій (копія) та/або електронній (</w:t>
      </w:r>
      <w:proofErr w:type="spellStart"/>
      <w:r w:rsidRPr="00425DFB">
        <w:rPr>
          <w:rFonts w:ascii="Times New Roman" w:eastAsia="Times New Roman" w:hAnsi="Times New Roman" w:cs="Times New Roman"/>
          <w:sz w:val="26"/>
          <w:szCs w:val="26"/>
          <w:lang w:eastAsia="ru-RU"/>
        </w:rPr>
        <w:t>відскановані</w:t>
      </w:r>
      <w:proofErr w:type="spellEnd"/>
      <w:r w:rsidRPr="00425DFB">
        <w:rPr>
          <w:rFonts w:ascii="Times New Roman" w:eastAsia="Times New Roman" w:hAnsi="Times New Roman" w:cs="Times New Roman"/>
          <w:sz w:val="26"/>
          <w:szCs w:val="26"/>
          <w:lang w:eastAsia="ru-RU"/>
        </w:rPr>
        <w:t xml:space="preserve"> документи) формі, зокрема заява суб’єкта звернення та інші документи, визначені органом, що утворив Центр, зберігається у Центрі.</w:t>
      </w:r>
    </w:p>
    <w:p w14:paraId="59DF9C80"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bCs/>
          <w:sz w:val="26"/>
          <w:szCs w:val="26"/>
          <w:lang w:eastAsia="ru-RU"/>
        </w:rPr>
        <w:t xml:space="preserve">Регламент Центру надання адміністративних послуг виконкому Сіверської міської ради розроблено заступником міського голови з питань діяльності виконавчих органів ради та </w:t>
      </w:r>
      <w:r w:rsidRPr="00425DFB">
        <w:rPr>
          <w:rFonts w:ascii="Times New Roman" w:eastAsia="Times New Roman" w:hAnsi="Times New Roman" w:cs="Times New Roman"/>
          <w:sz w:val="26"/>
          <w:szCs w:val="26"/>
          <w:lang w:eastAsia="ru-RU"/>
        </w:rPr>
        <w:t>керуючим справами виконкому.</w:t>
      </w:r>
    </w:p>
    <w:p w14:paraId="7283B47C"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lastRenderedPageBreak/>
        <w:t xml:space="preserve">         У разі надання адміністративної послуги за допомогою державних реєстрів інформація про послугу зберігається у відповідному реєстрі.</w:t>
      </w:r>
    </w:p>
    <w:p w14:paraId="41AFFF05"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Інформація про адміністративні послуги, надані територіальним підрозділом, адміністратором центру, що працює на віддаленому (у тому числі пересувному) робочому місці, подається центру для узагальнення в порядку, визначеному регламентом центру.</w:t>
      </w:r>
    </w:p>
    <w:p w14:paraId="17D733F7" w14:textId="77777777" w:rsidR="00BD24E1" w:rsidRPr="00425DFB" w:rsidRDefault="00BD24E1" w:rsidP="00BD24E1">
      <w:pPr>
        <w:shd w:val="clear" w:color="auto" w:fill="FFFFFF"/>
        <w:spacing w:after="0" w:line="240" w:lineRule="auto"/>
        <w:jc w:val="both"/>
        <w:rPr>
          <w:rFonts w:ascii="Times New Roman" w:eastAsia="Times New Roman" w:hAnsi="Times New Roman" w:cs="Times New Roman"/>
          <w:sz w:val="26"/>
          <w:szCs w:val="26"/>
          <w:lang w:eastAsia="ru-RU"/>
        </w:rPr>
      </w:pPr>
      <w:r w:rsidRPr="00425DFB">
        <w:rPr>
          <w:rFonts w:ascii="Times New Roman" w:eastAsia="Times New Roman" w:hAnsi="Times New Roman" w:cs="Times New Roman"/>
          <w:sz w:val="26"/>
          <w:szCs w:val="26"/>
          <w:lang w:eastAsia="ru-RU"/>
        </w:rPr>
        <w:t xml:space="preserve">         Усі матеріали справи зберігаються у суб’єкта надання адміністративної послуги.</w:t>
      </w:r>
    </w:p>
    <w:p w14:paraId="35F159B5" w14:textId="77777777" w:rsidR="00BD24E1" w:rsidRPr="00425DFB" w:rsidRDefault="00BD24E1" w:rsidP="00BD24E1">
      <w:pPr>
        <w:pStyle w:val="rvps2"/>
        <w:spacing w:before="0" w:beforeAutospacing="0" w:after="0" w:afterAutospacing="0"/>
        <w:jc w:val="both"/>
        <w:rPr>
          <w:sz w:val="26"/>
          <w:szCs w:val="26"/>
          <w:lang w:val="uk-UA"/>
        </w:rPr>
      </w:pPr>
      <w:r w:rsidRPr="00425DFB">
        <w:rPr>
          <w:sz w:val="26"/>
          <w:szCs w:val="26"/>
          <w:lang w:val="uk-UA"/>
        </w:rPr>
        <w:t xml:space="preserve">         8.9.  Суб’єкт звернення може відкликати свою заяву про надання адміністративної послуги до моменту прийняття рішення у справі, крім випадків, визначених законодавством.</w:t>
      </w:r>
    </w:p>
    <w:p w14:paraId="070B3978"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91" w:name="n418"/>
      <w:bookmarkEnd w:id="91"/>
      <w:r w:rsidRPr="00425DFB">
        <w:rPr>
          <w:sz w:val="26"/>
          <w:szCs w:val="26"/>
          <w:lang w:val="uk-UA"/>
        </w:rPr>
        <w:t>Адміністратор центру невідкладно у день надходження заяви здійснює її реєстрацію, про що робиться відмітка в листі про проходження справи із зазначенням часу та дати отримання заяви про відкликання, та невідкладно, але не пізніше наступного робочого дня, передає суб’єкту надання адміністративної послуги, якому передано вхідний пакет документів щодо даної справи.</w:t>
      </w:r>
    </w:p>
    <w:p w14:paraId="54A8535C"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92" w:name="n419"/>
      <w:bookmarkEnd w:id="92"/>
      <w:r w:rsidRPr="00425DFB">
        <w:rPr>
          <w:sz w:val="26"/>
          <w:szCs w:val="26"/>
          <w:lang w:val="uk-UA"/>
        </w:rPr>
        <w:t>Суб’єкт надання адміністративної послуги невідкладно, але не пізніше наступного робочого дня після отримання заяви про відкликання, повертає оригінали документів, подані для надання адміністративної послуги, до центру, про що зазначається в листі про проходження справи та в акті приймання-передачі (у разі його оформлення).</w:t>
      </w:r>
    </w:p>
    <w:p w14:paraId="5892D50D"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93" w:name="n420"/>
      <w:bookmarkEnd w:id="93"/>
      <w:r w:rsidRPr="00425DFB">
        <w:rPr>
          <w:sz w:val="26"/>
          <w:szCs w:val="26"/>
          <w:lang w:val="uk-UA"/>
        </w:rPr>
        <w:t>Адміністратор центру невідкладно у день надходження оригіналів документів від суб’єкта надання адміністративної послуги повідомляє про це суб’єкту звернення.</w:t>
      </w:r>
    </w:p>
    <w:p w14:paraId="14042B64" w14:textId="77777777" w:rsidR="00BD24E1" w:rsidRPr="00425DFB" w:rsidRDefault="00BD24E1" w:rsidP="00BD24E1">
      <w:pPr>
        <w:pStyle w:val="rvps2"/>
        <w:spacing w:before="0" w:beforeAutospacing="0" w:after="0" w:afterAutospacing="0"/>
        <w:jc w:val="both"/>
        <w:rPr>
          <w:sz w:val="26"/>
          <w:szCs w:val="26"/>
          <w:lang w:val="uk-UA"/>
        </w:rPr>
      </w:pPr>
      <w:bookmarkStart w:id="94" w:name="n421"/>
      <w:bookmarkEnd w:id="94"/>
      <w:r w:rsidRPr="00425DFB">
        <w:rPr>
          <w:sz w:val="26"/>
          <w:szCs w:val="26"/>
          <w:lang w:val="uk-UA"/>
        </w:rPr>
        <w:t xml:space="preserve">Відкликання заяви про надання адміністративної послуги здійснюється з урахуванням процедур, визначених </w:t>
      </w:r>
      <w:hyperlink r:id="rId17" w:anchor="n241" w:history="1">
        <w:r w:rsidRPr="00425DFB">
          <w:rPr>
            <w:sz w:val="26"/>
            <w:szCs w:val="26"/>
            <w:lang w:val="uk-UA"/>
          </w:rPr>
          <w:t>пунктами 6.1.-8.8.</w:t>
        </w:r>
      </w:hyperlink>
      <w:r w:rsidRPr="00425DFB">
        <w:rPr>
          <w:sz w:val="26"/>
          <w:szCs w:val="26"/>
          <w:lang w:val="uk-UA"/>
        </w:rPr>
        <w:t xml:space="preserve"> цього Регламенту.</w:t>
      </w:r>
    </w:p>
    <w:p w14:paraId="7F0162BB" w14:textId="77777777" w:rsidR="00BD24E1" w:rsidRPr="00425DFB" w:rsidRDefault="00BD24E1" w:rsidP="00BD24E1">
      <w:pPr>
        <w:pStyle w:val="rvps2"/>
        <w:spacing w:before="0" w:beforeAutospacing="0" w:after="0" w:afterAutospacing="0"/>
        <w:jc w:val="both"/>
        <w:rPr>
          <w:sz w:val="26"/>
          <w:szCs w:val="26"/>
          <w:lang w:val="uk-UA"/>
        </w:rPr>
      </w:pPr>
    </w:p>
    <w:p w14:paraId="7335A41B" w14:textId="77777777" w:rsidR="00BD24E1" w:rsidRPr="00425DFB" w:rsidRDefault="00BD24E1" w:rsidP="00BD24E1">
      <w:pPr>
        <w:pStyle w:val="rvps7"/>
        <w:spacing w:before="0" w:beforeAutospacing="0" w:after="0" w:afterAutospacing="0"/>
        <w:jc w:val="center"/>
        <w:rPr>
          <w:b/>
          <w:bCs/>
          <w:sz w:val="26"/>
          <w:szCs w:val="26"/>
          <w:lang w:val="uk-UA"/>
        </w:rPr>
      </w:pPr>
      <w:r w:rsidRPr="00425DFB">
        <w:rPr>
          <w:b/>
          <w:bCs/>
          <w:sz w:val="26"/>
          <w:szCs w:val="26"/>
          <w:lang w:val="uk-UA"/>
        </w:rPr>
        <w:t>9. Особливості діяльності територіального підрозділу центру, адміністратора центру, що працює на віддаленому робочому місці.</w:t>
      </w:r>
    </w:p>
    <w:p w14:paraId="6BE58988" w14:textId="77777777" w:rsidR="00BD24E1" w:rsidRPr="00425DFB" w:rsidRDefault="00BD24E1" w:rsidP="00BD24E1">
      <w:pPr>
        <w:pStyle w:val="rvps7"/>
        <w:spacing w:before="0" w:beforeAutospacing="0" w:after="0" w:afterAutospacing="0"/>
        <w:jc w:val="both"/>
        <w:rPr>
          <w:b/>
          <w:bCs/>
          <w:sz w:val="26"/>
          <w:szCs w:val="26"/>
          <w:lang w:val="uk-UA"/>
        </w:rPr>
      </w:pPr>
    </w:p>
    <w:p w14:paraId="5FDA0BA2"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95" w:name="n354"/>
      <w:bookmarkEnd w:id="95"/>
      <w:r w:rsidRPr="00425DFB">
        <w:rPr>
          <w:sz w:val="26"/>
          <w:szCs w:val="26"/>
          <w:lang w:val="uk-UA"/>
        </w:rPr>
        <w:t>9.1. Рішення про утворення та розміщення територіального підрозділу, віддаленого (у тому числі пересувного) робочого місця адміністратора приймається органом, що утворив центр, відповідно до вимог, зазначених у пункті 3 цього Регламенту, та з урахуванням потреб суб’єктів звернення, кількості населення, що буде ними обслуговуватися, та обсягу послуг, що надаватимуться.</w:t>
      </w:r>
    </w:p>
    <w:p w14:paraId="4AFD2EFA"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96" w:name="n423"/>
      <w:bookmarkStart w:id="97" w:name="n355"/>
      <w:bookmarkEnd w:id="96"/>
      <w:bookmarkEnd w:id="97"/>
      <w:r w:rsidRPr="00425DFB">
        <w:rPr>
          <w:sz w:val="26"/>
          <w:szCs w:val="26"/>
          <w:lang w:val="uk-UA"/>
        </w:rPr>
        <w:t>Територіальний підрозділ,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w:t>
      </w:r>
    </w:p>
    <w:p w14:paraId="6E000096"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98" w:name="n356"/>
      <w:bookmarkEnd w:id="98"/>
      <w:r w:rsidRPr="00425DFB">
        <w:rPr>
          <w:sz w:val="26"/>
          <w:szCs w:val="26"/>
          <w:lang w:val="uk-UA"/>
        </w:rPr>
        <w:t xml:space="preserve">Територіальний підрозділ центру, адміністратор центру, що працює на віддаленому (у тому числі пересувному) робочому місці, можуть обслуговувати населення одного або кількох </w:t>
      </w:r>
      <w:proofErr w:type="spellStart"/>
      <w:r w:rsidRPr="00425DFB">
        <w:rPr>
          <w:sz w:val="26"/>
          <w:szCs w:val="26"/>
          <w:lang w:val="uk-UA"/>
        </w:rPr>
        <w:t>старостинських</w:t>
      </w:r>
      <w:proofErr w:type="spellEnd"/>
      <w:r w:rsidRPr="00425DFB">
        <w:rPr>
          <w:sz w:val="26"/>
          <w:szCs w:val="26"/>
          <w:lang w:val="uk-UA"/>
        </w:rPr>
        <w:t xml:space="preserve"> округів.</w:t>
      </w:r>
    </w:p>
    <w:p w14:paraId="11237D8C"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99" w:name="n424"/>
      <w:bookmarkStart w:id="100" w:name="n359"/>
      <w:bookmarkEnd w:id="99"/>
      <w:bookmarkEnd w:id="100"/>
      <w:r w:rsidRPr="00425DFB">
        <w:rPr>
          <w:sz w:val="26"/>
          <w:szCs w:val="26"/>
          <w:lang w:val="uk-UA"/>
        </w:rPr>
        <w:t>9.2. У приміщенні територіального підрозділу, приміщенні, де розміщене віддалене робоче місце адміністратора, або на пересувному віддаленому робочому місці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3 цього Регламенту.</w:t>
      </w:r>
    </w:p>
    <w:p w14:paraId="19940B80" w14:textId="77777777" w:rsidR="00BD24E1" w:rsidRPr="00425DFB" w:rsidRDefault="00BD24E1" w:rsidP="00BD24E1">
      <w:pPr>
        <w:pStyle w:val="rvps2"/>
        <w:spacing w:before="0" w:beforeAutospacing="0" w:after="0" w:afterAutospacing="0"/>
        <w:ind w:firstLine="708"/>
        <w:jc w:val="both"/>
        <w:rPr>
          <w:sz w:val="26"/>
          <w:szCs w:val="26"/>
          <w:lang w:val="uk-UA"/>
        </w:rPr>
      </w:pPr>
      <w:bookmarkStart w:id="101" w:name="n425"/>
      <w:bookmarkStart w:id="102" w:name="n360"/>
      <w:bookmarkEnd w:id="101"/>
      <w:bookmarkEnd w:id="102"/>
      <w:r w:rsidRPr="00425DFB">
        <w:rPr>
          <w:sz w:val="26"/>
          <w:szCs w:val="26"/>
          <w:lang w:val="uk-UA"/>
        </w:rPr>
        <w:t>9.3. 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14:paraId="5F89E459" w14:textId="77777777" w:rsidR="00BD24E1" w:rsidRPr="00425DFB" w:rsidRDefault="00BD24E1" w:rsidP="00BD24E1">
      <w:pPr>
        <w:pStyle w:val="rvps7"/>
        <w:jc w:val="center"/>
        <w:rPr>
          <w:b/>
          <w:bCs/>
          <w:sz w:val="26"/>
          <w:szCs w:val="26"/>
          <w:lang w:val="uk-UA"/>
        </w:rPr>
      </w:pPr>
      <w:bookmarkStart w:id="103" w:name="n364"/>
      <w:bookmarkStart w:id="104" w:name="n361"/>
      <w:bookmarkEnd w:id="103"/>
      <w:bookmarkEnd w:id="104"/>
      <w:r w:rsidRPr="00425DFB">
        <w:rPr>
          <w:b/>
          <w:bCs/>
          <w:sz w:val="26"/>
          <w:szCs w:val="26"/>
          <w:lang w:val="uk-UA"/>
        </w:rPr>
        <w:t>10. Особливості діяльності пересувних віддалених робочих місць адміністраторів</w:t>
      </w:r>
    </w:p>
    <w:p w14:paraId="480A02AC"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05" w:name="n362"/>
      <w:bookmarkEnd w:id="105"/>
      <w:r w:rsidRPr="00425DFB">
        <w:rPr>
          <w:sz w:val="26"/>
          <w:szCs w:val="26"/>
          <w:lang w:val="uk-UA"/>
        </w:rPr>
        <w:lastRenderedPageBreak/>
        <w:t>10.1. Пересувне віддалене робоче місце адміністратора призначене для проведення виїзного надання адміністративних послуг суб’єктам звернення із застосуванням таких сервісів:</w:t>
      </w:r>
    </w:p>
    <w:p w14:paraId="4315603E"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06" w:name="n426"/>
      <w:bookmarkEnd w:id="106"/>
      <w:r>
        <w:rPr>
          <w:sz w:val="26"/>
          <w:szCs w:val="26"/>
          <w:lang w:val="uk-UA"/>
        </w:rPr>
        <w:t>1) «Мобільний адміністратор»</w:t>
      </w:r>
      <w:r w:rsidRPr="00425DFB">
        <w:rPr>
          <w:sz w:val="26"/>
          <w:szCs w:val="26"/>
          <w:lang w:val="uk-UA"/>
        </w:rPr>
        <w:t xml:space="preserve"> - обслуговування проводиться адміністратором за місцем проживання/перебування суб’єкта звернення (житло, заклад охорони здоров’я, заклад соціального захисту тощо) за допомогою ручного мобільного комплекту програмних та технічних засобів з вільним доступом до Інтернету;</w:t>
      </w:r>
    </w:p>
    <w:p w14:paraId="261A099C"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07" w:name="n427"/>
      <w:bookmarkEnd w:id="107"/>
      <w:r w:rsidRPr="00425DFB">
        <w:rPr>
          <w:sz w:val="26"/>
          <w:szCs w:val="26"/>
          <w:lang w:val="uk-UA"/>
        </w:rPr>
        <w:t xml:space="preserve">2) </w:t>
      </w:r>
      <w:r>
        <w:rPr>
          <w:sz w:val="26"/>
          <w:szCs w:val="26"/>
          <w:lang w:val="uk-UA"/>
        </w:rPr>
        <w:t>«Мобільний центр»</w:t>
      </w:r>
      <w:r w:rsidRPr="00425DFB">
        <w:rPr>
          <w:sz w:val="26"/>
          <w:szCs w:val="26"/>
          <w:lang w:val="uk-UA"/>
        </w:rPr>
        <w:t xml:space="preserve"> - обслуговування проводиться адміністратором та представниками суб’єктів надання адміністративних послуг на спеціально підготовленому майданчику у транспортному засобі, обладнаному відповідним комплектом програмних та технічних засобів з вільним доступом до Інтернету.</w:t>
      </w:r>
    </w:p>
    <w:p w14:paraId="4FEF6C67"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08" w:name="n428"/>
      <w:bookmarkEnd w:id="108"/>
      <w:r w:rsidRPr="00425DFB">
        <w:rPr>
          <w:sz w:val="26"/>
          <w:szCs w:val="26"/>
          <w:lang w:val="uk-UA"/>
        </w:rPr>
        <w:t>Формування комплекту програмних та технічних засобів, що використовуються на пересувному віддаленому робочому місці адміністратора, здійснюється залежно від адміністративних послуг, які надаються на такому робочому місці.</w:t>
      </w:r>
    </w:p>
    <w:p w14:paraId="2F1E973E"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09" w:name="n429"/>
      <w:bookmarkEnd w:id="109"/>
      <w:r w:rsidRPr="00425DFB">
        <w:rPr>
          <w:sz w:val="26"/>
          <w:szCs w:val="26"/>
          <w:lang w:val="uk-UA"/>
        </w:rPr>
        <w:t>Захист інформації на пересувному віддаленому робочому місці адміністратора здійснюється відповідно до вимог законодавства у сфері захисту інформації в інформаційно-телекомунікаційних системах.</w:t>
      </w:r>
    </w:p>
    <w:p w14:paraId="439CE79C"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0" w:name="n363"/>
      <w:bookmarkEnd w:id="110"/>
      <w:r w:rsidRPr="00425DFB">
        <w:rPr>
          <w:sz w:val="26"/>
          <w:szCs w:val="26"/>
          <w:lang w:val="uk-UA"/>
        </w:rPr>
        <w:t>10.2. Орган, що утворив центр, визначає порядок роботи пересувного віддаленого робочого місця адміністратора та перелік категорій суб’єктів звернення, яким можуть надаватися адміністративні послуги на ньому.</w:t>
      </w:r>
    </w:p>
    <w:p w14:paraId="756E2D73"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1" w:name="n430"/>
      <w:bookmarkEnd w:id="111"/>
      <w:r w:rsidRPr="00425DFB">
        <w:rPr>
          <w:sz w:val="26"/>
          <w:szCs w:val="26"/>
          <w:lang w:val="uk-UA"/>
        </w:rPr>
        <w:t xml:space="preserve">10.3. </w:t>
      </w:r>
      <w:r>
        <w:rPr>
          <w:sz w:val="26"/>
          <w:szCs w:val="26"/>
          <w:lang w:val="uk-UA"/>
        </w:rPr>
        <w:t xml:space="preserve"> Сервіс «Мобільний центр»</w:t>
      </w:r>
      <w:r w:rsidRPr="00425DFB">
        <w:rPr>
          <w:sz w:val="26"/>
          <w:szCs w:val="26"/>
          <w:lang w:val="uk-UA"/>
        </w:rPr>
        <w:t xml:space="preserve"> застосовується для надання адміністративних послуг мешканцям населених пунктів, визначених органом, що утворив центр, з урахуванням територіальної доступності.</w:t>
      </w:r>
    </w:p>
    <w:p w14:paraId="1ED2968E"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2" w:name="n431"/>
      <w:bookmarkEnd w:id="112"/>
      <w:r>
        <w:rPr>
          <w:sz w:val="26"/>
          <w:szCs w:val="26"/>
          <w:lang w:val="uk-UA"/>
        </w:rPr>
        <w:t>Сервіс «</w:t>
      </w:r>
      <w:r w:rsidRPr="00425DFB">
        <w:rPr>
          <w:sz w:val="26"/>
          <w:szCs w:val="26"/>
          <w:lang w:val="uk-UA"/>
        </w:rPr>
        <w:t>Мобільний адміністрато</w:t>
      </w:r>
      <w:r>
        <w:rPr>
          <w:sz w:val="26"/>
          <w:szCs w:val="26"/>
          <w:lang w:val="uk-UA"/>
        </w:rPr>
        <w:t>р»</w:t>
      </w:r>
      <w:r w:rsidRPr="00425DFB">
        <w:rPr>
          <w:sz w:val="26"/>
          <w:szCs w:val="26"/>
          <w:lang w:val="uk-UA"/>
        </w:rPr>
        <w:t xml:space="preserve"> застосовується для надання адміністративних послуг маломобільним групам населення.</w:t>
      </w:r>
    </w:p>
    <w:p w14:paraId="0FE69025"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3" w:name="n432"/>
      <w:bookmarkEnd w:id="113"/>
      <w:r w:rsidRPr="00425DFB">
        <w:rPr>
          <w:sz w:val="26"/>
          <w:szCs w:val="26"/>
          <w:lang w:val="uk-UA"/>
        </w:rPr>
        <w:t>Органом, що утворив центр, можуть бути визначені інші категорії суб’єктів звернення, яким можуть надаватися адміністративн</w:t>
      </w:r>
      <w:r>
        <w:rPr>
          <w:sz w:val="26"/>
          <w:szCs w:val="26"/>
          <w:lang w:val="uk-UA"/>
        </w:rPr>
        <w:t>і послуги за допомогою сервісу «</w:t>
      </w:r>
      <w:r w:rsidRPr="00425DFB">
        <w:rPr>
          <w:sz w:val="26"/>
          <w:szCs w:val="26"/>
          <w:lang w:val="uk-UA"/>
        </w:rPr>
        <w:t>Мобільний адміні</w:t>
      </w:r>
      <w:r>
        <w:rPr>
          <w:sz w:val="26"/>
          <w:szCs w:val="26"/>
          <w:lang w:val="uk-UA"/>
        </w:rPr>
        <w:t>стратор»</w:t>
      </w:r>
      <w:r w:rsidRPr="00425DFB">
        <w:rPr>
          <w:sz w:val="26"/>
          <w:szCs w:val="26"/>
          <w:lang w:val="uk-UA"/>
        </w:rPr>
        <w:t>.</w:t>
      </w:r>
    </w:p>
    <w:p w14:paraId="1B3484A8"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4" w:name="n433"/>
      <w:bookmarkEnd w:id="114"/>
      <w:r w:rsidRPr="00425DFB">
        <w:rPr>
          <w:sz w:val="26"/>
          <w:szCs w:val="26"/>
          <w:lang w:val="uk-UA"/>
        </w:rPr>
        <w:t>10.4. Складення (уточнення) маршруту та графіка роботи пересувного віддаленого робочого місця адміністратора здійснюється не рідше одного разу на тиждень на підставі заяв про надання відповідного сервісу. Якщо у роботі пересувного віддаленого робочого місця адміністратора беруть участь представники суб’єктів надання адміністративних послуг, маршрут та графік роботи погоджується із зазначеними суб’єктами.</w:t>
      </w:r>
    </w:p>
    <w:p w14:paraId="48D1D0C3"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5" w:name="n434"/>
      <w:bookmarkEnd w:id="115"/>
      <w:r w:rsidRPr="00425DFB">
        <w:rPr>
          <w:sz w:val="26"/>
          <w:szCs w:val="26"/>
          <w:lang w:val="uk-UA"/>
        </w:rPr>
        <w:t>Інформація про маршрут та графік роботи пересувного віддаленого робочого місця адміністратора повинна своєчасно оновлюватися та бути доступною для населення, яке обслуговується на ньому.</w:t>
      </w:r>
    </w:p>
    <w:p w14:paraId="3442975E"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6" w:name="n435"/>
      <w:bookmarkEnd w:id="116"/>
      <w:r w:rsidRPr="00425DFB">
        <w:rPr>
          <w:sz w:val="26"/>
          <w:szCs w:val="26"/>
          <w:lang w:val="uk-UA"/>
        </w:rPr>
        <w:t>10.5. Заяви про надання відповідного сервісу подаються до центрів, їх територіальних підрозділів, віддалених робочих місць адміністраторів суб’єктами звернення, їх представниками, родичами, особами, які здійснюють догляд за ними або проживають разом з ними, а також старостами, закладами охорони здоров’я, закладами соціального захисту, іншими закладами та установами, де проживають/перебувають суб’єкти звернення, одним із таких способів:</w:t>
      </w:r>
    </w:p>
    <w:p w14:paraId="79B5B268"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7" w:name="n436"/>
      <w:bookmarkEnd w:id="117"/>
      <w:r w:rsidRPr="00425DFB">
        <w:rPr>
          <w:sz w:val="26"/>
          <w:szCs w:val="26"/>
          <w:lang w:val="uk-UA"/>
        </w:rPr>
        <w:t>1) в усній формі - у разі відвідування центру, територіального підрозділу, віддаленого робочого місця адміністратора або подання заяви за телефоном;</w:t>
      </w:r>
    </w:p>
    <w:p w14:paraId="4A8A4800"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8" w:name="n437"/>
      <w:bookmarkEnd w:id="118"/>
      <w:r w:rsidRPr="00425DFB">
        <w:rPr>
          <w:sz w:val="26"/>
          <w:szCs w:val="26"/>
          <w:lang w:val="uk-UA"/>
        </w:rPr>
        <w:t>2) у паперовій формі - у разі надсилання заяви поштою;</w:t>
      </w:r>
    </w:p>
    <w:p w14:paraId="35F90A88"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19" w:name="n438"/>
      <w:bookmarkEnd w:id="119"/>
      <w:r w:rsidRPr="00425DFB">
        <w:rPr>
          <w:sz w:val="26"/>
          <w:szCs w:val="26"/>
          <w:lang w:val="uk-UA"/>
        </w:rPr>
        <w:t>3) в електронній формі - у разі подання заяви через відповідну інформаційно-телекомунікаційну систему.</w:t>
      </w:r>
    </w:p>
    <w:p w14:paraId="2E15D7C7"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0" w:name="n439"/>
      <w:bookmarkEnd w:id="120"/>
      <w:r w:rsidRPr="00425DFB">
        <w:rPr>
          <w:sz w:val="26"/>
          <w:szCs w:val="26"/>
          <w:lang w:val="uk-UA"/>
        </w:rPr>
        <w:lastRenderedPageBreak/>
        <w:t>10.6. Про застосування відповідного сервісу адміністратор невідкладно повідомляє особі, яка подала заяву, а за наявності обґрунтованих причин - у строк не пізніше наступного робочого дня з дня отримання заяви у спосіб, вказаний нею в заяві.</w:t>
      </w:r>
    </w:p>
    <w:p w14:paraId="1703B501"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1" w:name="n440"/>
      <w:bookmarkEnd w:id="121"/>
      <w:r w:rsidRPr="00425DFB">
        <w:rPr>
          <w:sz w:val="26"/>
          <w:szCs w:val="26"/>
          <w:lang w:val="uk-UA"/>
        </w:rPr>
        <w:t>У разі потреби адміністратор звертається до суб’єкта звернення або особи, яка подала заяву, для уточнення відомостей, зазначених у ній.</w:t>
      </w:r>
    </w:p>
    <w:p w14:paraId="04439453"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2" w:name="n441"/>
      <w:bookmarkEnd w:id="122"/>
      <w:r w:rsidRPr="00425DFB">
        <w:rPr>
          <w:sz w:val="26"/>
          <w:szCs w:val="26"/>
          <w:lang w:val="uk-UA"/>
        </w:rPr>
        <w:t>10.7.  У повідомленні про застосування відповідного сервісу обов’язково зазначаються дата та місце, за якими буде надана адміністративна послуга, а також реквізити для оплати адміністративного збору (якщо адміністративна послуга є платною) і способи оплати безпосередньо на пересувному віддаленому робочому місці адміністратора.</w:t>
      </w:r>
    </w:p>
    <w:p w14:paraId="2F9DE708"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3" w:name="n442"/>
      <w:bookmarkEnd w:id="123"/>
      <w:r w:rsidRPr="00425DFB">
        <w:rPr>
          <w:sz w:val="26"/>
          <w:szCs w:val="26"/>
          <w:lang w:val="uk-UA"/>
        </w:rPr>
        <w:t>10.8. У повідомленні про відмову у застосуванні відповідного сервісу обов’язково зазначаються підстави такої відмови (одна або кілька), а саме:</w:t>
      </w:r>
    </w:p>
    <w:p w14:paraId="57B4DE32"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4" w:name="n443"/>
      <w:bookmarkEnd w:id="124"/>
      <w:r w:rsidRPr="00425DFB">
        <w:rPr>
          <w:sz w:val="26"/>
          <w:szCs w:val="26"/>
          <w:lang w:val="uk-UA"/>
        </w:rPr>
        <w:t>1) суб’єкт звернення не належить до категорій осіб, обслуговування яких проводиться із застосуванням сервісу відповідно до пункту 10.3.цього Регламенту;</w:t>
      </w:r>
    </w:p>
    <w:p w14:paraId="50BCF828"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5" w:name="n444"/>
      <w:bookmarkEnd w:id="125"/>
      <w:r w:rsidRPr="00425DFB">
        <w:rPr>
          <w:sz w:val="26"/>
          <w:szCs w:val="26"/>
          <w:lang w:val="uk-UA"/>
        </w:rPr>
        <w:t>2) послуга не включена до переліку адміністративних послуг, що надаються на пересувному віддаленому робочому місці адміністратора;</w:t>
      </w:r>
    </w:p>
    <w:p w14:paraId="7C89081F"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6" w:name="n445"/>
      <w:bookmarkEnd w:id="126"/>
      <w:r w:rsidRPr="00425DFB">
        <w:rPr>
          <w:sz w:val="26"/>
          <w:szCs w:val="26"/>
          <w:lang w:val="uk-UA"/>
        </w:rPr>
        <w:t>3) суб’єкт звернення проживає/перебуває за межами території міської, селищної, сільської територіальної громади, яка обслуговується пересувним віддаленим робочим місцем адміністратора.</w:t>
      </w:r>
    </w:p>
    <w:p w14:paraId="30097530"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7" w:name="n446"/>
      <w:bookmarkEnd w:id="127"/>
      <w:r w:rsidRPr="00425DFB">
        <w:rPr>
          <w:sz w:val="26"/>
          <w:szCs w:val="26"/>
          <w:lang w:val="uk-UA"/>
        </w:rPr>
        <w:t>10.9. Візит адміністратора до суб’єктів звер</w:t>
      </w:r>
      <w:r>
        <w:rPr>
          <w:sz w:val="26"/>
          <w:szCs w:val="26"/>
          <w:lang w:val="uk-UA"/>
        </w:rPr>
        <w:t>нення із застосуванням сервісу «Мобільний адміністратор»</w:t>
      </w:r>
      <w:r w:rsidRPr="00425DFB">
        <w:rPr>
          <w:sz w:val="26"/>
          <w:szCs w:val="26"/>
          <w:lang w:val="uk-UA"/>
        </w:rPr>
        <w:t xml:space="preserve"> здійснюється відповідно до графіка роботи, визначеного Сіверською міською радою, на службовому або громадському транспорті чи пішки залежно від складу ручного мобільного комплекту програмних та технічних засобів, маршруту руху та кількості суб’єктів звернення, які обслуговуються.</w:t>
      </w:r>
    </w:p>
    <w:p w14:paraId="75E189E0"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8" w:name="n447"/>
      <w:bookmarkEnd w:id="128"/>
      <w:r w:rsidRPr="00425DFB">
        <w:rPr>
          <w:sz w:val="26"/>
          <w:szCs w:val="26"/>
          <w:lang w:val="uk-UA"/>
        </w:rPr>
        <w:t>Про свій візит адміністратор попереджає суб’єкта звернення або особу, яка подала заяву про надання відповідного сервісу.</w:t>
      </w:r>
    </w:p>
    <w:p w14:paraId="6873559A"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29" w:name="n448"/>
      <w:bookmarkEnd w:id="129"/>
      <w:r w:rsidRPr="00425DFB">
        <w:rPr>
          <w:sz w:val="26"/>
          <w:szCs w:val="26"/>
          <w:lang w:val="uk-UA"/>
        </w:rPr>
        <w:t>10.10. Візит адмініс</w:t>
      </w:r>
      <w:r>
        <w:rPr>
          <w:sz w:val="26"/>
          <w:szCs w:val="26"/>
          <w:lang w:val="uk-UA"/>
        </w:rPr>
        <w:t>тратора припиняється, а сервіс «</w:t>
      </w:r>
      <w:r w:rsidRPr="00425DFB">
        <w:rPr>
          <w:sz w:val="26"/>
          <w:szCs w:val="26"/>
          <w:lang w:val="uk-UA"/>
        </w:rPr>
        <w:t>Мобільний адміністратор</w:t>
      </w:r>
      <w:r>
        <w:rPr>
          <w:sz w:val="26"/>
          <w:szCs w:val="26"/>
          <w:lang w:val="uk-UA"/>
        </w:rPr>
        <w:t>»</w:t>
      </w:r>
      <w:r w:rsidRPr="00425DFB">
        <w:rPr>
          <w:sz w:val="26"/>
          <w:szCs w:val="26"/>
          <w:lang w:val="uk-UA"/>
        </w:rPr>
        <w:t xml:space="preserve"> не застосовується за наявності підстав, визначених пунктом 10.8. цього Регламенту.</w:t>
      </w:r>
    </w:p>
    <w:p w14:paraId="2BA7DF45"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30" w:name="n449"/>
      <w:bookmarkEnd w:id="130"/>
      <w:r w:rsidRPr="00425DFB">
        <w:rPr>
          <w:sz w:val="26"/>
          <w:szCs w:val="26"/>
          <w:lang w:val="uk-UA"/>
        </w:rPr>
        <w:t xml:space="preserve">10.11. </w:t>
      </w:r>
      <w:r>
        <w:rPr>
          <w:sz w:val="26"/>
          <w:szCs w:val="26"/>
          <w:lang w:val="uk-UA"/>
        </w:rPr>
        <w:t>Під час застосування сервісу «Мобільний центр»</w:t>
      </w:r>
      <w:r w:rsidRPr="00425DFB">
        <w:rPr>
          <w:sz w:val="26"/>
          <w:szCs w:val="26"/>
          <w:lang w:val="uk-UA"/>
        </w:rPr>
        <w:t xml:space="preserve"> забороняється:</w:t>
      </w:r>
    </w:p>
    <w:p w14:paraId="622D2A3D"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31" w:name="n450"/>
      <w:bookmarkEnd w:id="131"/>
      <w:r w:rsidRPr="00425DFB">
        <w:rPr>
          <w:sz w:val="26"/>
          <w:szCs w:val="26"/>
          <w:lang w:val="uk-UA"/>
        </w:rPr>
        <w:t xml:space="preserve">1) розміщувати у транспортному засобі, на базі якого функціонує сервіс, більшу кількість суб’єктів звернень, ніж це передбачено облаштованими робочими місцями/сидіннями в ньому; </w:t>
      </w:r>
    </w:p>
    <w:p w14:paraId="79BA4DA2"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32" w:name="n451"/>
      <w:bookmarkEnd w:id="132"/>
      <w:r w:rsidRPr="00425DFB">
        <w:rPr>
          <w:sz w:val="26"/>
          <w:szCs w:val="26"/>
          <w:lang w:val="uk-UA"/>
        </w:rPr>
        <w:t>2) використовувати транспортний засіб, на базі якого функціонує сервіс, в інших цілях ніж надання адміністративних послуг;</w:t>
      </w:r>
    </w:p>
    <w:p w14:paraId="7B413A22"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33" w:name="n452"/>
      <w:bookmarkEnd w:id="133"/>
      <w:r w:rsidRPr="00425DFB">
        <w:rPr>
          <w:sz w:val="26"/>
          <w:szCs w:val="26"/>
          <w:lang w:val="uk-UA"/>
        </w:rPr>
        <w:t>3) надавати адміністративні послуги під час руху транспортного засобу, на базі якого функціонує сервіс, а також у місцях, не передбачених маршрутом.</w:t>
      </w:r>
    </w:p>
    <w:p w14:paraId="106014FA" w14:textId="77777777" w:rsidR="00BD24E1" w:rsidRPr="00425DFB" w:rsidRDefault="00BD24E1" w:rsidP="00BD24E1">
      <w:pPr>
        <w:pStyle w:val="rvps2"/>
        <w:spacing w:before="0" w:beforeAutospacing="0" w:after="0" w:afterAutospacing="0"/>
        <w:ind w:firstLine="709"/>
        <w:jc w:val="both"/>
        <w:rPr>
          <w:sz w:val="26"/>
          <w:szCs w:val="26"/>
          <w:lang w:val="uk-UA"/>
        </w:rPr>
      </w:pPr>
      <w:bookmarkStart w:id="134" w:name="n453"/>
      <w:bookmarkEnd w:id="134"/>
      <w:r w:rsidRPr="00425DFB">
        <w:rPr>
          <w:sz w:val="26"/>
          <w:szCs w:val="26"/>
          <w:lang w:val="uk-UA"/>
        </w:rPr>
        <w:t>10.12. Прийняття та опрацювання вхідного пакета документів, а також повернення вихідного пакета документів на пересувних віддалених робочих місцях адміністратора здійснюється відповідно до вимог цього Регламенту.</w:t>
      </w:r>
    </w:p>
    <w:p w14:paraId="51118094" w14:textId="77777777" w:rsidR="00BD24E1" w:rsidRPr="0049551B" w:rsidRDefault="00BD24E1" w:rsidP="00BD24E1">
      <w:pPr>
        <w:pStyle w:val="rvps2"/>
        <w:spacing w:before="0" w:beforeAutospacing="0" w:after="0" w:afterAutospacing="0"/>
        <w:rPr>
          <w:color w:val="333333"/>
          <w:sz w:val="26"/>
          <w:szCs w:val="26"/>
        </w:rPr>
      </w:pPr>
    </w:p>
    <w:p w14:paraId="27103490" w14:textId="3C1B0FD2" w:rsidR="00BD24E1" w:rsidRPr="003A3A6B" w:rsidRDefault="00BD24E1" w:rsidP="00BD24E1">
      <w:pPr>
        <w:shd w:val="clear" w:color="auto" w:fill="FFFFFF"/>
        <w:spacing w:after="0" w:line="240" w:lineRule="auto"/>
        <w:jc w:val="both"/>
        <w:rPr>
          <w:rFonts w:ascii="Times New Roman" w:eastAsia="Times New Roman" w:hAnsi="Times New Roman" w:cs="Times New Roman"/>
          <w:bCs/>
          <w:color w:val="333333"/>
          <w:sz w:val="26"/>
          <w:szCs w:val="26"/>
          <w:lang w:eastAsia="ru-RU"/>
        </w:rPr>
      </w:pPr>
      <w:r>
        <w:rPr>
          <w:rFonts w:ascii="Times New Roman" w:eastAsia="Times New Roman" w:hAnsi="Times New Roman" w:cs="Times New Roman"/>
          <w:bCs/>
          <w:color w:val="333333"/>
          <w:sz w:val="26"/>
          <w:szCs w:val="26"/>
          <w:lang w:eastAsia="ru-RU"/>
        </w:rPr>
        <w:t xml:space="preserve">Регламент </w:t>
      </w:r>
      <w:r w:rsidRPr="00CE6223">
        <w:rPr>
          <w:rFonts w:ascii="Times New Roman" w:eastAsia="Times New Roman" w:hAnsi="Times New Roman" w:cs="Times New Roman"/>
          <w:bCs/>
          <w:color w:val="333333"/>
          <w:sz w:val="26"/>
          <w:szCs w:val="26"/>
          <w:lang w:eastAsia="ru-RU"/>
        </w:rPr>
        <w:t xml:space="preserve"> Центр</w:t>
      </w:r>
      <w:r>
        <w:rPr>
          <w:rFonts w:ascii="Times New Roman" w:eastAsia="Times New Roman" w:hAnsi="Times New Roman" w:cs="Times New Roman"/>
          <w:bCs/>
          <w:color w:val="333333"/>
          <w:sz w:val="26"/>
          <w:szCs w:val="26"/>
          <w:lang w:eastAsia="ru-RU"/>
        </w:rPr>
        <w:t>у</w:t>
      </w:r>
      <w:r w:rsidRPr="00CE6223">
        <w:rPr>
          <w:rFonts w:ascii="Times New Roman" w:eastAsia="Times New Roman" w:hAnsi="Times New Roman" w:cs="Times New Roman"/>
          <w:bCs/>
          <w:color w:val="333333"/>
          <w:sz w:val="26"/>
          <w:szCs w:val="26"/>
          <w:lang w:eastAsia="ru-RU"/>
        </w:rPr>
        <w:t xml:space="preserve"> надання адміністративних послуг виконкому Сіверської міської ради розроблено </w:t>
      </w:r>
      <w:r>
        <w:rPr>
          <w:rFonts w:ascii="Times New Roman" w:eastAsia="Times New Roman" w:hAnsi="Times New Roman" w:cs="Times New Roman"/>
          <w:bCs/>
          <w:color w:val="333333"/>
          <w:sz w:val="26"/>
          <w:szCs w:val="26"/>
          <w:lang w:eastAsia="ru-RU"/>
        </w:rPr>
        <w:t xml:space="preserve">керуючим справами виконкому </w:t>
      </w:r>
    </w:p>
    <w:p w14:paraId="33BD34C8" w14:textId="77777777" w:rsidR="00BD24E1" w:rsidRDefault="00BD24E1" w:rsidP="00BD24E1">
      <w:pPr>
        <w:shd w:val="clear" w:color="auto" w:fill="FFFFFF"/>
        <w:spacing w:after="0" w:line="240" w:lineRule="auto"/>
        <w:jc w:val="both"/>
        <w:rPr>
          <w:rFonts w:ascii="Times New Roman" w:eastAsia="Times New Roman" w:hAnsi="Times New Roman" w:cs="Times New Roman"/>
          <w:color w:val="333333"/>
          <w:sz w:val="26"/>
          <w:szCs w:val="26"/>
          <w:lang w:eastAsia="ru-RU"/>
        </w:rPr>
      </w:pPr>
    </w:p>
    <w:p w14:paraId="7C9EA688" w14:textId="77777777" w:rsidR="00BD24E1" w:rsidRPr="00CE6223" w:rsidRDefault="00BD24E1" w:rsidP="00BD24E1">
      <w:pPr>
        <w:shd w:val="clear" w:color="auto" w:fill="FFFFFF"/>
        <w:spacing w:after="0" w:line="240" w:lineRule="auto"/>
        <w:jc w:val="both"/>
        <w:rPr>
          <w:rFonts w:ascii="Times New Roman" w:eastAsia="Times New Roman" w:hAnsi="Times New Roman" w:cs="Times New Roman"/>
          <w:color w:val="333333"/>
          <w:sz w:val="26"/>
          <w:szCs w:val="26"/>
          <w:lang w:eastAsia="ru-RU"/>
        </w:rPr>
      </w:pPr>
    </w:p>
    <w:p w14:paraId="6D67B35A" w14:textId="77777777" w:rsidR="00BD24E1" w:rsidRPr="00CE6223" w:rsidRDefault="00BD24E1" w:rsidP="00BD24E1">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Керуючий справами виконкому</w:t>
      </w:r>
      <w:r w:rsidRPr="00CE622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Ганна БОНДАРЕВСЬКА</w:t>
      </w:r>
    </w:p>
    <w:p w14:paraId="3E587EF4" w14:textId="77777777" w:rsidR="00BD24E1" w:rsidRPr="00CE6223" w:rsidRDefault="00BD24E1" w:rsidP="00BD24E1">
      <w:pPr>
        <w:spacing w:after="0" w:line="240" w:lineRule="auto"/>
        <w:rPr>
          <w:rFonts w:ascii="Times New Roman" w:eastAsia="Times New Roman" w:hAnsi="Times New Roman" w:cs="Times New Roman"/>
          <w:sz w:val="26"/>
          <w:szCs w:val="26"/>
          <w:lang w:eastAsia="ru-RU"/>
        </w:rPr>
      </w:pPr>
    </w:p>
    <w:p w14:paraId="5E4378B4" w14:textId="77777777" w:rsidR="00DA7584" w:rsidRDefault="00DA7584" w:rsidP="00BD24E1">
      <w:pPr>
        <w:spacing w:after="0" w:line="240" w:lineRule="auto"/>
        <w:jc w:val="both"/>
        <w:rPr>
          <w:rFonts w:ascii="Times New Roman" w:hAnsi="Times New Roman" w:cs="Times New Roman"/>
          <w:sz w:val="28"/>
          <w:szCs w:val="28"/>
        </w:rPr>
      </w:pPr>
    </w:p>
    <w:p w14:paraId="67F493D3" w14:textId="2CD80136" w:rsidR="003A3A6B" w:rsidRDefault="003A3A6B" w:rsidP="00BD24E1">
      <w:pPr>
        <w:spacing w:after="0" w:line="240" w:lineRule="auto"/>
        <w:jc w:val="both"/>
        <w:rPr>
          <w:rFonts w:ascii="Times New Roman" w:hAnsi="Times New Roman" w:cs="Times New Roman"/>
          <w:sz w:val="28"/>
          <w:szCs w:val="28"/>
        </w:rPr>
      </w:pPr>
    </w:p>
    <w:p w14:paraId="059EBAA2" w14:textId="77777777" w:rsidR="003A3A6B" w:rsidRDefault="003A3A6B" w:rsidP="003A3A6B">
      <w:pPr>
        <w:spacing w:before="120" w:after="0" w:line="288" w:lineRule="auto"/>
        <w:jc w:val="both"/>
        <w:rPr>
          <w:rFonts w:ascii="Times New Roman" w:eastAsia="Times New Roman" w:hAnsi="Times New Roman" w:cs="Times New Roman"/>
          <w:sz w:val="28"/>
          <w:szCs w:val="28"/>
          <w:lang w:eastAsia="ru-RU"/>
        </w:rPr>
      </w:pPr>
    </w:p>
    <w:p w14:paraId="038B2E14" w14:textId="77777777" w:rsidR="00DA7584" w:rsidRPr="00DA7584" w:rsidRDefault="00DA7584" w:rsidP="00DA7584">
      <w:pPr>
        <w:suppressAutoHyphens/>
        <w:spacing w:before="0" w:after="0" w:line="240" w:lineRule="auto"/>
        <w:ind w:right="5102"/>
        <w:jc w:val="both"/>
        <w:rPr>
          <w:rFonts w:ascii="Times New Roman" w:eastAsia="Times New Roman" w:hAnsi="Times New Roman" w:cs="Times New Roman"/>
          <w:sz w:val="26"/>
          <w:szCs w:val="26"/>
          <w:lang w:eastAsia="ar-SA"/>
        </w:rPr>
      </w:pPr>
      <w:r w:rsidRPr="00DA7584">
        <w:rPr>
          <w:rFonts w:ascii="Times New Roman" w:eastAsia="Times New Roman" w:hAnsi="Times New Roman" w:cs="Times New Roman"/>
          <w:sz w:val="26"/>
          <w:szCs w:val="26"/>
          <w:lang w:eastAsia="ar-SA"/>
        </w:rPr>
        <w:t>Про внесення змін до рішення міської ради від 26.03.2021 № 8/9-123                         «Про затвердження Переліку адміністративних послуг, які надаються через відділ надання адміністративних послуг  виконкому Сіверської міської ради</w:t>
      </w:r>
    </w:p>
    <w:p w14:paraId="0D736F0A" w14:textId="77777777" w:rsidR="00DA7584" w:rsidRPr="00DA7584" w:rsidRDefault="00DA7584" w:rsidP="00DA7584">
      <w:pPr>
        <w:suppressAutoHyphens/>
        <w:spacing w:before="0" w:after="0" w:line="240" w:lineRule="auto"/>
        <w:ind w:firstLine="720"/>
        <w:jc w:val="both"/>
        <w:rPr>
          <w:rFonts w:ascii="Times New Roman" w:eastAsia="Times New Roman" w:hAnsi="Times New Roman" w:cs="Times New Roman"/>
          <w:sz w:val="26"/>
          <w:szCs w:val="26"/>
          <w:lang w:eastAsia="ar-SA"/>
        </w:rPr>
      </w:pPr>
    </w:p>
    <w:p w14:paraId="207787D6" w14:textId="77777777" w:rsidR="00DA7584" w:rsidRPr="00DA7584" w:rsidRDefault="00DA7584" w:rsidP="00DA7584">
      <w:pPr>
        <w:suppressAutoHyphens/>
        <w:spacing w:before="0" w:after="0" w:line="240" w:lineRule="auto"/>
        <w:ind w:firstLine="708"/>
        <w:contextualSpacing/>
        <w:jc w:val="both"/>
        <w:rPr>
          <w:rFonts w:ascii="Times New Roman" w:eastAsia="Calibri" w:hAnsi="Times New Roman" w:cs="Times New Roman"/>
          <w:sz w:val="26"/>
          <w:szCs w:val="26"/>
        </w:rPr>
      </w:pPr>
      <w:r w:rsidRPr="00DA7584">
        <w:rPr>
          <w:rFonts w:ascii="Times New Roman" w:eastAsia="Times New Roman" w:hAnsi="Times New Roman" w:cs="Times New Roman"/>
          <w:sz w:val="26"/>
          <w:szCs w:val="26"/>
          <w:lang w:eastAsia="ar-SA"/>
        </w:rPr>
        <w:t xml:space="preserve">На виконання узгодженого рішення про </w:t>
      </w:r>
      <w:r w:rsidRPr="00DA7584">
        <w:rPr>
          <w:rFonts w:ascii="Times New Roman" w:eastAsia="Calibri" w:hAnsi="Times New Roman" w:cs="Times New Roman"/>
          <w:sz w:val="26"/>
          <w:szCs w:val="26"/>
        </w:rPr>
        <w:t>організація співробітництва у сфері надання адміністративних послуг, що надаються територіальними органами з надання сервісних послуг Міністерства внутрішніх справ від 21.09.2021, враховуючи службову записку начальнику відділу надання адміністративних послуг виконкому міської ради Сябро О.М., відповідно до  р</w:t>
      </w:r>
      <w:r w:rsidRPr="00DA7584">
        <w:rPr>
          <w:rFonts w:ascii="Times New Roman" w:eastAsia="Times New Roman" w:hAnsi="Times New Roman" w:cs="Times New Roman"/>
          <w:sz w:val="26"/>
          <w:szCs w:val="26"/>
          <w:lang w:eastAsia="ar-SA"/>
        </w:rPr>
        <w:t>озпорядження Кабінету Міністрів України від 16.05.2014 року № 523-р «Деякі питання надання адміністративних послуг органів виконавчої влади через центр надання адміністративних послуг», Законів України «Про адміністративні послуги»,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керуючись статтею 26 Закону  України «Про місцеве самоврядування в Україні», міська рада</w:t>
      </w:r>
    </w:p>
    <w:p w14:paraId="24A2CEDF" w14:textId="77777777" w:rsidR="00DA7584" w:rsidRPr="00DA7584" w:rsidRDefault="00DA7584" w:rsidP="00DA7584">
      <w:pPr>
        <w:suppressAutoHyphens/>
        <w:spacing w:before="0" w:after="0" w:line="240" w:lineRule="auto"/>
        <w:contextualSpacing/>
        <w:jc w:val="both"/>
        <w:rPr>
          <w:rFonts w:ascii="Times New Roman" w:eastAsia="Times New Roman" w:hAnsi="Times New Roman" w:cs="Times New Roman"/>
          <w:sz w:val="26"/>
          <w:szCs w:val="26"/>
          <w:lang w:eastAsia="ar-SA"/>
        </w:rPr>
      </w:pPr>
    </w:p>
    <w:p w14:paraId="14E70859" w14:textId="77777777" w:rsidR="00DA7584" w:rsidRPr="00DA7584" w:rsidRDefault="00DA7584" w:rsidP="00DA7584">
      <w:pPr>
        <w:suppressAutoHyphens/>
        <w:spacing w:before="0" w:after="0" w:line="240" w:lineRule="auto"/>
        <w:rPr>
          <w:rFonts w:ascii="Times New Roman" w:eastAsia="Times New Roman" w:hAnsi="Times New Roman" w:cs="Times New Roman"/>
          <w:sz w:val="26"/>
          <w:szCs w:val="26"/>
          <w:lang w:eastAsia="ar-SA"/>
        </w:rPr>
      </w:pPr>
      <w:r w:rsidRPr="00DA7584">
        <w:rPr>
          <w:rFonts w:ascii="Times New Roman" w:eastAsia="Times New Roman" w:hAnsi="Times New Roman" w:cs="Times New Roman"/>
          <w:sz w:val="26"/>
          <w:szCs w:val="26"/>
          <w:lang w:eastAsia="ar-SA"/>
        </w:rPr>
        <w:t>ВИРІШИЛА:</w:t>
      </w:r>
    </w:p>
    <w:p w14:paraId="7E37EECF" w14:textId="77777777" w:rsidR="00DA7584" w:rsidRPr="00DA7584" w:rsidRDefault="00DA7584" w:rsidP="00DA7584">
      <w:pPr>
        <w:suppressAutoHyphens/>
        <w:spacing w:before="0" w:after="0" w:line="240" w:lineRule="auto"/>
        <w:ind w:firstLine="709"/>
        <w:rPr>
          <w:rFonts w:ascii="Times New Roman" w:eastAsia="Times New Roman" w:hAnsi="Times New Roman" w:cs="Times New Roman"/>
          <w:sz w:val="26"/>
          <w:szCs w:val="26"/>
          <w:lang w:eastAsia="ar-SA"/>
        </w:rPr>
      </w:pPr>
    </w:p>
    <w:p w14:paraId="42D1690B" w14:textId="77777777" w:rsidR="00DA7584" w:rsidRPr="00DA7584" w:rsidRDefault="00DA7584" w:rsidP="00DA7584">
      <w:pPr>
        <w:suppressAutoHyphens/>
        <w:spacing w:before="0" w:after="0" w:line="240" w:lineRule="auto"/>
        <w:ind w:firstLine="708"/>
        <w:jc w:val="both"/>
        <w:rPr>
          <w:rFonts w:ascii="Times New Roman" w:eastAsia="Times New Roman" w:hAnsi="Times New Roman" w:cs="Times New Roman"/>
          <w:sz w:val="26"/>
          <w:szCs w:val="26"/>
          <w:lang w:eastAsia="ar-SA"/>
        </w:rPr>
      </w:pPr>
      <w:r w:rsidRPr="00DA7584">
        <w:rPr>
          <w:rFonts w:ascii="Times New Roman" w:eastAsia="Times New Roman" w:hAnsi="Times New Roman" w:cs="Times New Roman"/>
          <w:sz w:val="26"/>
          <w:szCs w:val="26"/>
          <w:lang w:eastAsia="ar-SA"/>
        </w:rPr>
        <w:t xml:space="preserve"> Внести до рішення міської ради від 26.03.2021 № 8/9-123 «Про затвердження Переліку адміністративних послуг, які надаються через відділ надання адміністративних послуг виконкому Сіверської міської ради» наступні зміни:</w:t>
      </w:r>
    </w:p>
    <w:p w14:paraId="76B7AFEC" w14:textId="77777777" w:rsidR="00DA7584" w:rsidRPr="00DA7584" w:rsidRDefault="00DA7584" w:rsidP="00DA7584">
      <w:pPr>
        <w:suppressAutoHyphens/>
        <w:spacing w:before="0" w:after="0" w:line="240" w:lineRule="auto"/>
        <w:ind w:firstLine="708"/>
        <w:jc w:val="both"/>
        <w:rPr>
          <w:rFonts w:ascii="Times New Roman" w:eastAsia="Times New Roman" w:hAnsi="Times New Roman" w:cs="Times New Roman"/>
          <w:sz w:val="26"/>
          <w:szCs w:val="26"/>
          <w:lang w:eastAsia="ar-SA"/>
        </w:rPr>
      </w:pPr>
      <w:r w:rsidRPr="00DA7584">
        <w:rPr>
          <w:rFonts w:ascii="Times New Roman" w:eastAsia="Times New Roman" w:hAnsi="Times New Roman" w:cs="Times New Roman"/>
          <w:sz w:val="26"/>
          <w:szCs w:val="26"/>
          <w:lang w:eastAsia="ar-SA"/>
        </w:rPr>
        <w:t>- виключити з Переліку адміністративних послуг які надаються через відділ надання адміністративних послуг виконкому Сіверської міської ради» наступні послуги:</w:t>
      </w:r>
    </w:p>
    <w:tbl>
      <w:tblPr>
        <w:tblStyle w:val="a6"/>
        <w:tblW w:w="9924" w:type="dxa"/>
        <w:jc w:val="center"/>
        <w:tblLook w:val="04A0" w:firstRow="1" w:lastRow="0" w:firstColumn="1" w:lastColumn="0" w:noHBand="0" w:noVBand="1"/>
      </w:tblPr>
      <w:tblGrid>
        <w:gridCol w:w="567"/>
        <w:gridCol w:w="993"/>
        <w:gridCol w:w="8364"/>
      </w:tblGrid>
      <w:tr w:rsidR="00DA7584" w:rsidRPr="00DA7584" w14:paraId="36E031AC" w14:textId="77777777" w:rsidTr="00326847">
        <w:trPr>
          <w:jc w:val="center"/>
        </w:trPr>
        <w:tc>
          <w:tcPr>
            <w:tcW w:w="567" w:type="dxa"/>
          </w:tcPr>
          <w:p w14:paraId="7FE4E445" w14:textId="77777777" w:rsidR="00DA7584" w:rsidRPr="00DA7584" w:rsidRDefault="00DA7584" w:rsidP="00DA7584">
            <w:pPr>
              <w:spacing w:before="0" w:after="0" w:line="256" w:lineRule="auto"/>
              <w:rPr>
                <w:rFonts w:eastAsia="Times New Roman"/>
                <w:bCs/>
                <w:szCs w:val="26"/>
                <w:lang w:eastAsia="ru-RU"/>
              </w:rPr>
            </w:pPr>
            <w:r w:rsidRPr="00DA7584">
              <w:rPr>
                <w:rFonts w:eastAsia="Times New Roman"/>
                <w:color w:val="000000"/>
                <w:szCs w:val="26"/>
                <w:lang w:eastAsia="ru-RU"/>
              </w:rPr>
              <w:t>165</w:t>
            </w:r>
          </w:p>
        </w:tc>
        <w:tc>
          <w:tcPr>
            <w:tcW w:w="993" w:type="dxa"/>
            <w:shd w:val="clear" w:color="000000" w:fill="FFFFFF"/>
          </w:tcPr>
          <w:p w14:paraId="0B162EDE" w14:textId="77777777" w:rsidR="00DA7584" w:rsidRPr="00DA7584" w:rsidRDefault="00DA7584" w:rsidP="00DA7584">
            <w:pPr>
              <w:spacing w:before="0" w:after="0" w:line="256" w:lineRule="auto"/>
              <w:ind w:left="-57" w:right="-57"/>
              <w:jc w:val="center"/>
              <w:rPr>
                <w:rFonts w:eastAsia="Times New Roman"/>
                <w:bCs/>
                <w:szCs w:val="26"/>
                <w:lang w:eastAsia="ru-RU"/>
              </w:rPr>
            </w:pPr>
            <w:r w:rsidRPr="00DA7584">
              <w:rPr>
                <w:rFonts w:eastAsia="Times New Roman"/>
                <w:bCs/>
                <w:szCs w:val="26"/>
                <w:lang w:eastAsia="ru-RU"/>
              </w:rPr>
              <w:t>12-3/05</w:t>
            </w:r>
          </w:p>
        </w:tc>
        <w:tc>
          <w:tcPr>
            <w:tcW w:w="8364" w:type="dxa"/>
            <w:shd w:val="clear" w:color="auto" w:fill="auto"/>
            <w:vAlign w:val="center"/>
          </w:tcPr>
          <w:p w14:paraId="6D10C19A" w14:textId="77777777" w:rsidR="00DA7584" w:rsidRPr="00DA7584" w:rsidRDefault="00DA7584" w:rsidP="00DA7584">
            <w:pPr>
              <w:spacing w:before="0" w:after="0" w:line="256" w:lineRule="auto"/>
              <w:rPr>
                <w:rFonts w:eastAsia="Times New Roman"/>
                <w:szCs w:val="26"/>
                <w:lang w:eastAsia="uk-UA"/>
              </w:rPr>
            </w:pPr>
            <w:r w:rsidRPr="00DA7584">
              <w:rPr>
                <w:rFonts w:eastAsia="Times New Roman"/>
                <w:szCs w:val="26"/>
                <w:lang w:eastAsia="uk-UA"/>
              </w:rPr>
              <w:t>Видача довідки про склад сім’ї або зареєстрованих у житловому приміщенні/будинку осіб</w:t>
            </w:r>
          </w:p>
        </w:tc>
      </w:tr>
      <w:tr w:rsidR="00DA7584" w:rsidRPr="00DA7584" w14:paraId="1DE13CB6" w14:textId="77777777" w:rsidTr="00326847">
        <w:trPr>
          <w:jc w:val="center"/>
        </w:trPr>
        <w:tc>
          <w:tcPr>
            <w:tcW w:w="567" w:type="dxa"/>
            <w:vAlign w:val="bottom"/>
          </w:tcPr>
          <w:p w14:paraId="51DE6FB8" w14:textId="77777777" w:rsidR="00DA7584" w:rsidRPr="00DA7584" w:rsidRDefault="00DA7584" w:rsidP="00DA7584">
            <w:pPr>
              <w:spacing w:before="0" w:after="0" w:line="256" w:lineRule="auto"/>
              <w:jc w:val="center"/>
              <w:rPr>
                <w:rFonts w:eastAsia="Times New Roman"/>
                <w:bCs/>
                <w:szCs w:val="26"/>
                <w:lang w:eastAsia="ru-RU"/>
              </w:rPr>
            </w:pPr>
            <w:r w:rsidRPr="00DA7584">
              <w:rPr>
                <w:rFonts w:eastAsia="Times New Roman"/>
                <w:color w:val="000000"/>
                <w:szCs w:val="26"/>
                <w:lang w:eastAsia="ru-RU"/>
              </w:rPr>
              <w:t>166</w:t>
            </w:r>
          </w:p>
        </w:tc>
        <w:tc>
          <w:tcPr>
            <w:tcW w:w="993" w:type="dxa"/>
            <w:shd w:val="clear" w:color="000000" w:fill="FFFFFF"/>
            <w:vAlign w:val="center"/>
          </w:tcPr>
          <w:p w14:paraId="5D70D6AF" w14:textId="77777777" w:rsidR="00DA7584" w:rsidRPr="00DA7584" w:rsidRDefault="00DA7584" w:rsidP="00DA7584">
            <w:pPr>
              <w:spacing w:before="0" w:after="0" w:line="256" w:lineRule="auto"/>
              <w:ind w:left="-57" w:right="-57"/>
              <w:jc w:val="center"/>
              <w:rPr>
                <w:rFonts w:eastAsia="Times New Roman"/>
                <w:bCs/>
                <w:szCs w:val="26"/>
                <w:lang w:eastAsia="ru-RU"/>
              </w:rPr>
            </w:pPr>
            <w:r w:rsidRPr="00DA7584">
              <w:rPr>
                <w:rFonts w:eastAsia="Times New Roman"/>
                <w:bCs/>
                <w:szCs w:val="26"/>
                <w:lang w:eastAsia="ru-RU"/>
              </w:rPr>
              <w:t>12-3/06</w:t>
            </w:r>
          </w:p>
        </w:tc>
        <w:tc>
          <w:tcPr>
            <w:tcW w:w="8364" w:type="dxa"/>
            <w:shd w:val="clear" w:color="auto" w:fill="auto"/>
            <w:vAlign w:val="center"/>
          </w:tcPr>
          <w:p w14:paraId="4CE8E68B" w14:textId="77777777" w:rsidR="00DA7584" w:rsidRPr="00DA7584" w:rsidRDefault="00DA7584" w:rsidP="00DA7584">
            <w:pPr>
              <w:spacing w:before="0" w:after="0" w:line="256" w:lineRule="auto"/>
              <w:rPr>
                <w:rFonts w:eastAsia="Times New Roman"/>
                <w:szCs w:val="26"/>
                <w:lang w:eastAsia="uk-UA"/>
              </w:rPr>
            </w:pPr>
            <w:r w:rsidRPr="00DA7584">
              <w:rPr>
                <w:rFonts w:eastAsia="Times New Roman"/>
                <w:szCs w:val="26"/>
                <w:lang w:eastAsia="uk-UA"/>
              </w:rPr>
              <w:t>Надання довідки про осіб зареєстрованих за відповідною адресою</w:t>
            </w:r>
          </w:p>
        </w:tc>
      </w:tr>
      <w:tr w:rsidR="00DA7584" w:rsidRPr="00DA7584" w14:paraId="0B615FD5" w14:textId="77777777" w:rsidTr="00326847">
        <w:trPr>
          <w:jc w:val="center"/>
        </w:trPr>
        <w:tc>
          <w:tcPr>
            <w:tcW w:w="567" w:type="dxa"/>
            <w:vAlign w:val="bottom"/>
          </w:tcPr>
          <w:p w14:paraId="64E2E044" w14:textId="77777777" w:rsidR="00DA7584" w:rsidRPr="00DA7584" w:rsidRDefault="00DA7584" w:rsidP="00DA7584">
            <w:pPr>
              <w:spacing w:before="0" w:after="0" w:line="256" w:lineRule="auto"/>
              <w:jc w:val="center"/>
              <w:rPr>
                <w:rFonts w:eastAsia="Times New Roman"/>
                <w:bCs/>
                <w:szCs w:val="26"/>
                <w:lang w:eastAsia="ru-RU"/>
              </w:rPr>
            </w:pPr>
            <w:r w:rsidRPr="00DA7584">
              <w:rPr>
                <w:rFonts w:eastAsia="Times New Roman"/>
                <w:color w:val="000000"/>
                <w:szCs w:val="26"/>
                <w:lang w:eastAsia="ru-RU"/>
              </w:rPr>
              <w:t>177</w:t>
            </w:r>
          </w:p>
        </w:tc>
        <w:tc>
          <w:tcPr>
            <w:tcW w:w="993" w:type="dxa"/>
            <w:shd w:val="clear" w:color="000000" w:fill="FFFFFF"/>
            <w:vAlign w:val="center"/>
          </w:tcPr>
          <w:p w14:paraId="6EC27BD9" w14:textId="77777777" w:rsidR="00DA7584" w:rsidRPr="00DA7584" w:rsidRDefault="00DA7584" w:rsidP="00DA7584">
            <w:pPr>
              <w:spacing w:before="0" w:after="0" w:line="256" w:lineRule="auto"/>
              <w:ind w:left="-57" w:right="-57"/>
              <w:jc w:val="center"/>
              <w:rPr>
                <w:rFonts w:eastAsia="Times New Roman"/>
                <w:bCs/>
                <w:szCs w:val="26"/>
                <w:lang w:eastAsia="ru-RU"/>
              </w:rPr>
            </w:pPr>
            <w:r w:rsidRPr="00DA7584">
              <w:rPr>
                <w:rFonts w:eastAsia="Times New Roman"/>
                <w:bCs/>
                <w:szCs w:val="26"/>
                <w:lang w:eastAsia="ru-RU"/>
              </w:rPr>
              <w:t>12-3/17</w:t>
            </w:r>
          </w:p>
        </w:tc>
        <w:tc>
          <w:tcPr>
            <w:tcW w:w="8364" w:type="dxa"/>
            <w:shd w:val="clear" w:color="auto" w:fill="auto"/>
            <w:vAlign w:val="center"/>
          </w:tcPr>
          <w:p w14:paraId="36162A4B" w14:textId="77777777" w:rsidR="00DA7584" w:rsidRPr="00DA7584" w:rsidRDefault="00DA7584" w:rsidP="00DA7584">
            <w:pPr>
              <w:spacing w:before="0" w:after="0" w:line="256" w:lineRule="auto"/>
              <w:rPr>
                <w:rFonts w:eastAsia="Times New Roman"/>
                <w:szCs w:val="26"/>
                <w:lang w:eastAsia="uk-UA"/>
              </w:rPr>
            </w:pPr>
            <w:r w:rsidRPr="00DA7584">
              <w:rPr>
                <w:rFonts w:eastAsia="Times New Roman"/>
                <w:szCs w:val="26"/>
                <w:lang w:eastAsia="uk-UA"/>
              </w:rPr>
              <w:t>Довідка про пічне опалення</w:t>
            </w:r>
          </w:p>
        </w:tc>
      </w:tr>
    </w:tbl>
    <w:p w14:paraId="31A62707" w14:textId="77777777" w:rsidR="00DA7584" w:rsidRPr="00DA7584" w:rsidRDefault="00DA7584" w:rsidP="00DA7584">
      <w:pPr>
        <w:suppressAutoHyphens/>
        <w:spacing w:before="0" w:after="0" w:line="240" w:lineRule="auto"/>
        <w:ind w:firstLine="708"/>
        <w:jc w:val="both"/>
        <w:rPr>
          <w:rFonts w:ascii="Times New Roman" w:eastAsia="Times New Roman" w:hAnsi="Times New Roman" w:cs="Times New Roman"/>
          <w:sz w:val="26"/>
          <w:szCs w:val="26"/>
          <w:lang w:eastAsia="ar-SA"/>
        </w:rPr>
      </w:pPr>
      <w:r w:rsidRPr="00DA7584">
        <w:rPr>
          <w:rFonts w:ascii="Times New Roman" w:eastAsia="Times New Roman" w:hAnsi="Times New Roman" w:cs="Times New Roman"/>
          <w:sz w:val="26"/>
          <w:szCs w:val="26"/>
          <w:lang w:eastAsia="ar-SA"/>
        </w:rPr>
        <w:t>- розділ 07 «Послуги з оформлення водійських прав»  Переліку адміністративних послуг які надаються через відділ надання адміністративних послуг виконкому Сіверської міської ради» викласти в новій редакції  (додаток 1).</w:t>
      </w:r>
    </w:p>
    <w:p w14:paraId="4E33F74E" w14:textId="77777777" w:rsidR="00DA7584" w:rsidRPr="00DA7584" w:rsidRDefault="00DA7584" w:rsidP="00DA7584">
      <w:pPr>
        <w:suppressAutoHyphens/>
        <w:spacing w:before="0" w:after="0" w:line="240" w:lineRule="auto"/>
        <w:ind w:firstLine="708"/>
        <w:jc w:val="both"/>
        <w:rPr>
          <w:rFonts w:ascii="Times New Roman" w:eastAsia="Times New Roman" w:hAnsi="Times New Roman" w:cs="Times New Roman"/>
          <w:sz w:val="26"/>
          <w:szCs w:val="26"/>
          <w:lang w:eastAsia="ar-SA"/>
        </w:rPr>
      </w:pPr>
      <w:r w:rsidRPr="00DA7584">
        <w:rPr>
          <w:rFonts w:ascii="Times New Roman" w:eastAsia="Times New Roman" w:hAnsi="Times New Roman" w:cs="Times New Roman"/>
          <w:sz w:val="26"/>
          <w:szCs w:val="26"/>
          <w:lang w:eastAsia="ar-SA"/>
        </w:rPr>
        <w:t xml:space="preserve">- розділ 08 </w:t>
      </w:r>
      <w:r w:rsidRPr="00DA7584">
        <w:rPr>
          <w:rFonts w:ascii="Times New Roman" w:eastAsia="Times New Roman" w:hAnsi="Times New Roman" w:cs="Times New Roman"/>
          <w:sz w:val="28"/>
          <w:szCs w:val="28"/>
          <w:lang w:eastAsia="ar-SA"/>
        </w:rPr>
        <w:t>«</w:t>
      </w:r>
      <w:r w:rsidRPr="00DA7584">
        <w:rPr>
          <w:rFonts w:ascii="Times New Roman" w:eastAsia="Times New Roman" w:hAnsi="Times New Roman" w:cs="Times New Roman"/>
          <w:sz w:val="28"/>
          <w:szCs w:val="28"/>
          <w:lang w:eastAsia="ru-RU"/>
        </w:rPr>
        <w:t>Послуги з державної реєстрації актів цивільного стану громадян»</w:t>
      </w:r>
      <w:r w:rsidRPr="00DA7584">
        <w:rPr>
          <w:rFonts w:ascii="Times New Roman" w:eastAsia="Times New Roman" w:hAnsi="Times New Roman" w:cs="Times New Roman"/>
          <w:sz w:val="28"/>
          <w:szCs w:val="28"/>
          <w:lang w:val="ru-RU" w:eastAsia="ru-RU"/>
        </w:rPr>
        <w:t xml:space="preserve"> </w:t>
      </w:r>
      <w:r w:rsidRPr="00DA7584">
        <w:rPr>
          <w:rFonts w:ascii="Times New Roman" w:eastAsia="Times New Roman" w:hAnsi="Times New Roman" w:cs="Times New Roman"/>
          <w:sz w:val="26"/>
          <w:szCs w:val="26"/>
          <w:lang w:eastAsia="ar-SA"/>
        </w:rPr>
        <w:t>викласти в новій редакції  (дода</w:t>
      </w:r>
      <w:r w:rsidRPr="00DA7584">
        <w:rPr>
          <w:rFonts w:ascii="Times New Roman" w:eastAsia="Times New Roman" w:hAnsi="Times New Roman" w:cs="Times New Roman"/>
          <w:sz w:val="26"/>
          <w:szCs w:val="26"/>
          <w:lang w:val="ru-RU" w:eastAsia="ar-SA"/>
        </w:rPr>
        <w:t>ток 2</w:t>
      </w:r>
      <w:r w:rsidRPr="00DA7584">
        <w:rPr>
          <w:rFonts w:ascii="Times New Roman" w:eastAsia="Times New Roman" w:hAnsi="Times New Roman" w:cs="Times New Roman"/>
          <w:sz w:val="26"/>
          <w:szCs w:val="26"/>
          <w:lang w:eastAsia="ar-SA"/>
        </w:rPr>
        <w:t>).</w:t>
      </w:r>
    </w:p>
    <w:p w14:paraId="3AA35B48" w14:textId="77777777" w:rsidR="00DA7584" w:rsidRPr="00DA7584" w:rsidRDefault="00DA7584" w:rsidP="00DA7584">
      <w:pPr>
        <w:suppressAutoHyphens/>
        <w:spacing w:before="0" w:after="0" w:line="240" w:lineRule="auto"/>
        <w:ind w:firstLine="708"/>
        <w:jc w:val="both"/>
        <w:rPr>
          <w:rFonts w:ascii="Times New Roman" w:eastAsia="Times New Roman" w:hAnsi="Times New Roman" w:cs="Times New Roman"/>
          <w:sz w:val="28"/>
          <w:szCs w:val="28"/>
          <w:lang w:eastAsia="ar-SA"/>
        </w:rPr>
      </w:pPr>
      <w:r w:rsidRPr="00DA7584">
        <w:rPr>
          <w:rFonts w:ascii="Times New Roman" w:eastAsia="Times New Roman" w:hAnsi="Times New Roman" w:cs="Times New Roman"/>
          <w:sz w:val="28"/>
          <w:szCs w:val="28"/>
          <w:lang w:eastAsia="ru-RU"/>
        </w:rPr>
        <w:t xml:space="preserve"> </w:t>
      </w:r>
      <w:r w:rsidRPr="00DA7584">
        <w:rPr>
          <w:rFonts w:ascii="Times New Roman" w:eastAsia="Times New Roman" w:hAnsi="Times New Roman" w:cs="Times New Roman"/>
          <w:sz w:val="28"/>
          <w:szCs w:val="28"/>
          <w:vertAlign w:val="superscript"/>
          <w:lang w:eastAsia="ru-RU"/>
        </w:rPr>
        <w:t xml:space="preserve"> </w:t>
      </w:r>
    </w:p>
    <w:p w14:paraId="27F19ADF" w14:textId="77777777" w:rsidR="00DA7584" w:rsidRPr="00DA7584" w:rsidRDefault="00DA7584" w:rsidP="00DA7584">
      <w:pPr>
        <w:suppressAutoHyphens/>
        <w:spacing w:before="0" w:after="0" w:line="240" w:lineRule="auto"/>
        <w:ind w:firstLine="709"/>
        <w:jc w:val="both"/>
        <w:rPr>
          <w:rFonts w:ascii="Times New Roman" w:eastAsia="Times New Roman" w:hAnsi="Times New Roman" w:cs="Times New Roman"/>
          <w:sz w:val="26"/>
          <w:szCs w:val="26"/>
          <w:lang w:eastAsia="ar-SA"/>
        </w:rPr>
      </w:pPr>
    </w:p>
    <w:p w14:paraId="7ACF1BF3"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r w:rsidRPr="00DA7584">
        <w:rPr>
          <w:rFonts w:ascii="Times New Roman" w:eastAsia="Times New Roman" w:hAnsi="Times New Roman" w:cs="Times New Roman"/>
          <w:sz w:val="26"/>
          <w:szCs w:val="26"/>
          <w:lang w:eastAsia="ar-SA"/>
        </w:rPr>
        <w:t>Міський голова                                                                              Андрій ЧЕРНЯЄВ</w:t>
      </w:r>
    </w:p>
    <w:p w14:paraId="7670294B"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sectPr w:rsidR="00DA7584" w:rsidRPr="00DA7584">
          <w:pgSz w:w="11906" w:h="16838"/>
          <w:pgMar w:top="851" w:right="567" w:bottom="851" w:left="1701" w:header="709" w:footer="709" w:gutter="0"/>
          <w:cols w:space="720"/>
        </w:sectPr>
      </w:pPr>
      <w:r w:rsidRPr="00DA7584">
        <w:rPr>
          <w:rFonts w:ascii="Times New Roman" w:eastAsia="Times New Roman" w:hAnsi="Times New Roman" w:cs="Times New Roman"/>
          <w:sz w:val="26"/>
          <w:szCs w:val="26"/>
          <w:lang w:eastAsia="ar-SA"/>
        </w:rPr>
        <w:br w:type="page"/>
      </w:r>
    </w:p>
    <w:p w14:paraId="47ED115D" w14:textId="77777777" w:rsidR="00DA7584" w:rsidRPr="00DA7584" w:rsidRDefault="00DA7584" w:rsidP="00DA7584">
      <w:pPr>
        <w:spacing w:before="0" w:after="0" w:line="240" w:lineRule="auto"/>
        <w:ind w:left="10773"/>
        <w:rPr>
          <w:rFonts w:ascii="Times New Roman" w:eastAsia="Times New Roman" w:hAnsi="Times New Roman" w:cs="Times New Roman"/>
          <w:sz w:val="28"/>
          <w:szCs w:val="24"/>
          <w:lang w:eastAsia="ru-RU"/>
        </w:rPr>
      </w:pPr>
      <w:r w:rsidRPr="00DA7584">
        <w:rPr>
          <w:rFonts w:ascii="Times New Roman" w:eastAsia="Times New Roman" w:hAnsi="Times New Roman" w:cs="Times New Roman"/>
          <w:b/>
          <w:sz w:val="24"/>
          <w:szCs w:val="24"/>
          <w:lang w:eastAsia="ru-RU"/>
        </w:rPr>
        <w:lastRenderedPageBreak/>
        <w:t xml:space="preserve">        </w:t>
      </w:r>
      <w:r w:rsidRPr="00DA7584">
        <w:rPr>
          <w:rFonts w:ascii="Times New Roman" w:eastAsia="Times New Roman" w:hAnsi="Times New Roman" w:cs="Times New Roman"/>
          <w:sz w:val="28"/>
          <w:szCs w:val="24"/>
          <w:lang w:eastAsia="ru-RU"/>
        </w:rPr>
        <w:t>Додаток</w:t>
      </w:r>
      <w:r w:rsidRPr="00DA7584">
        <w:rPr>
          <w:rFonts w:ascii="Times New Roman" w:eastAsia="Times New Roman" w:hAnsi="Times New Roman" w:cs="Times New Roman"/>
          <w:sz w:val="28"/>
          <w:szCs w:val="24"/>
          <w:lang w:val="ru-RU" w:eastAsia="ru-RU"/>
        </w:rPr>
        <w:t xml:space="preserve"> 1</w:t>
      </w:r>
      <w:r w:rsidRPr="00DA7584">
        <w:rPr>
          <w:rFonts w:ascii="Times New Roman" w:eastAsia="Times New Roman" w:hAnsi="Times New Roman" w:cs="Times New Roman"/>
          <w:sz w:val="28"/>
          <w:szCs w:val="24"/>
          <w:lang w:eastAsia="ru-RU"/>
        </w:rPr>
        <w:t xml:space="preserve"> до рішення </w:t>
      </w:r>
    </w:p>
    <w:p w14:paraId="6CC00502" w14:textId="77777777" w:rsidR="00DA7584" w:rsidRPr="00DA7584" w:rsidRDefault="00DA7584" w:rsidP="00DA7584">
      <w:pPr>
        <w:spacing w:before="0" w:after="0" w:line="240" w:lineRule="auto"/>
        <w:ind w:left="10773"/>
        <w:rPr>
          <w:rFonts w:ascii="Times New Roman" w:eastAsia="Times New Roman" w:hAnsi="Times New Roman" w:cs="Times New Roman"/>
          <w:sz w:val="28"/>
          <w:szCs w:val="24"/>
          <w:lang w:eastAsia="ru-RU"/>
        </w:rPr>
      </w:pPr>
      <w:r w:rsidRPr="00DA7584">
        <w:rPr>
          <w:rFonts w:ascii="Times New Roman" w:eastAsia="Times New Roman" w:hAnsi="Times New Roman" w:cs="Times New Roman"/>
          <w:sz w:val="28"/>
          <w:szCs w:val="24"/>
          <w:lang w:eastAsia="ru-RU"/>
        </w:rPr>
        <w:t xml:space="preserve">       міської ради </w:t>
      </w:r>
    </w:p>
    <w:p w14:paraId="1D8D10F8" w14:textId="77777777" w:rsidR="00DA7584" w:rsidRPr="00DA7584" w:rsidRDefault="00DA7584" w:rsidP="00DA7584">
      <w:pPr>
        <w:spacing w:before="0" w:after="0" w:line="240" w:lineRule="auto"/>
        <w:ind w:left="10773"/>
        <w:jc w:val="center"/>
        <w:rPr>
          <w:rFonts w:ascii="Times New Roman" w:eastAsia="Times New Roman" w:hAnsi="Times New Roman" w:cs="Times New Roman"/>
          <w:b/>
          <w:sz w:val="24"/>
          <w:szCs w:val="24"/>
          <w:lang w:eastAsia="ru-RU"/>
        </w:rPr>
      </w:pPr>
      <w:r w:rsidRPr="00DA7584">
        <w:rPr>
          <w:rFonts w:ascii="Times New Roman" w:eastAsia="Times New Roman" w:hAnsi="Times New Roman" w:cs="Times New Roman"/>
          <w:sz w:val="24"/>
          <w:szCs w:val="24"/>
          <w:lang w:eastAsia="ru-RU"/>
        </w:rPr>
        <w:t>______________№____________</w:t>
      </w:r>
    </w:p>
    <w:p w14:paraId="47D0BBA8"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p>
    <w:p w14:paraId="2DBBF366"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p>
    <w:p w14:paraId="1E7561F4"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r w:rsidRPr="00DA7584">
        <w:rPr>
          <w:rFonts w:ascii="Times New Roman" w:eastAsia="Times New Roman" w:hAnsi="Times New Roman" w:cs="Times New Roman"/>
          <w:b/>
          <w:sz w:val="24"/>
          <w:szCs w:val="24"/>
          <w:lang w:eastAsia="ru-RU"/>
        </w:rPr>
        <w:t>Перелік адміністративних послуг,</w:t>
      </w:r>
    </w:p>
    <w:p w14:paraId="183B9593"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r w:rsidRPr="00DA7584">
        <w:rPr>
          <w:rFonts w:ascii="Times New Roman" w:eastAsia="Times New Roman" w:hAnsi="Times New Roman" w:cs="Times New Roman"/>
          <w:b/>
          <w:sz w:val="24"/>
          <w:szCs w:val="24"/>
          <w:lang w:eastAsia="ru-RU"/>
        </w:rPr>
        <w:t xml:space="preserve">Що надаються через Центр надання адміністративних послуг </w:t>
      </w:r>
    </w:p>
    <w:p w14:paraId="40E5EA44"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r w:rsidRPr="00DA7584">
        <w:rPr>
          <w:rFonts w:ascii="Times New Roman" w:eastAsia="Times New Roman" w:hAnsi="Times New Roman" w:cs="Times New Roman"/>
          <w:b/>
          <w:sz w:val="24"/>
          <w:szCs w:val="24"/>
          <w:lang w:eastAsia="ru-RU"/>
        </w:rPr>
        <w:t>виконавчого комітету Сіверської міської ради</w:t>
      </w:r>
    </w:p>
    <w:p w14:paraId="4F58FF94"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p>
    <w:tbl>
      <w:tblPr>
        <w:tblStyle w:val="a6"/>
        <w:tblW w:w="15877" w:type="dxa"/>
        <w:tblInd w:w="-431" w:type="dxa"/>
        <w:tblLook w:val="04A0" w:firstRow="1" w:lastRow="0" w:firstColumn="1" w:lastColumn="0" w:noHBand="0" w:noVBand="1"/>
      </w:tblPr>
      <w:tblGrid>
        <w:gridCol w:w="551"/>
        <w:gridCol w:w="1012"/>
        <w:gridCol w:w="14314"/>
      </w:tblGrid>
      <w:tr w:rsidR="00DA7584" w:rsidRPr="00DA7584" w14:paraId="2041EE6B" w14:textId="77777777" w:rsidTr="00326847">
        <w:tc>
          <w:tcPr>
            <w:tcW w:w="551" w:type="dxa"/>
          </w:tcPr>
          <w:p w14:paraId="2451B88B"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 з/п</w:t>
            </w:r>
          </w:p>
        </w:tc>
        <w:tc>
          <w:tcPr>
            <w:tcW w:w="1012" w:type="dxa"/>
          </w:tcPr>
          <w:p w14:paraId="6E2175EC"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Код</w:t>
            </w:r>
          </w:p>
        </w:tc>
        <w:tc>
          <w:tcPr>
            <w:tcW w:w="14314" w:type="dxa"/>
          </w:tcPr>
          <w:p w14:paraId="14B5DF3D"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Найменування адміністративної послуги</w:t>
            </w:r>
          </w:p>
        </w:tc>
      </w:tr>
      <w:tr w:rsidR="00DA7584" w:rsidRPr="00DA7584" w14:paraId="4F2DC0FD" w14:textId="77777777" w:rsidTr="00326847">
        <w:tc>
          <w:tcPr>
            <w:tcW w:w="15877" w:type="dxa"/>
            <w:gridSpan w:val="3"/>
          </w:tcPr>
          <w:p w14:paraId="1C644EBF"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 xml:space="preserve">07 ПОСЛУГИ З ОФОРМЛЕННЯ ВОДІЙСЬКИХ ПРАВ </w:t>
            </w:r>
            <w:r w:rsidRPr="00DA7584">
              <w:rPr>
                <w:rFonts w:eastAsia="Times New Roman"/>
                <w:b/>
                <w:vertAlign w:val="superscript"/>
                <w:lang w:eastAsia="ru-RU"/>
              </w:rPr>
              <w:t>4</w:t>
            </w:r>
          </w:p>
        </w:tc>
      </w:tr>
      <w:tr w:rsidR="00DA7584" w:rsidRPr="00DA7584" w14:paraId="3BFAFAF1" w14:textId="77777777" w:rsidTr="00326847">
        <w:tc>
          <w:tcPr>
            <w:tcW w:w="551" w:type="dxa"/>
          </w:tcPr>
          <w:p w14:paraId="29518E51"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1</w:t>
            </w:r>
          </w:p>
        </w:tc>
        <w:tc>
          <w:tcPr>
            <w:tcW w:w="1012" w:type="dxa"/>
          </w:tcPr>
          <w:p w14:paraId="38CD7C30"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07-01</w:t>
            </w:r>
          </w:p>
        </w:tc>
        <w:tc>
          <w:tcPr>
            <w:tcW w:w="14314" w:type="dxa"/>
          </w:tcPr>
          <w:p w14:paraId="3E221135" w14:textId="77777777" w:rsidR="00DA7584" w:rsidRPr="00DA7584" w:rsidRDefault="00DA7584" w:rsidP="00DA7584">
            <w:pPr>
              <w:spacing w:before="0" w:after="0" w:line="240" w:lineRule="auto"/>
              <w:rPr>
                <w:rFonts w:eastAsia="Times New Roman"/>
                <w:sz w:val="24"/>
                <w:szCs w:val="28"/>
                <w:lang w:eastAsia="uk-UA"/>
              </w:rPr>
            </w:pPr>
            <w:r w:rsidRPr="00DA7584">
              <w:rPr>
                <w:rFonts w:eastAsia="Times New Roman"/>
                <w:sz w:val="24"/>
                <w:szCs w:val="28"/>
              </w:rPr>
              <w:t>Обмін або видача у зв’язку із втратою (викраденням) посвідчення водія на право керування транспортними засобами.</w:t>
            </w:r>
          </w:p>
        </w:tc>
      </w:tr>
      <w:tr w:rsidR="00DA7584" w:rsidRPr="00DA7584" w14:paraId="5CEA7A50" w14:textId="77777777" w:rsidTr="00326847">
        <w:tc>
          <w:tcPr>
            <w:tcW w:w="551" w:type="dxa"/>
          </w:tcPr>
          <w:p w14:paraId="2679BD7A"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2</w:t>
            </w:r>
          </w:p>
        </w:tc>
        <w:tc>
          <w:tcPr>
            <w:tcW w:w="1012" w:type="dxa"/>
          </w:tcPr>
          <w:p w14:paraId="2766C791"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07-02</w:t>
            </w:r>
          </w:p>
        </w:tc>
        <w:tc>
          <w:tcPr>
            <w:tcW w:w="14314" w:type="dxa"/>
          </w:tcPr>
          <w:p w14:paraId="2D02BBC7" w14:textId="77777777" w:rsidR="00DA7584" w:rsidRPr="00DA7584" w:rsidRDefault="00DA7584" w:rsidP="00DA7584">
            <w:pPr>
              <w:spacing w:before="0" w:after="0" w:line="240" w:lineRule="auto"/>
              <w:rPr>
                <w:rFonts w:eastAsia="Times New Roman"/>
                <w:sz w:val="24"/>
                <w:szCs w:val="28"/>
                <w:lang w:eastAsia="uk-UA"/>
              </w:rPr>
            </w:pPr>
            <w:r w:rsidRPr="00DA7584">
              <w:rPr>
                <w:rFonts w:eastAsia="Times New Roman"/>
                <w:sz w:val="24"/>
                <w:szCs w:val="28"/>
              </w:rPr>
              <w:t xml:space="preserve">Перереєстрація колісних транспортних засобів, переобладнаних  для  роботи  на  газових паливах, з </w:t>
            </w:r>
            <w:proofErr w:type="spellStart"/>
            <w:r w:rsidRPr="00DA7584">
              <w:rPr>
                <w:rFonts w:eastAsia="Times New Roman"/>
                <w:sz w:val="24"/>
                <w:szCs w:val="28"/>
              </w:rPr>
              <w:t>видачею</w:t>
            </w:r>
            <w:proofErr w:type="spellEnd"/>
            <w:r w:rsidRPr="00DA7584">
              <w:rPr>
                <w:rFonts w:eastAsia="Times New Roman"/>
                <w:sz w:val="24"/>
                <w:szCs w:val="28"/>
              </w:rPr>
              <w:t xml:space="preserve"> свідоцтва про реєстрацію без заміни номерного знаку.</w:t>
            </w:r>
          </w:p>
        </w:tc>
      </w:tr>
      <w:tr w:rsidR="00DA7584" w:rsidRPr="00DA7584" w14:paraId="2E5727D6" w14:textId="77777777" w:rsidTr="00326847">
        <w:tc>
          <w:tcPr>
            <w:tcW w:w="551" w:type="dxa"/>
          </w:tcPr>
          <w:p w14:paraId="2A6331AB"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3</w:t>
            </w:r>
          </w:p>
        </w:tc>
        <w:tc>
          <w:tcPr>
            <w:tcW w:w="1012" w:type="dxa"/>
          </w:tcPr>
          <w:p w14:paraId="3A754876"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07-03</w:t>
            </w:r>
          </w:p>
        </w:tc>
        <w:tc>
          <w:tcPr>
            <w:tcW w:w="14314" w:type="dxa"/>
          </w:tcPr>
          <w:p w14:paraId="40699A74" w14:textId="77777777" w:rsidR="00DA7584" w:rsidRPr="00DA7584" w:rsidRDefault="00DA7584" w:rsidP="00DA7584">
            <w:pPr>
              <w:spacing w:before="0" w:after="0" w:line="240" w:lineRule="auto"/>
              <w:rPr>
                <w:rFonts w:eastAsia="Times New Roman"/>
                <w:sz w:val="24"/>
                <w:szCs w:val="28"/>
              </w:rPr>
            </w:pPr>
            <w:r w:rsidRPr="00DA7584">
              <w:rPr>
                <w:rFonts w:eastAsia="Times New Roman"/>
                <w:sz w:val="24"/>
                <w:szCs w:val="28"/>
              </w:rPr>
              <w:t xml:space="preserve">Реєстрація нових колісних транспортних засобів усіх категорій з </w:t>
            </w:r>
            <w:proofErr w:type="spellStart"/>
            <w:r w:rsidRPr="00DA7584">
              <w:rPr>
                <w:rFonts w:eastAsia="Times New Roman"/>
                <w:sz w:val="24"/>
                <w:szCs w:val="28"/>
              </w:rPr>
              <w:t>видачею</w:t>
            </w:r>
            <w:proofErr w:type="spellEnd"/>
            <w:r w:rsidRPr="00DA7584">
              <w:rPr>
                <w:rFonts w:eastAsia="Times New Roman"/>
                <w:sz w:val="24"/>
                <w:szCs w:val="28"/>
              </w:rPr>
              <w:t xml:space="preserve"> свідоцтва про реєстрацію та номерного знаку.</w:t>
            </w:r>
          </w:p>
        </w:tc>
      </w:tr>
      <w:tr w:rsidR="00DA7584" w:rsidRPr="00DA7584" w14:paraId="2E5BD982" w14:textId="77777777" w:rsidTr="00326847">
        <w:tc>
          <w:tcPr>
            <w:tcW w:w="551" w:type="dxa"/>
          </w:tcPr>
          <w:p w14:paraId="60A01275"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4</w:t>
            </w:r>
          </w:p>
        </w:tc>
        <w:tc>
          <w:tcPr>
            <w:tcW w:w="1012" w:type="dxa"/>
          </w:tcPr>
          <w:p w14:paraId="77F10AE9"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07-04</w:t>
            </w:r>
          </w:p>
        </w:tc>
        <w:tc>
          <w:tcPr>
            <w:tcW w:w="14314" w:type="dxa"/>
          </w:tcPr>
          <w:p w14:paraId="753C88DF" w14:textId="77777777" w:rsidR="00DA7584" w:rsidRPr="00DA7584" w:rsidRDefault="00DA7584" w:rsidP="00DA7584">
            <w:pPr>
              <w:spacing w:before="0" w:after="0" w:line="240" w:lineRule="auto"/>
              <w:rPr>
                <w:rFonts w:eastAsia="Times New Roman"/>
                <w:sz w:val="24"/>
                <w:szCs w:val="28"/>
              </w:rPr>
            </w:pPr>
            <w:r w:rsidRPr="00DA7584">
              <w:rPr>
                <w:rFonts w:eastAsia="Times New Roman"/>
                <w:sz w:val="24"/>
                <w:szCs w:val="28"/>
              </w:rPr>
              <w:t xml:space="preserve">Перереєстрація колісних транспортних засобів усіх категорій у зв’язку зі зміною анкетних даних власника з </w:t>
            </w:r>
            <w:proofErr w:type="spellStart"/>
            <w:r w:rsidRPr="00DA7584">
              <w:rPr>
                <w:rFonts w:eastAsia="Times New Roman"/>
                <w:sz w:val="24"/>
                <w:szCs w:val="28"/>
              </w:rPr>
              <w:t>видачею</w:t>
            </w:r>
            <w:proofErr w:type="spellEnd"/>
            <w:r w:rsidRPr="00DA7584">
              <w:rPr>
                <w:rFonts w:eastAsia="Times New Roman"/>
                <w:sz w:val="24"/>
                <w:szCs w:val="28"/>
              </w:rPr>
              <w:t xml:space="preserve"> свідоцтва про реєстрацію без заміни номерного знаку.</w:t>
            </w:r>
          </w:p>
        </w:tc>
      </w:tr>
      <w:tr w:rsidR="00DA7584" w:rsidRPr="00DA7584" w14:paraId="45B9DACC" w14:textId="77777777" w:rsidTr="00326847">
        <w:tc>
          <w:tcPr>
            <w:tcW w:w="551" w:type="dxa"/>
          </w:tcPr>
          <w:p w14:paraId="14B42BDE"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5</w:t>
            </w:r>
          </w:p>
        </w:tc>
        <w:tc>
          <w:tcPr>
            <w:tcW w:w="1012" w:type="dxa"/>
          </w:tcPr>
          <w:p w14:paraId="5F039CBE" w14:textId="77777777" w:rsidR="00DA7584" w:rsidRPr="00DA7584" w:rsidRDefault="00DA7584" w:rsidP="00DA7584">
            <w:pPr>
              <w:spacing w:before="0" w:after="0" w:line="240" w:lineRule="auto"/>
              <w:jc w:val="center"/>
              <w:rPr>
                <w:rFonts w:eastAsia="Times New Roman"/>
                <w:bCs/>
                <w:sz w:val="24"/>
                <w:szCs w:val="28"/>
                <w:lang w:eastAsia="ru-RU"/>
              </w:rPr>
            </w:pPr>
            <w:r w:rsidRPr="00DA7584">
              <w:rPr>
                <w:rFonts w:eastAsia="Times New Roman"/>
                <w:bCs/>
                <w:sz w:val="24"/>
                <w:szCs w:val="28"/>
                <w:lang w:eastAsia="ru-RU"/>
              </w:rPr>
              <w:t>07-05</w:t>
            </w:r>
          </w:p>
        </w:tc>
        <w:tc>
          <w:tcPr>
            <w:tcW w:w="14314" w:type="dxa"/>
          </w:tcPr>
          <w:p w14:paraId="28A10E99" w14:textId="77777777" w:rsidR="00DA7584" w:rsidRPr="00DA7584" w:rsidRDefault="00DA7584" w:rsidP="00DA7584">
            <w:pPr>
              <w:spacing w:before="0" w:after="0" w:line="240" w:lineRule="auto"/>
              <w:rPr>
                <w:rFonts w:eastAsia="Times New Roman"/>
                <w:sz w:val="24"/>
                <w:szCs w:val="28"/>
              </w:rPr>
            </w:pPr>
            <w:r w:rsidRPr="00DA7584">
              <w:rPr>
                <w:rFonts w:eastAsia="Times New Roman"/>
                <w:sz w:val="24"/>
                <w:szCs w:val="28"/>
              </w:rPr>
              <w:t>Зняття з обліку транспортного засобу у зв’язку з вибракуванням.</w:t>
            </w:r>
          </w:p>
        </w:tc>
      </w:tr>
    </w:tbl>
    <w:p w14:paraId="060BAE70" w14:textId="77777777" w:rsidR="00DA7584" w:rsidRPr="00DA7584" w:rsidRDefault="00DA7584" w:rsidP="00DA7584">
      <w:pPr>
        <w:spacing w:before="0" w:after="160" w:line="256" w:lineRule="auto"/>
        <w:rPr>
          <w:rFonts w:ascii="Calibri" w:eastAsia="Calibri" w:hAnsi="Calibri" w:cs="Times New Roman"/>
          <w:szCs w:val="22"/>
        </w:rPr>
      </w:pPr>
    </w:p>
    <w:p w14:paraId="092FA880"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045FF79E"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8"/>
          <w:szCs w:val="28"/>
          <w:lang w:eastAsia="ar-SA"/>
        </w:rPr>
      </w:pPr>
      <w:r w:rsidRPr="00DA7584">
        <w:rPr>
          <w:rFonts w:ascii="Times New Roman" w:eastAsia="Times New Roman" w:hAnsi="Times New Roman" w:cs="Times New Roman"/>
          <w:sz w:val="28"/>
          <w:szCs w:val="28"/>
          <w:lang w:eastAsia="ar-SA"/>
        </w:rPr>
        <w:t xml:space="preserve">Секретар міської ради </w:t>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t>Тетяна ВОЛОШИНА</w:t>
      </w:r>
    </w:p>
    <w:p w14:paraId="70AB15F4"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6E761C43"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44272276"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2C61E6E7"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42E4042F"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408157DD"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3D149C7E"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5AC45421"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38DC6555"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7A284491"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75DB74F2"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7F2254EE"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632139C0"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6"/>
          <w:szCs w:val="26"/>
          <w:lang w:eastAsia="ar-SA"/>
        </w:rPr>
      </w:pPr>
    </w:p>
    <w:p w14:paraId="0CB16E5E" w14:textId="77777777" w:rsidR="00DA7584" w:rsidRPr="00DA7584" w:rsidRDefault="00DA7584" w:rsidP="00DA7584">
      <w:pPr>
        <w:spacing w:before="0" w:after="0" w:line="240" w:lineRule="auto"/>
        <w:rPr>
          <w:rFonts w:ascii="Calibri" w:eastAsia="Calibri" w:hAnsi="Calibri" w:cs="Times New Roman"/>
          <w:szCs w:val="22"/>
        </w:rPr>
      </w:pPr>
    </w:p>
    <w:p w14:paraId="0DE3CA0B" w14:textId="77777777" w:rsidR="00DA7584" w:rsidRPr="00DA7584" w:rsidRDefault="00DA7584" w:rsidP="00DA7584">
      <w:pPr>
        <w:spacing w:before="0" w:after="0" w:line="240" w:lineRule="auto"/>
        <w:ind w:left="10773"/>
        <w:rPr>
          <w:rFonts w:ascii="Times New Roman" w:eastAsia="Times New Roman" w:hAnsi="Times New Roman" w:cs="Times New Roman"/>
          <w:sz w:val="28"/>
          <w:szCs w:val="24"/>
          <w:lang w:eastAsia="ru-RU"/>
        </w:rPr>
      </w:pPr>
      <w:r w:rsidRPr="00DA7584">
        <w:rPr>
          <w:rFonts w:ascii="Times New Roman" w:eastAsia="Times New Roman" w:hAnsi="Times New Roman" w:cs="Times New Roman"/>
          <w:b/>
          <w:sz w:val="24"/>
          <w:szCs w:val="24"/>
          <w:lang w:eastAsia="ru-RU"/>
        </w:rPr>
        <w:t xml:space="preserve">        </w:t>
      </w:r>
      <w:r w:rsidRPr="00DA7584">
        <w:rPr>
          <w:rFonts w:ascii="Times New Roman" w:eastAsia="Times New Roman" w:hAnsi="Times New Roman" w:cs="Times New Roman"/>
          <w:sz w:val="28"/>
          <w:szCs w:val="24"/>
          <w:lang w:eastAsia="ru-RU"/>
        </w:rPr>
        <w:t>Додаток</w:t>
      </w:r>
      <w:r w:rsidRPr="00DA7584">
        <w:rPr>
          <w:rFonts w:ascii="Times New Roman" w:eastAsia="Times New Roman" w:hAnsi="Times New Roman" w:cs="Times New Roman"/>
          <w:sz w:val="28"/>
          <w:szCs w:val="24"/>
          <w:lang w:val="ru-RU" w:eastAsia="ru-RU"/>
        </w:rPr>
        <w:t xml:space="preserve"> 2</w:t>
      </w:r>
      <w:r w:rsidRPr="00DA7584">
        <w:rPr>
          <w:rFonts w:ascii="Times New Roman" w:eastAsia="Times New Roman" w:hAnsi="Times New Roman" w:cs="Times New Roman"/>
          <w:sz w:val="28"/>
          <w:szCs w:val="24"/>
          <w:lang w:eastAsia="ru-RU"/>
        </w:rPr>
        <w:t xml:space="preserve"> до рішення </w:t>
      </w:r>
    </w:p>
    <w:p w14:paraId="76CABCD1" w14:textId="77777777" w:rsidR="00DA7584" w:rsidRPr="00DA7584" w:rsidRDefault="00DA7584" w:rsidP="00DA7584">
      <w:pPr>
        <w:spacing w:before="0" w:after="0" w:line="240" w:lineRule="auto"/>
        <w:ind w:left="10773"/>
        <w:rPr>
          <w:rFonts w:ascii="Times New Roman" w:eastAsia="Times New Roman" w:hAnsi="Times New Roman" w:cs="Times New Roman"/>
          <w:sz w:val="28"/>
          <w:szCs w:val="24"/>
          <w:lang w:eastAsia="ru-RU"/>
        </w:rPr>
      </w:pPr>
      <w:r w:rsidRPr="00DA7584">
        <w:rPr>
          <w:rFonts w:ascii="Times New Roman" w:eastAsia="Times New Roman" w:hAnsi="Times New Roman" w:cs="Times New Roman"/>
          <w:sz w:val="28"/>
          <w:szCs w:val="24"/>
          <w:lang w:eastAsia="ru-RU"/>
        </w:rPr>
        <w:t xml:space="preserve">       міської ради </w:t>
      </w:r>
    </w:p>
    <w:p w14:paraId="5ABAA04D" w14:textId="77777777" w:rsidR="00DA7584" w:rsidRPr="00DA7584" w:rsidRDefault="00DA7584" w:rsidP="00DA7584">
      <w:pPr>
        <w:spacing w:before="0" w:after="0" w:line="240" w:lineRule="auto"/>
        <w:ind w:left="10773"/>
        <w:jc w:val="center"/>
        <w:rPr>
          <w:rFonts w:ascii="Times New Roman" w:eastAsia="Times New Roman" w:hAnsi="Times New Roman" w:cs="Times New Roman"/>
          <w:b/>
          <w:sz w:val="24"/>
          <w:szCs w:val="24"/>
          <w:lang w:eastAsia="ru-RU"/>
        </w:rPr>
      </w:pPr>
      <w:r w:rsidRPr="00DA7584">
        <w:rPr>
          <w:rFonts w:ascii="Times New Roman" w:eastAsia="Times New Roman" w:hAnsi="Times New Roman" w:cs="Times New Roman"/>
          <w:sz w:val="24"/>
          <w:szCs w:val="24"/>
          <w:lang w:eastAsia="ru-RU"/>
        </w:rPr>
        <w:t>______________№____________</w:t>
      </w:r>
    </w:p>
    <w:p w14:paraId="44A485E9"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r w:rsidRPr="00DA7584">
        <w:rPr>
          <w:rFonts w:ascii="Times New Roman" w:eastAsia="Times New Roman" w:hAnsi="Times New Roman" w:cs="Times New Roman"/>
          <w:b/>
          <w:sz w:val="24"/>
          <w:szCs w:val="24"/>
          <w:lang w:eastAsia="ru-RU"/>
        </w:rPr>
        <w:t>Перелік адміністративних послуг,</w:t>
      </w:r>
    </w:p>
    <w:p w14:paraId="76B2109C"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r w:rsidRPr="00DA7584">
        <w:rPr>
          <w:rFonts w:ascii="Times New Roman" w:eastAsia="Times New Roman" w:hAnsi="Times New Roman" w:cs="Times New Roman"/>
          <w:b/>
          <w:sz w:val="24"/>
          <w:szCs w:val="24"/>
          <w:lang w:eastAsia="ru-RU"/>
        </w:rPr>
        <w:t xml:space="preserve">Що надаються через Центр надання адміністративних послуг </w:t>
      </w:r>
    </w:p>
    <w:p w14:paraId="28343020"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r w:rsidRPr="00DA7584">
        <w:rPr>
          <w:rFonts w:ascii="Times New Roman" w:eastAsia="Times New Roman" w:hAnsi="Times New Roman" w:cs="Times New Roman"/>
          <w:b/>
          <w:sz w:val="24"/>
          <w:szCs w:val="24"/>
          <w:lang w:eastAsia="ru-RU"/>
        </w:rPr>
        <w:t>виконавчого комітету Сіверської міської ради</w:t>
      </w:r>
    </w:p>
    <w:p w14:paraId="75271469"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p>
    <w:tbl>
      <w:tblPr>
        <w:tblStyle w:val="a6"/>
        <w:tblW w:w="15877" w:type="dxa"/>
        <w:jc w:val="center"/>
        <w:tblLook w:val="04A0" w:firstRow="1" w:lastRow="0" w:firstColumn="1" w:lastColumn="0" w:noHBand="0" w:noVBand="1"/>
      </w:tblPr>
      <w:tblGrid>
        <w:gridCol w:w="551"/>
        <w:gridCol w:w="1012"/>
        <w:gridCol w:w="14314"/>
      </w:tblGrid>
      <w:tr w:rsidR="00DA7584" w:rsidRPr="00DA7584" w14:paraId="3476CEA1" w14:textId="77777777" w:rsidTr="00326847">
        <w:trPr>
          <w:jc w:val="center"/>
        </w:trPr>
        <w:tc>
          <w:tcPr>
            <w:tcW w:w="551" w:type="dxa"/>
          </w:tcPr>
          <w:p w14:paraId="774709B6"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 з/п</w:t>
            </w:r>
          </w:p>
        </w:tc>
        <w:tc>
          <w:tcPr>
            <w:tcW w:w="1012" w:type="dxa"/>
          </w:tcPr>
          <w:p w14:paraId="7B4C77D6"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Код</w:t>
            </w:r>
          </w:p>
        </w:tc>
        <w:tc>
          <w:tcPr>
            <w:tcW w:w="14314" w:type="dxa"/>
          </w:tcPr>
          <w:p w14:paraId="3F9E3C29"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Найменування адміністративної послуги</w:t>
            </w:r>
          </w:p>
        </w:tc>
      </w:tr>
      <w:tr w:rsidR="00DA7584" w:rsidRPr="00DA7584" w14:paraId="0F5808CD" w14:textId="77777777" w:rsidTr="00326847">
        <w:trPr>
          <w:jc w:val="center"/>
        </w:trPr>
        <w:tc>
          <w:tcPr>
            <w:tcW w:w="15877" w:type="dxa"/>
            <w:gridSpan w:val="3"/>
          </w:tcPr>
          <w:p w14:paraId="4CE1D93E" w14:textId="77777777" w:rsidR="00DA7584" w:rsidRPr="00DA7584" w:rsidRDefault="00DA7584" w:rsidP="00DA7584">
            <w:pPr>
              <w:spacing w:before="0" w:after="0" w:line="240" w:lineRule="auto"/>
              <w:jc w:val="center"/>
              <w:rPr>
                <w:rFonts w:eastAsia="Times New Roman"/>
                <w:b/>
                <w:lang w:eastAsia="ru-RU"/>
              </w:rPr>
            </w:pPr>
            <w:r w:rsidRPr="00DA7584">
              <w:rPr>
                <w:rFonts w:eastAsia="Times New Roman"/>
                <w:b/>
                <w:lang w:eastAsia="ru-RU"/>
              </w:rPr>
              <w:t xml:space="preserve">08 ПОСЛУГИ З ДЕРЖАВНОЇ РЕЄСТРАЦІЇ АКТІВ ЦИВІЛЬНОГО СТАНУ ГРОМАДЯН </w:t>
            </w:r>
            <w:r w:rsidRPr="00DA7584">
              <w:rPr>
                <w:rFonts w:eastAsia="Times New Roman"/>
                <w:b/>
                <w:vertAlign w:val="superscript"/>
                <w:lang w:eastAsia="ru-RU"/>
              </w:rPr>
              <w:t xml:space="preserve"> 5</w:t>
            </w:r>
          </w:p>
        </w:tc>
      </w:tr>
      <w:tr w:rsidR="00DA7584" w:rsidRPr="00DA7584" w14:paraId="74089CC9" w14:textId="77777777" w:rsidTr="00326847">
        <w:trPr>
          <w:jc w:val="center"/>
        </w:trPr>
        <w:tc>
          <w:tcPr>
            <w:tcW w:w="551" w:type="dxa"/>
            <w:vAlign w:val="center"/>
          </w:tcPr>
          <w:p w14:paraId="3F565BD1"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1</w:t>
            </w:r>
          </w:p>
        </w:tc>
        <w:tc>
          <w:tcPr>
            <w:tcW w:w="1012" w:type="dxa"/>
            <w:vAlign w:val="center"/>
          </w:tcPr>
          <w:p w14:paraId="6F0D355E"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08-01</w:t>
            </w:r>
          </w:p>
        </w:tc>
        <w:tc>
          <w:tcPr>
            <w:tcW w:w="14314" w:type="dxa"/>
            <w:vAlign w:val="center"/>
          </w:tcPr>
          <w:p w14:paraId="68C54C2F" w14:textId="77777777" w:rsidR="00DA7584" w:rsidRPr="00DA7584" w:rsidRDefault="00DA7584" w:rsidP="00DA7584">
            <w:pPr>
              <w:suppressAutoHyphens/>
              <w:autoSpaceDN w:val="0"/>
              <w:spacing w:before="119" w:after="119" w:line="240" w:lineRule="auto"/>
              <w:jc w:val="both"/>
              <w:textAlignment w:val="baseline"/>
              <w:rPr>
                <w:rFonts w:eastAsia="Times New Roman"/>
                <w:sz w:val="24"/>
                <w:szCs w:val="24"/>
                <w:lang w:eastAsia="ar-SA"/>
              </w:rPr>
            </w:pPr>
            <w:r w:rsidRPr="00DA7584">
              <w:rPr>
                <w:rFonts w:eastAsia="Times New Roman" w:cs="Calibri"/>
                <w:sz w:val="24"/>
                <w:szCs w:val="24"/>
                <w:lang w:eastAsia="ar-SA"/>
              </w:rPr>
              <w:t>Надання адміністративної послуги з державної реєстрації народження, у разі звернення заявників із заявою про державну реєстрацію народження, поданою не пізніше одного місяця від дня народження дитини, у тому числі в рамках реалізації експериментального проекту «</w:t>
            </w:r>
            <w:proofErr w:type="spellStart"/>
            <w:r w:rsidRPr="00DA7584">
              <w:rPr>
                <w:rFonts w:eastAsia="Times New Roman" w:cs="Calibri"/>
                <w:sz w:val="24"/>
                <w:szCs w:val="24"/>
                <w:lang w:eastAsia="ar-SA"/>
              </w:rPr>
              <w:t>єМалятко</w:t>
            </w:r>
            <w:proofErr w:type="spellEnd"/>
            <w:r w:rsidRPr="00DA7584">
              <w:rPr>
                <w:rFonts w:eastAsia="Times New Roman" w:cs="Calibri"/>
                <w:sz w:val="24"/>
                <w:szCs w:val="24"/>
                <w:lang w:eastAsia="ar-SA"/>
              </w:rPr>
              <w:t>».</w:t>
            </w:r>
          </w:p>
        </w:tc>
      </w:tr>
      <w:tr w:rsidR="00DA7584" w:rsidRPr="00DA7584" w14:paraId="47A97CC9" w14:textId="77777777" w:rsidTr="00326847">
        <w:trPr>
          <w:trHeight w:val="401"/>
          <w:jc w:val="center"/>
        </w:trPr>
        <w:tc>
          <w:tcPr>
            <w:tcW w:w="551" w:type="dxa"/>
            <w:vAlign w:val="center"/>
          </w:tcPr>
          <w:p w14:paraId="0973B293"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2</w:t>
            </w:r>
          </w:p>
        </w:tc>
        <w:tc>
          <w:tcPr>
            <w:tcW w:w="1012" w:type="dxa"/>
            <w:vAlign w:val="center"/>
          </w:tcPr>
          <w:p w14:paraId="36966614"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08-02</w:t>
            </w:r>
          </w:p>
        </w:tc>
        <w:tc>
          <w:tcPr>
            <w:tcW w:w="14314" w:type="dxa"/>
            <w:vAlign w:val="center"/>
          </w:tcPr>
          <w:p w14:paraId="42D6DB57" w14:textId="77777777" w:rsidR="00DA7584" w:rsidRPr="00DA7584" w:rsidRDefault="00DA7584" w:rsidP="00DA7584">
            <w:pPr>
              <w:suppressAutoHyphens/>
              <w:autoSpaceDN w:val="0"/>
              <w:spacing w:before="119" w:after="119" w:line="240" w:lineRule="auto"/>
              <w:jc w:val="both"/>
              <w:textAlignment w:val="baseline"/>
              <w:rPr>
                <w:rFonts w:eastAsia="Times New Roman"/>
                <w:sz w:val="24"/>
                <w:szCs w:val="24"/>
                <w:lang w:eastAsia="ar-SA"/>
              </w:rPr>
            </w:pPr>
            <w:r w:rsidRPr="00DA7584">
              <w:rPr>
                <w:rFonts w:eastAsia="Times New Roman" w:cs="Calibri"/>
                <w:sz w:val="24"/>
                <w:szCs w:val="24"/>
                <w:lang w:eastAsia="ar-SA"/>
              </w:rPr>
              <w:t>Надання адміністративної послуги з державної реєстрації смерті.</w:t>
            </w:r>
          </w:p>
        </w:tc>
      </w:tr>
      <w:tr w:rsidR="00DA7584" w:rsidRPr="00DA7584" w14:paraId="18AAB4B1" w14:textId="77777777" w:rsidTr="00326847">
        <w:trPr>
          <w:jc w:val="center"/>
        </w:trPr>
        <w:tc>
          <w:tcPr>
            <w:tcW w:w="551" w:type="dxa"/>
            <w:vAlign w:val="center"/>
          </w:tcPr>
          <w:p w14:paraId="4C24FF3D"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3</w:t>
            </w:r>
          </w:p>
        </w:tc>
        <w:tc>
          <w:tcPr>
            <w:tcW w:w="1012" w:type="dxa"/>
            <w:vAlign w:val="center"/>
          </w:tcPr>
          <w:p w14:paraId="4260A74B"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08-03</w:t>
            </w:r>
          </w:p>
        </w:tc>
        <w:tc>
          <w:tcPr>
            <w:tcW w:w="14314" w:type="dxa"/>
            <w:vAlign w:val="center"/>
          </w:tcPr>
          <w:p w14:paraId="10FEC3D0" w14:textId="77777777" w:rsidR="00DA7584" w:rsidRPr="00DA7584" w:rsidRDefault="00DA7584" w:rsidP="00DA7584">
            <w:pPr>
              <w:suppressAutoHyphens/>
              <w:autoSpaceDN w:val="0"/>
              <w:spacing w:before="119" w:after="119" w:line="240" w:lineRule="auto"/>
              <w:jc w:val="both"/>
              <w:textAlignment w:val="baseline"/>
              <w:rPr>
                <w:rFonts w:eastAsia="Times New Roman"/>
                <w:sz w:val="24"/>
                <w:szCs w:val="24"/>
                <w:lang w:eastAsia="ar-SA"/>
              </w:rPr>
            </w:pPr>
            <w:r w:rsidRPr="00DA7584">
              <w:rPr>
                <w:rFonts w:eastAsia="Times New Roman"/>
                <w:sz w:val="24"/>
                <w:szCs w:val="24"/>
                <w:lang w:eastAsia="ar-SA"/>
              </w:rPr>
              <w:t>Надання адміністративної послуги з державної реєстрації шлюбу.</w:t>
            </w:r>
          </w:p>
        </w:tc>
      </w:tr>
      <w:tr w:rsidR="00DA7584" w:rsidRPr="00DA7584" w14:paraId="31E1CE5F" w14:textId="77777777" w:rsidTr="00326847">
        <w:trPr>
          <w:jc w:val="center"/>
        </w:trPr>
        <w:tc>
          <w:tcPr>
            <w:tcW w:w="551" w:type="dxa"/>
            <w:vAlign w:val="center"/>
          </w:tcPr>
          <w:p w14:paraId="67E2B1A1"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4</w:t>
            </w:r>
          </w:p>
        </w:tc>
        <w:tc>
          <w:tcPr>
            <w:tcW w:w="1012" w:type="dxa"/>
            <w:vAlign w:val="center"/>
          </w:tcPr>
          <w:p w14:paraId="7EC56AB1"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08-04</w:t>
            </w:r>
          </w:p>
        </w:tc>
        <w:tc>
          <w:tcPr>
            <w:tcW w:w="14314" w:type="dxa"/>
            <w:vAlign w:val="center"/>
          </w:tcPr>
          <w:p w14:paraId="769AF625" w14:textId="77777777" w:rsidR="00DA7584" w:rsidRPr="00DA7584" w:rsidRDefault="00DA7584" w:rsidP="00DA7584">
            <w:pPr>
              <w:suppressAutoHyphens/>
              <w:autoSpaceDN w:val="0"/>
              <w:spacing w:before="119" w:after="119" w:line="240" w:lineRule="auto"/>
              <w:jc w:val="both"/>
              <w:textAlignment w:val="baseline"/>
              <w:rPr>
                <w:rFonts w:eastAsia="Times New Roman"/>
                <w:sz w:val="24"/>
                <w:szCs w:val="24"/>
                <w:lang w:eastAsia="ar-SA"/>
              </w:rPr>
            </w:pPr>
            <w:r w:rsidRPr="00DA7584">
              <w:rPr>
                <w:rFonts w:eastAsia="Times New Roman" w:cs="Calibri"/>
                <w:sz w:val="24"/>
                <w:szCs w:val="24"/>
                <w:lang w:eastAsia="ar-SA"/>
              </w:rPr>
              <w:t>Надання адміністративної послуги з державної реєстрації розірвання шлюбу за спільною заявою подружжя, яке не має дітей.</w:t>
            </w:r>
          </w:p>
        </w:tc>
      </w:tr>
      <w:tr w:rsidR="00DA7584" w:rsidRPr="00DA7584" w14:paraId="547F874B" w14:textId="77777777" w:rsidTr="00326847">
        <w:trPr>
          <w:jc w:val="center"/>
        </w:trPr>
        <w:tc>
          <w:tcPr>
            <w:tcW w:w="551" w:type="dxa"/>
            <w:vAlign w:val="center"/>
          </w:tcPr>
          <w:p w14:paraId="3EB6DFC3"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5</w:t>
            </w:r>
          </w:p>
        </w:tc>
        <w:tc>
          <w:tcPr>
            <w:tcW w:w="1012" w:type="dxa"/>
            <w:vAlign w:val="center"/>
          </w:tcPr>
          <w:p w14:paraId="08B32019"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08-05</w:t>
            </w:r>
          </w:p>
        </w:tc>
        <w:tc>
          <w:tcPr>
            <w:tcW w:w="14314" w:type="dxa"/>
            <w:vAlign w:val="center"/>
          </w:tcPr>
          <w:p w14:paraId="5AE313E8" w14:textId="77777777" w:rsidR="00DA7584" w:rsidRPr="00DA7584" w:rsidRDefault="00DA7584" w:rsidP="00DA7584">
            <w:pPr>
              <w:suppressAutoHyphens/>
              <w:autoSpaceDN w:val="0"/>
              <w:spacing w:before="119" w:after="119" w:line="240" w:lineRule="auto"/>
              <w:jc w:val="both"/>
              <w:textAlignment w:val="baseline"/>
              <w:rPr>
                <w:rFonts w:eastAsia="Times New Roman"/>
                <w:sz w:val="24"/>
                <w:szCs w:val="24"/>
                <w:lang w:eastAsia="ar-SA"/>
              </w:rPr>
            </w:pPr>
            <w:r w:rsidRPr="00DA7584">
              <w:rPr>
                <w:rFonts w:eastAsia="Times New Roman"/>
                <w:sz w:val="24"/>
                <w:szCs w:val="24"/>
                <w:lang w:eastAsia="ar-SA"/>
              </w:rPr>
              <w:t>Надання адміністративної послуги з державної реєстрації зміни імені.</w:t>
            </w:r>
          </w:p>
        </w:tc>
      </w:tr>
      <w:tr w:rsidR="00DA7584" w:rsidRPr="00DA7584" w14:paraId="4697DBB5" w14:textId="77777777" w:rsidTr="00326847">
        <w:trPr>
          <w:jc w:val="center"/>
        </w:trPr>
        <w:tc>
          <w:tcPr>
            <w:tcW w:w="551" w:type="dxa"/>
            <w:vAlign w:val="center"/>
          </w:tcPr>
          <w:p w14:paraId="3B76242F"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6</w:t>
            </w:r>
          </w:p>
        </w:tc>
        <w:tc>
          <w:tcPr>
            <w:tcW w:w="1012" w:type="dxa"/>
            <w:vAlign w:val="center"/>
          </w:tcPr>
          <w:p w14:paraId="3E56F40B" w14:textId="77777777" w:rsidR="00DA7584" w:rsidRPr="00DA7584" w:rsidRDefault="00DA7584" w:rsidP="00DA7584">
            <w:pPr>
              <w:spacing w:before="0" w:after="0" w:line="240" w:lineRule="auto"/>
              <w:jc w:val="center"/>
              <w:rPr>
                <w:rFonts w:eastAsia="Times New Roman"/>
                <w:bCs/>
                <w:sz w:val="24"/>
                <w:szCs w:val="24"/>
                <w:lang w:eastAsia="ru-RU"/>
              </w:rPr>
            </w:pPr>
            <w:r w:rsidRPr="00DA7584">
              <w:rPr>
                <w:rFonts w:eastAsia="Times New Roman"/>
                <w:bCs/>
                <w:sz w:val="24"/>
                <w:szCs w:val="24"/>
                <w:lang w:eastAsia="ru-RU"/>
              </w:rPr>
              <w:t>08-06</w:t>
            </w:r>
          </w:p>
        </w:tc>
        <w:tc>
          <w:tcPr>
            <w:tcW w:w="14314" w:type="dxa"/>
            <w:vAlign w:val="center"/>
          </w:tcPr>
          <w:p w14:paraId="28DD2316" w14:textId="77777777" w:rsidR="00DA7584" w:rsidRPr="00DA7584" w:rsidRDefault="00DA7584" w:rsidP="00DA7584">
            <w:pPr>
              <w:suppressAutoHyphens/>
              <w:autoSpaceDN w:val="0"/>
              <w:spacing w:before="119" w:after="119" w:line="240" w:lineRule="auto"/>
              <w:jc w:val="both"/>
              <w:textAlignment w:val="baseline"/>
              <w:rPr>
                <w:rFonts w:eastAsia="Times New Roman"/>
                <w:sz w:val="24"/>
                <w:szCs w:val="24"/>
                <w:lang w:eastAsia="ar-SA"/>
              </w:rPr>
            </w:pPr>
            <w:r w:rsidRPr="00DA7584">
              <w:rPr>
                <w:rFonts w:eastAsia="Times New Roman" w:cs="Calibri"/>
                <w:sz w:val="24"/>
                <w:szCs w:val="24"/>
                <w:lang w:eastAsia="ar-SA"/>
              </w:rPr>
              <w:t>Надання адміністративної послуги з державної реєстрації  внесення змін до актових записів цивільного стану, їх поновлення та анулювання.</w:t>
            </w:r>
          </w:p>
        </w:tc>
      </w:tr>
    </w:tbl>
    <w:p w14:paraId="4AD48AFE" w14:textId="77777777" w:rsidR="00DA7584" w:rsidRPr="00DA7584" w:rsidRDefault="00DA7584" w:rsidP="00DA7584">
      <w:pPr>
        <w:spacing w:before="0" w:after="160" w:line="256" w:lineRule="auto"/>
        <w:rPr>
          <w:rFonts w:ascii="Calibri" w:eastAsia="Calibri" w:hAnsi="Calibri" w:cs="Times New Roman"/>
          <w:szCs w:val="22"/>
        </w:rPr>
      </w:pPr>
    </w:p>
    <w:p w14:paraId="56E4FCC0" w14:textId="77777777" w:rsidR="00DA7584" w:rsidRPr="00DA7584" w:rsidRDefault="00DA7584" w:rsidP="00DA7584">
      <w:pPr>
        <w:tabs>
          <w:tab w:val="left" w:pos="6804"/>
        </w:tabs>
        <w:suppressAutoHyphens/>
        <w:spacing w:before="0" w:after="0" w:line="240" w:lineRule="auto"/>
        <w:jc w:val="both"/>
        <w:rPr>
          <w:rFonts w:ascii="Times New Roman" w:eastAsia="Times New Roman" w:hAnsi="Times New Roman" w:cs="Times New Roman"/>
          <w:sz w:val="28"/>
          <w:szCs w:val="28"/>
          <w:lang w:eastAsia="ar-SA"/>
        </w:rPr>
      </w:pPr>
      <w:r w:rsidRPr="00DA7584">
        <w:rPr>
          <w:rFonts w:ascii="Times New Roman" w:eastAsia="Times New Roman" w:hAnsi="Times New Roman" w:cs="Times New Roman"/>
          <w:sz w:val="28"/>
          <w:szCs w:val="28"/>
          <w:lang w:eastAsia="ar-SA"/>
        </w:rPr>
        <w:t xml:space="preserve">Секретар міської ради </w:t>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r>
      <w:r w:rsidRPr="00DA7584">
        <w:rPr>
          <w:rFonts w:ascii="Times New Roman" w:eastAsia="Times New Roman" w:hAnsi="Times New Roman" w:cs="Times New Roman"/>
          <w:sz w:val="28"/>
          <w:szCs w:val="28"/>
          <w:lang w:eastAsia="ar-SA"/>
        </w:rPr>
        <w:tab/>
        <w:t>Тетяна ВОЛОШИНА</w:t>
      </w:r>
    </w:p>
    <w:p w14:paraId="29C140B8" w14:textId="77777777" w:rsidR="00DA7584" w:rsidRPr="00DA7584" w:rsidRDefault="00DA7584" w:rsidP="00DA7584">
      <w:pPr>
        <w:spacing w:before="0" w:after="0" w:line="240" w:lineRule="auto"/>
        <w:jc w:val="center"/>
        <w:rPr>
          <w:rFonts w:ascii="Times New Roman" w:eastAsia="Times New Roman" w:hAnsi="Times New Roman" w:cs="Times New Roman"/>
          <w:b/>
          <w:sz w:val="24"/>
          <w:szCs w:val="24"/>
          <w:lang w:eastAsia="ru-RU"/>
        </w:rPr>
      </w:pPr>
    </w:p>
    <w:p w14:paraId="75DCAD0E" w14:textId="77777777" w:rsidR="00DA7584" w:rsidRPr="00DA7584" w:rsidRDefault="00DA7584" w:rsidP="00DA7584">
      <w:pPr>
        <w:spacing w:before="0" w:after="0" w:line="240" w:lineRule="auto"/>
        <w:rPr>
          <w:rFonts w:ascii="Calibri" w:eastAsia="Calibri" w:hAnsi="Calibri" w:cs="Times New Roman"/>
          <w:szCs w:val="22"/>
        </w:rPr>
        <w:sectPr w:rsidR="00DA7584" w:rsidRPr="00DA7584" w:rsidSect="00192566">
          <w:pgSz w:w="16838" w:h="11906" w:orient="landscape"/>
          <w:pgMar w:top="851" w:right="851" w:bottom="567" w:left="851" w:header="709" w:footer="709" w:gutter="0"/>
          <w:cols w:space="720"/>
          <w:docGrid w:linePitch="299"/>
        </w:sectPr>
      </w:pPr>
    </w:p>
    <w:p w14:paraId="2DE7E69A" w14:textId="77777777" w:rsidR="00DA7584" w:rsidRPr="00DA7584" w:rsidRDefault="00DA7584" w:rsidP="00DA7584">
      <w:pPr>
        <w:spacing w:before="0" w:after="160" w:line="256" w:lineRule="auto"/>
        <w:rPr>
          <w:rFonts w:ascii="Calibri" w:eastAsia="Calibri" w:hAnsi="Calibri" w:cs="Times New Roman"/>
          <w:szCs w:val="22"/>
        </w:rPr>
      </w:pPr>
    </w:p>
    <w:p w14:paraId="5FA5F124" w14:textId="7C20D91A" w:rsidR="003A3A6B" w:rsidRDefault="003A3A6B" w:rsidP="00BD24E1">
      <w:pPr>
        <w:spacing w:after="0" w:line="240" w:lineRule="auto"/>
        <w:rPr>
          <w:rFonts w:ascii="Times New Roman" w:hAnsi="Times New Roman" w:cs="Times New Roman"/>
          <w:sz w:val="28"/>
          <w:szCs w:val="28"/>
        </w:rPr>
      </w:pPr>
    </w:p>
    <w:p w14:paraId="1335B149" w14:textId="0DDEF44C" w:rsidR="003A3A6B" w:rsidRDefault="003A3A6B" w:rsidP="00BD24E1">
      <w:pPr>
        <w:spacing w:after="0" w:line="240" w:lineRule="auto"/>
        <w:rPr>
          <w:rFonts w:ascii="Times New Roman" w:hAnsi="Times New Roman" w:cs="Times New Roman"/>
          <w:sz w:val="28"/>
          <w:szCs w:val="28"/>
        </w:rPr>
      </w:pPr>
    </w:p>
    <w:p w14:paraId="51328F74" w14:textId="77777777" w:rsidR="003A3A6B" w:rsidRPr="003A3A6B" w:rsidRDefault="003A3A6B" w:rsidP="003A3A6B">
      <w:pPr>
        <w:tabs>
          <w:tab w:val="left" w:pos="3495"/>
          <w:tab w:val="left" w:pos="7470"/>
        </w:tabs>
        <w:suppressAutoHyphens/>
        <w:spacing w:before="0" w:after="0" w:line="240" w:lineRule="auto"/>
        <w:rPr>
          <w:rFonts w:ascii="Times New Roman" w:eastAsia="Times New Roman" w:hAnsi="Times New Roman" w:cs="Times New Roman"/>
          <w:color w:val="000000"/>
          <w:sz w:val="28"/>
          <w:szCs w:val="28"/>
          <w:lang w:eastAsia="zh-CN"/>
        </w:rPr>
      </w:pPr>
      <w:r w:rsidRPr="003A3A6B">
        <w:rPr>
          <w:rFonts w:ascii="Times New Roman" w:eastAsia="Times New Roman" w:hAnsi="Times New Roman" w:cs="Times New Roman"/>
          <w:sz w:val="28"/>
          <w:szCs w:val="28"/>
          <w:lang w:eastAsia="zh-CN"/>
        </w:rPr>
        <w:t>Про визначення осіб,</w:t>
      </w:r>
      <w:r w:rsidRPr="003A3A6B">
        <w:rPr>
          <w:rFonts w:ascii="Times New Roman" w:eastAsia="Times New Roman" w:hAnsi="Times New Roman" w:cs="Times New Roman"/>
          <w:b/>
          <w:sz w:val="28"/>
          <w:szCs w:val="28"/>
          <w:lang w:eastAsia="zh-CN"/>
        </w:rPr>
        <w:t xml:space="preserve"> </w:t>
      </w:r>
      <w:r w:rsidRPr="003A3A6B">
        <w:rPr>
          <w:rFonts w:ascii="Times New Roman" w:eastAsia="Times New Roman" w:hAnsi="Times New Roman" w:cs="Times New Roman"/>
          <w:color w:val="000000"/>
          <w:sz w:val="28"/>
          <w:szCs w:val="28"/>
          <w:lang w:eastAsia="zh-CN"/>
        </w:rPr>
        <w:t xml:space="preserve">уповноважених </w:t>
      </w:r>
    </w:p>
    <w:p w14:paraId="1BB63DF8" w14:textId="77777777" w:rsidR="003A3A6B" w:rsidRPr="003A3A6B" w:rsidRDefault="003A3A6B" w:rsidP="003A3A6B">
      <w:pPr>
        <w:tabs>
          <w:tab w:val="left" w:pos="3495"/>
          <w:tab w:val="left" w:pos="7470"/>
        </w:tabs>
        <w:suppressAutoHyphens/>
        <w:spacing w:before="0" w:after="0" w:line="240" w:lineRule="auto"/>
        <w:rPr>
          <w:rFonts w:ascii="Times New Roman" w:eastAsia="Times New Roman" w:hAnsi="Times New Roman" w:cs="Times New Roman"/>
          <w:color w:val="000000"/>
          <w:sz w:val="28"/>
          <w:szCs w:val="28"/>
          <w:lang w:eastAsia="zh-CN"/>
        </w:rPr>
      </w:pPr>
      <w:r w:rsidRPr="003A3A6B">
        <w:rPr>
          <w:rFonts w:ascii="Times New Roman" w:eastAsia="Times New Roman" w:hAnsi="Times New Roman" w:cs="Times New Roman"/>
          <w:color w:val="000000"/>
          <w:sz w:val="28"/>
          <w:szCs w:val="28"/>
          <w:lang w:eastAsia="zh-CN"/>
        </w:rPr>
        <w:t>надавати адміністративні послуги, що</w:t>
      </w:r>
    </w:p>
    <w:p w14:paraId="39740AFE" w14:textId="77777777" w:rsidR="003A3A6B" w:rsidRPr="003A3A6B" w:rsidRDefault="003A3A6B" w:rsidP="003A3A6B">
      <w:pPr>
        <w:tabs>
          <w:tab w:val="left" w:pos="3495"/>
          <w:tab w:val="left" w:pos="7470"/>
        </w:tabs>
        <w:suppressAutoHyphens/>
        <w:spacing w:before="0" w:after="0" w:line="240" w:lineRule="auto"/>
        <w:rPr>
          <w:rFonts w:ascii="Times New Roman" w:eastAsia="Times New Roman" w:hAnsi="Times New Roman" w:cs="Times New Roman"/>
          <w:color w:val="000000"/>
          <w:sz w:val="28"/>
          <w:szCs w:val="28"/>
          <w:lang w:eastAsia="zh-CN"/>
        </w:rPr>
      </w:pPr>
      <w:r w:rsidRPr="003A3A6B">
        <w:rPr>
          <w:rFonts w:ascii="Times New Roman" w:eastAsia="Times New Roman" w:hAnsi="Times New Roman" w:cs="Times New Roman"/>
          <w:color w:val="000000"/>
          <w:sz w:val="28"/>
          <w:szCs w:val="28"/>
          <w:lang w:eastAsia="zh-CN"/>
        </w:rPr>
        <w:t xml:space="preserve">надаються територіальними органами </w:t>
      </w:r>
    </w:p>
    <w:p w14:paraId="33D67915" w14:textId="77777777" w:rsidR="003A3A6B" w:rsidRPr="003A3A6B" w:rsidRDefault="003A3A6B" w:rsidP="003A3A6B">
      <w:pPr>
        <w:tabs>
          <w:tab w:val="left" w:pos="3495"/>
          <w:tab w:val="left" w:pos="7470"/>
        </w:tabs>
        <w:suppressAutoHyphens/>
        <w:spacing w:before="0" w:after="0" w:line="240" w:lineRule="auto"/>
        <w:rPr>
          <w:rFonts w:ascii="Times New Roman" w:eastAsia="Times New Roman" w:hAnsi="Times New Roman" w:cs="Times New Roman"/>
          <w:color w:val="000000"/>
          <w:sz w:val="28"/>
          <w:szCs w:val="28"/>
          <w:lang w:eastAsia="zh-CN"/>
        </w:rPr>
      </w:pPr>
      <w:r w:rsidRPr="003A3A6B">
        <w:rPr>
          <w:rFonts w:ascii="Times New Roman" w:eastAsia="Times New Roman" w:hAnsi="Times New Roman" w:cs="Times New Roman"/>
          <w:color w:val="000000"/>
          <w:sz w:val="28"/>
          <w:szCs w:val="28"/>
          <w:lang w:eastAsia="zh-CN"/>
        </w:rPr>
        <w:t>з надання сервісних послуг Міністерства</w:t>
      </w:r>
    </w:p>
    <w:p w14:paraId="45EFE70E" w14:textId="77777777" w:rsidR="003A3A6B" w:rsidRPr="003A3A6B" w:rsidRDefault="003A3A6B" w:rsidP="003A3A6B">
      <w:pPr>
        <w:tabs>
          <w:tab w:val="left" w:pos="3495"/>
          <w:tab w:val="left" w:pos="7470"/>
        </w:tabs>
        <w:suppressAutoHyphens/>
        <w:spacing w:before="0" w:after="0" w:line="240" w:lineRule="auto"/>
        <w:rPr>
          <w:rFonts w:ascii="Times New Roman" w:eastAsia="Times New Roman" w:hAnsi="Times New Roman" w:cs="Times New Roman"/>
          <w:color w:val="000000"/>
          <w:sz w:val="28"/>
          <w:szCs w:val="28"/>
          <w:lang w:eastAsia="zh-CN"/>
        </w:rPr>
      </w:pPr>
      <w:r w:rsidRPr="003A3A6B">
        <w:rPr>
          <w:rFonts w:ascii="Times New Roman" w:eastAsia="Times New Roman" w:hAnsi="Times New Roman" w:cs="Times New Roman"/>
          <w:color w:val="000000"/>
          <w:sz w:val="28"/>
          <w:szCs w:val="28"/>
          <w:lang w:eastAsia="zh-CN"/>
        </w:rPr>
        <w:t xml:space="preserve">внутрішніх справ України через відділ  </w:t>
      </w:r>
    </w:p>
    <w:p w14:paraId="1F7FE86B" w14:textId="77777777" w:rsidR="003A3A6B" w:rsidRPr="003A3A6B" w:rsidRDefault="003A3A6B" w:rsidP="003A3A6B">
      <w:pPr>
        <w:tabs>
          <w:tab w:val="left" w:pos="3495"/>
          <w:tab w:val="left" w:pos="7470"/>
        </w:tabs>
        <w:suppressAutoHyphens/>
        <w:spacing w:before="0" w:after="0" w:line="240" w:lineRule="auto"/>
        <w:rPr>
          <w:rFonts w:ascii="Times New Roman" w:eastAsia="Times New Roman" w:hAnsi="Times New Roman" w:cs="Times New Roman"/>
          <w:b/>
          <w:sz w:val="28"/>
          <w:szCs w:val="28"/>
          <w:lang w:eastAsia="zh-CN"/>
        </w:rPr>
      </w:pPr>
      <w:r w:rsidRPr="003A3A6B">
        <w:rPr>
          <w:rFonts w:ascii="Times New Roman" w:eastAsia="Times New Roman" w:hAnsi="Times New Roman" w:cs="Times New Roman"/>
          <w:color w:val="000000"/>
          <w:sz w:val="28"/>
          <w:szCs w:val="28"/>
          <w:lang w:eastAsia="zh-CN"/>
        </w:rPr>
        <w:t xml:space="preserve">надання адміністративних послуг виконкому Сіверської міської ради </w:t>
      </w:r>
    </w:p>
    <w:p w14:paraId="09040CAB" w14:textId="77777777" w:rsidR="003A3A6B" w:rsidRPr="003A3A6B" w:rsidRDefault="003A3A6B" w:rsidP="003A3A6B">
      <w:pPr>
        <w:tabs>
          <w:tab w:val="left" w:pos="3495"/>
          <w:tab w:val="left" w:pos="7470"/>
        </w:tabs>
        <w:suppressAutoHyphens/>
        <w:spacing w:before="0" w:after="0" w:line="240" w:lineRule="auto"/>
        <w:rPr>
          <w:rFonts w:ascii="Times New Roman" w:eastAsia="Times New Roman" w:hAnsi="Times New Roman" w:cs="Times New Roman"/>
          <w:b/>
          <w:sz w:val="28"/>
          <w:szCs w:val="28"/>
          <w:lang w:eastAsia="zh-CN"/>
        </w:rPr>
      </w:pPr>
    </w:p>
    <w:p w14:paraId="7B66ADA5" w14:textId="77777777" w:rsidR="003A3A6B" w:rsidRPr="003A3A6B" w:rsidRDefault="003A3A6B" w:rsidP="003A3A6B">
      <w:pPr>
        <w:suppressAutoHyphens/>
        <w:spacing w:before="0" w:after="0" w:line="240" w:lineRule="auto"/>
        <w:ind w:firstLine="851"/>
        <w:contextualSpacing/>
        <w:jc w:val="both"/>
        <w:rPr>
          <w:rFonts w:ascii="Times New Roman" w:eastAsia="Times New Roman" w:hAnsi="Times New Roman" w:cs="Times New Roman"/>
          <w:sz w:val="28"/>
          <w:szCs w:val="28"/>
          <w:lang w:eastAsia="zh-CN"/>
        </w:rPr>
      </w:pPr>
      <w:r w:rsidRPr="003A3A6B">
        <w:rPr>
          <w:rFonts w:ascii="Times New Roman" w:eastAsia="Times New Roman" w:hAnsi="Times New Roman" w:cs="Times New Roman"/>
          <w:sz w:val="28"/>
          <w:szCs w:val="28"/>
          <w:lang w:eastAsia="zh-CN"/>
        </w:rPr>
        <w:t xml:space="preserve">З метою створення належних умов надання громадянам України адміністративних послуг на виконання вимог розпорядження Кабінету Міністрів України від 16.05.2014 № 523-р «Деякі питання надання адміністративних послуг органів виконавчої влади через центри надання адміністративних послуг», відповідно до  Законів України «Про автомобільний транспорт», «Про дорожній рух», «Про адміністративні послуги», </w:t>
      </w:r>
      <w:r w:rsidRPr="003A3A6B">
        <w:rPr>
          <w:rFonts w:ascii="Times New Roman" w:eastAsia="Times New Roman" w:hAnsi="Times New Roman" w:cs="Times New Roman"/>
          <w:sz w:val="28"/>
          <w:szCs w:val="28"/>
          <w:lang w:eastAsia="ar-SA"/>
        </w:rPr>
        <w:t>керуючись статтею 26 Закону  України «Про місцеве самоврядування в Україні», міська рада</w:t>
      </w:r>
    </w:p>
    <w:p w14:paraId="2D20959E" w14:textId="77777777" w:rsidR="003A3A6B" w:rsidRPr="003A3A6B" w:rsidRDefault="003A3A6B" w:rsidP="003A3A6B">
      <w:pPr>
        <w:suppressAutoHyphens/>
        <w:spacing w:before="0" w:after="0" w:line="240" w:lineRule="auto"/>
        <w:contextualSpacing/>
        <w:jc w:val="both"/>
        <w:rPr>
          <w:rFonts w:ascii="Times New Roman" w:eastAsia="Times New Roman" w:hAnsi="Times New Roman" w:cs="Times New Roman"/>
          <w:sz w:val="26"/>
          <w:szCs w:val="26"/>
          <w:lang w:val="ru-RU" w:eastAsia="ar-SA"/>
        </w:rPr>
      </w:pPr>
    </w:p>
    <w:p w14:paraId="56189FD8" w14:textId="77777777" w:rsidR="003A3A6B" w:rsidRPr="003A3A6B" w:rsidRDefault="003A3A6B" w:rsidP="003A3A6B">
      <w:pPr>
        <w:suppressAutoHyphens/>
        <w:spacing w:before="0" w:after="0" w:line="240" w:lineRule="auto"/>
        <w:rPr>
          <w:rFonts w:ascii="Times New Roman" w:eastAsia="Times New Roman" w:hAnsi="Times New Roman" w:cs="Times New Roman"/>
          <w:sz w:val="26"/>
          <w:szCs w:val="26"/>
          <w:lang w:val="ru-RU" w:eastAsia="ar-SA"/>
        </w:rPr>
      </w:pPr>
    </w:p>
    <w:p w14:paraId="09B90C52" w14:textId="77777777" w:rsidR="003A3A6B" w:rsidRPr="003A3A6B" w:rsidRDefault="003A3A6B" w:rsidP="003A3A6B">
      <w:pPr>
        <w:suppressAutoHyphens/>
        <w:spacing w:before="0" w:after="0" w:line="240" w:lineRule="auto"/>
        <w:rPr>
          <w:rFonts w:ascii="Times New Roman" w:eastAsia="Times New Roman" w:hAnsi="Times New Roman" w:cs="Times New Roman"/>
          <w:sz w:val="26"/>
          <w:szCs w:val="26"/>
          <w:lang w:val="ru-RU" w:eastAsia="ar-SA"/>
        </w:rPr>
      </w:pPr>
      <w:r w:rsidRPr="003A3A6B">
        <w:rPr>
          <w:rFonts w:ascii="Times New Roman" w:eastAsia="Times New Roman" w:hAnsi="Times New Roman" w:cs="Times New Roman"/>
          <w:sz w:val="26"/>
          <w:szCs w:val="26"/>
          <w:lang w:val="ru-RU" w:eastAsia="ar-SA"/>
        </w:rPr>
        <w:t>ВИРІШИЛА:</w:t>
      </w:r>
    </w:p>
    <w:p w14:paraId="1B1A5A04" w14:textId="77777777" w:rsidR="003A3A6B" w:rsidRPr="003A3A6B" w:rsidRDefault="003A3A6B" w:rsidP="003A3A6B">
      <w:pPr>
        <w:tabs>
          <w:tab w:val="left" w:pos="3495"/>
          <w:tab w:val="left" w:pos="7470"/>
        </w:tabs>
        <w:suppressAutoHyphens/>
        <w:spacing w:before="0" w:after="0" w:line="240" w:lineRule="auto"/>
        <w:jc w:val="both"/>
        <w:rPr>
          <w:rFonts w:ascii="Times New Roman" w:eastAsia="Times New Roman" w:hAnsi="Times New Roman" w:cs="Times New Roman"/>
          <w:sz w:val="28"/>
          <w:szCs w:val="28"/>
          <w:lang w:eastAsia="zh-CN"/>
        </w:rPr>
      </w:pPr>
    </w:p>
    <w:p w14:paraId="5CFC1615"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color w:val="000000"/>
          <w:sz w:val="28"/>
          <w:szCs w:val="28"/>
          <w:lang w:eastAsia="zh-CN"/>
        </w:rPr>
      </w:pPr>
      <w:r w:rsidRPr="003A3A6B">
        <w:rPr>
          <w:rFonts w:ascii="Times New Roman" w:eastAsia="Times New Roman" w:hAnsi="Times New Roman" w:cs="Times New Roman"/>
          <w:sz w:val="28"/>
          <w:szCs w:val="28"/>
          <w:lang w:eastAsia="zh-CN"/>
        </w:rPr>
        <w:t>1. Визначити адміністраторів відділу  надання адміністративних послуг виконкому Сіверської міської ради</w:t>
      </w:r>
      <w:r w:rsidRPr="003A3A6B">
        <w:rPr>
          <w:rFonts w:ascii="Times New Roman" w:eastAsia="Times New Roman" w:hAnsi="Times New Roman" w:cs="Times New Roman"/>
          <w:color w:val="000000"/>
          <w:sz w:val="28"/>
          <w:szCs w:val="28"/>
          <w:lang w:eastAsia="zh-CN"/>
        </w:rPr>
        <w:t xml:space="preserve">: Юрченко Оксану Вікторівну, </w:t>
      </w:r>
      <w:proofErr w:type="spellStart"/>
      <w:r w:rsidRPr="003A3A6B">
        <w:rPr>
          <w:rFonts w:ascii="Times New Roman" w:eastAsia="Times New Roman" w:hAnsi="Times New Roman" w:cs="Times New Roman"/>
          <w:color w:val="000000"/>
          <w:sz w:val="28"/>
          <w:szCs w:val="28"/>
          <w:lang w:eastAsia="zh-CN"/>
        </w:rPr>
        <w:t>Гумен</w:t>
      </w:r>
      <w:proofErr w:type="spellEnd"/>
      <w:r w:rsidRPr="003A3A6B">
        <w:rPr>
          <w:rFonts w:ascii="Times New Roman" w:eastAsia="Times New Roman" w:hAnsi="Times New Roman" w:cs="Times New Roman"/>
          <w:color w:val="000000"/>
          <w:sz w:val="28"/>
          <w:szCs w:val="28"/>
          <w:lang w:eastAsia="zh-CN"/>
        </w:rPr>
        <w:t xml:space="preserve"> Тетяну Михайлівну:</w:t>
      </w:r>
    </w:p>
    <w:p w14:paraId="4DE7FA2C"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color w:val="000000"/>
          <w:sz w:val="28"/>
          <w:szCs w:val="28"/>
          <w:lang w:eastAsia="zh-CN"/>
        </w:rPr>
      </w:pPr>
    </w:p>
    <w:p w14:paraId="57753BF4"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color w:val="000000"/>
          <w:sz w:val="28"/>
          <w:szCs w:val="28"/>
          <w:lang w:eastAsia="zh-CN"/>
        </w:rPr>
      </w:pPr>
      <w:r w:rsidRPr="003A3A6B">
        <w:rPr>
          <w:rFonts w:ascii="Times New Roman" w:eastAsia="Times New Roman" w:hAnsi="Times New Roman" w:cs="Times New Roman"/>
          <w:color w:val="000000"/>
          <w:sz w:val="28"/>
          <w:szCs w:val="28"/>
          <w:lang w:eastAsia="zh-CN"/>
        </w:rPr>
        <w:t xml:space="preserve"> -  уповноваженими надавати адміністративні послуги, що надаються територіальними органами з надання сервісних послуг Міністерства внутрішніх справ України;</w:t>
      </w:r>
    </w:p>
    <w:p w14:paraId="4789F4E7"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sz w:val="24"/>
          <w:szCs w:val="24"/>
          <w:lang w:eastAsia="zh-CN"/>
        </w:rPr>
      </w:pPr>
    </w:p>
    <w:p w14:paraId="12852606" w14:textId="77777777" w:rsidR="003A3A6B" w:rsidRPr="003A3A6B" w:rsidRDefault="003A3A6B" w:rsidP="003A3A6B">
      <w:pPr>
        <w:suppressAutoHyphens/>
        <w:spacing w:before="0" w:after="0" w:line="240" w:lineRule="auto"/>
        <w:jc w:val="both"/>
        <w:rPr>
          <w:rFonts w:ascii="Times New Roman" w:eastAsia="Times New Roman" w:hAnsi="Times New Roman" w:cs="Times New Roman"/>
          <w:sz w:val="24"/>
          <w:szCs w:val="24"/>
          <w:lang w:eastAsia="zh-CN"/>
        </w:rPr>
      </w:pPr>
      <w:r w:rsidRPr="003A3A6B">
        <w:rPr>
          <w:rFonts w:ascii="Times New Roman" w:eastAsia="Times New Roman" w:hAnsi="Times New Roman" w:cs="Times New Roman"/>
          <w:sz w:val="24"/>
          <w:szCs w:val="24"/>
          <w:lang w:eastAsia="zh-CN"/>
        </w:rPr>
        <w:tab/>
        <w:t xml:space="preserve">- </w:t>
      </w:r>
      <w:r w:rsidRPr="003A3A6B">
        <w:rPr>
          <w:rFonts w:ascii="Times New Roman" w:eastAsia="Times New Roman" w:hAnsi="Times New Roman" w:cs="Times New Roman"/>
          <w:color w:val="000000"/>
          <w:sz w:val="28"/>
          <w:szCs w:val="28"/>
          <w:lang w:eastAsia="zh-CN"/>
        </w:rPr>
        <w:t xml:space="preserve"> відповідальними особами щодо забезпечення зберігання і отримання бланкової продукції, невитребуваних посвідчень водія, свідоцтв про реєстрацію транспортних засобів та державних номерних знаків. </w:t>
      </w:r>
    </w:p>
    <w:p w14:paraId="1910816F" w14:textId="77777777" w:rsidR="003A3A6B" w:rsidRPr="003A3A6B" w:rsidRDefault="003A3A6B" w:rsidP="003A3A6B">
      <w:pPr>
        <w:suppressAutoHyphens/>
        <w:spacing w:before="0" w:after="0" w:line="240" w:lineRule="auto"/>
        <w:jc w:val="both"/>
        <w:rPr>
          <w:rFonts w:ascii="Times New Roman" w:eastAsia="Times New Roman" w:hAnsi="Times New Roman" w:cs="Times New Roman"/>
          <w:sz w:val="28"/>
          <w:szCs w:val="28"/>
          <w:lang w:eastAsia="zh-CN"/>
        </w:rPr>
      </w:pPr>
    </w:p>
    <w:p w14:paraId="29423D37"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sz w:val="24"/>
          <w:szCs w:val="24"/>
          <w:lang w:eastAsia="zh-CN"/>
        </w:rPr>
      </w:pPr>
      <w:r w:rsidRPr="003A3A6B">
        <w:rPr>
          <w:rFonts w:ascii="Times New Roman" w:eastAsia="Times New Roman" w:hAnsi="Times New Roman" w:cs="Times New Roman"/>
          <w:sz w:val="28"/>
          <w:szCs w:val="28"/>
          <w:lang w:eastAsia="zh-CN"/>
        </w:rPr>
        <w:t xml:space="preserve">2. Заявки на отримання бланкової продукції, для оформлення результатів надання адміністративних послуг, що надаються </w:t>
      </w:r>
      <w:r w:rsidRPr="003A3A6B">
        <w:rPr>
          <w:rFonts w:ascii="Times New Roman" w:eastAsia="Times New Roman" w:hAnsi="Times New Roman" w:cs="Times New Roman"/>
          <w:color w:val="000000"/>
          <w:sz w:val="28"/>
          <w:szCs w:val="28"/>
          <w:lang w:eastAsia="zh-CN"/>
        </w:rPr>
        <w:t xml:space="preserve">територіальними органами з надання сервісних послуг Міністерства внутрішніх справ України, підписуються начальником </w:t>
      </w:r>
      <w:r w:rsidRPr="003A3A6B">
        <w:rPr>
          <w:rFonts w:ascii="Times New Roman" w:eastAsia="Times New Roman" w:hAnsi="Times New Roman" w:cs="Times New Roman"/>
          <w:sz w:val="28"/>
          <w:szCs w:val="28"/>
          <w:lang w:eastAsia="zh-CN"/>
        </w:rPr>
        <w:t>відділу надання адміністративних послуг виконкому Сіверської міської ради</w:t>
      </w:r>
      <w:r w:rsidRPr="003A3A6B">
        <w:rPr>
          <w:rFonts w:ascii="Times New Roman" w:eastAsia="Times New Roman" w:hAnsi="Times New Roman" w:cs="Times New Roman"/>
          <w:color w:val="000000"/>
          <w:sz w:val="28"/>
          <w:szCs w:val="28"/>
          <w:lang w:eastAsia="zh-CN"/>
        </w:rPr>
        <w:t>, або особою, яка виконує його обов'язки.</w:t>
      </w:r>
    </w:p>
    <w:p w14:paraId="6D33422A" w14:textId="77777777" w:rsidR="003A3A6B" w:rsidRPr="003A3A6B" w:rsidRDefault="003A3A6B" w:rsidP="003A3A6B">
      <w:pPr>
        <w:suppressAutoHyphens/>
        <w:spacing w:before="0" w:after="0" w:line="240" w:lineRule="auto"/>
        <w:jc w:val="both"/>
        <w:rPr>
          <w:rFonts w:ascii="Times New Roman" w:eastAsia="Times New Roman" w:hAnsi="Times New Roman" w:cs="Times New Roman"/>
          <w:sz w:val="24"/>
          <w:szCs w:val="24"/>
          <w:lang w:eastAsia="zh-CN"/>
        </w:rPr>
      </w:pPr>
    </w:p>
    <w:p w14:paraId="627E47A2"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sz w:val="24"/>
          <w:szCs w:val="24"/>
          <w:lang w:eastAsia="zh-CN"/>
        </w:rPr>
      </w:pPr>
      <w:r w:rsidRPr="003A3A6B">
        <w:rPr>
          <w:rFonts w:ascii="Times New Roman" w:eastAsia="Times New Roman" w:hAnsi="Times New Roman" w:cs="Times New Roman"/>
          <w:color w:val="000000"/>
          <w:sz w:val="28"/>
          <w:szCs w:val="28"/>
          <w:lang w:eastAsia="zh-CN"/>
        </w:rPr>
        <w:t xml:space="preserve">3. Надати адміністраторам </w:t>
      </w:r>
      <w:r w:rsidRPr="003A3A6B">
        <w:rPr>
          <w:rFonts w:ascii="Times New Roman" w:eastAsia="Times New Roman" w:hAnsi="Times New Roman" w:cs="Times New Roman"/>
          <w:sz w:val="28"/>
          <w:szCs w:val="28"/>
          <w:lang w:eastAsia="zh-CN"/>
        </w:rPr>
        <w:t>відділу надання адміністративних послуг виконкому Сіверської міської ради</w:t>
      </w:r>
      <w:r w:rsidRPr="003A3A6B">
        <w:rPr>
          <w:rFonts w:ascii="Times New Roman" w:eastAsia="Times New Roman" w:hAnsi="Times New Roman" w:cs="Times New Roman"/>
          <w:color w:val="000000"/>
          <w:sz w:val="28"/>
          <w:szCs w:val="28"/>
          <w:lang w:eastAsia="zh-CN"/>
        </w:rPr>
        <w:t xml:space="preserve">: Юрченко Оксані Вікторівні, </w:t>
      </w:r>
      <w:proofErr w:type="spellStart"/>
      <w:r w:rsidRPr="003A3A6B">
        <w:rPr>
          <w:rFonts w:ascii="Times New Roman" w:eastAsia="Times New Roman" w:hAnsi="Times New Roman" w:cs="Times New Roman"/>
          <w:color w:val="000000"/>
          <w:sz w:val="28"/>
          <w:szCs w:val="28"/>
          <w:lang w:eastAsia="zh-CN"/>
        </w:rPr>
        <w:t>Гумен</w:t>
      </w:r>
      <w:proofErr w:type="spellEnd"/>
      <w:r w:rsidRPr="003A3A6B">
        <w:rPr>
          <w:rFonts w:ascii="Times New Roman" w:eastAsia="Times New Roman" w:hAnsi="Times New Roman" w:cs="Times New Roman"/>
          <w:color w:val="000000"/>
          <w:sz w:val="28"/>
          <w:szCs w:val="28"/>
          <w:lang w:eastAsia="zh-CN"/>
        </w:rPr>
        <w:t xml:space="preserve"> Тетяні Михайлівні  доступ до використання програмних засобів Єдиного державного реєстру МВС у межах, необхідних для надання адміністративних послуг, що надаються територіальними органами з надання сервісних послуг Міністерства внутрішніх справ України.</w:t>
      </w:r>
    </w:p>
    <w:p w14:paraId="218EEDCA" w14:textId="77777777" w:rsidR="003A3A6B" w:rsidRPr="003A3A6B" w:rsidRDefault="003A3A6B" w:rsidP="003A3A6B">
      <w:pPr>
        <w:suppressAutoHyphens/>
        <w:spacing w:before="0" w:after="0" w:line="240" w:lineRule="auto"/>
        <w:jc w:val="both"/>
        <w:rPr>
          <w:rFonts w:ascii="Times New Roman" w:eastAsia="Times New Roman" w:hAnsi="Times New Roman" w:cs="Times New Roman"/>
          <w:sz w:val="24"/>
          <w:szCs w:val="24"/>
          <w:lang w:eastAsia="zh-CN"/>
        </w:rPr>
      </w:pPr>
    </w:p>
    <w:p w14:paraId="0345335B"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sz w:val="24"/>
          <w:szCs w:val="24"/>
          <w:lang w:val="ru-RU" w:eastAsia="zh-CN"/>
        </w:rPr>
      </w:pPr>
      <w:r w:rsidRPr="003A3A6B">
        <w:rPr>
          <w:rFonts w:ascii="Times New Roman" w:eastAsia="Times New Roman" w:hAnsi="Times New Roman" w:cs="Times New Roman"/>
          <w:color w:val="000000"/>
          <w:sz w:val="28"/>
          <w:szCs w:val="28"/>
          <w:lang w:eastAsia="zh-CN"/>
        </w:rPr>
        <w:t xml:space="preserve">4. Визначити відповідальним за організацію та надання користувачам доступу до Єдиного державного реєстру МВС у межах їх повноважень, для надання </w:t>
      </w:r>
      <w:r w:rsidRPr="003A3A6B">
        <w:rPr>
          <w:rFonts w:ascii="Times New Roman" w:eastAsia="Times New Roman" w:hAnsi="Times New Roman" w:cs="Times New Roman"/>
          <w:color w:val="000000"/>
          <w:sz w:val="28"/>
          <w:szCs w:val="28"/>
          <w:lang w:eastAsia="zh-CN"/>
        </w:rPr>
        <w:lastRenderedPageBreak/>
        <w:t>адміністративних послуг, що надаються територіальними органами з надання сервісних послуг Міністерства внутрішніх справ України - начальника відділу внутрішньої, інформаційної та правової політики Воробйова Олександра Анатолійовича.</w:t>
      </w:r>
    </w:p>
    <w:p w14:paraId="10CFDCCA" w14:textId="77777777" w:rsidR="003A3A6B" w:rsidRPr="003A3A6B" w:rsidRDefault="003A3A6B" w:rsidP="003A3A6B">
      <w:pPr>
        <w:suppressAutoHyphens/>
        <w:spacing w:before="0" w:after="0" w:line="240" w:lineRule="auto"/>
        <w:jc w:val="both"/>
        <w:rPr>
          <w:rFonts w:ascii="Times New Roman" w:eastAsia="Times New Roman" w:hAnsi="Times New Roman" w:cs="Times New Roman"/>
          <w:sz w:val="24"/>
          <w:szCs w:val="24"/>
          <w:lang w:val="ru-RU" w:eastAsia="zh-CN"/>
        </w:rPr>
      </w:pPr>
    </w:p>
    <w:p w14:paraId="1155E3BD"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sz w:val="24"/>
          <w:szCs w:val="24"/>
          <w:lang w:val="ru-RU" w:eastAsia="zh-CN"/>
        </w:rPr>
      </w:pPr>
      <w:r w:rsidRPr="003A3A6B">
        <w:rPr>
          <w:rFonts w:ascii="Times New Roman" w:eastAsia="Times New Roman" w:hAnsi="Times New Roman" w:cs="Times New Roman"/>
          <w:color w:val="000000"/>
          <w:sz w:val="28"/>
          <w:szCs w:val="28"/>
          <w:lang w:eastAsia="zh-CN"/>
        </w:rPr>
        <w:t xml:space="preserve">5. Начальнику </w:t>
      </w:r>
      <w:r w:rsidRPr="003A3A6B">
        <w:rPr>
          <w:rFonts w:ascii="Times New Roman" w:eastAsia="Times New Roman" w:hAnsi="Times New Roman" w:cs="Times New Roman"/>
          <w:sz w:val="28"/>
          <w:szCs w:val="28"/>
          <w:lang w:eastAsia="zh-CN"/>
        </w:rPr>
        <w:t>відділу надання адміністративних послуг виконкому Сіверської міської ради</w:t>
      </w:r>
      <w:r w:rsidRPr="003A3A6B">
        <w:rPr>
          <w:rFonts w:ascii="Times New Roman" w:eastAsia="Times New Roman" w:hAnsi="Times New Roman" w:cs="Times New Roman"/>
          <w:color w:val="000000"/>
          <w:sz w:val="28"/>
          <w:szCs w:val="28"/>
          <w:lang w:eastAsia="zh-CN"/>
        </w:rPr>
        <w:t xml:space="preserve"> Сябро Ользі Миколаївні забезпечити створення належних умов для роботи адміністраторів з надання адміністративних послуг, що надаються територіальними органами з надання сервісних послуг Міністерства внутрішніх справ України.</w:t>
      </w:r>
    </w:p>
    <w:p w14:paraId="270E968A" w14:textId="77777777" w:rsidR="003A3A6B" w:rsidRPr="003A3A6B" w:rsidRDefault="003A3A6B" w:rsidP="003A3A6B">
      <w:pPr>
        <w:suppressAutoHyphens/>
        <w:spacing w:before="0" w:after="0" w:line="240" w:lineRule="auto"/>
        <w:jc w:val="both"/>
        <w:rPr>
          <w:rFonts w:ascii="Times New Roman" w:eastAsia="Times New Roman" w:hAnsi="Times New Roman" w:cs="Times New Roman"/>
          <w:sz w:val="24"/>
          <w:szCs w:val="24"/>
          <w:lang w:val="ru-RU" w:eastAsia="zh-CN"/>
        </w:rPr>
      </w:pPr>
    </w:p>
    <w:p w14:paraId="75B1ED8B" w14:textId="77777777" w:rsidR="003A3A6B" w:rsidRPr="003A3A6B" w:rsidRDefault="003A3A6B" w:rsidP="003A3A6B">
      <w:pPr>
        <w:suppressAutoHyphens/>
        <w:spacing w:before="0" w:after="0" w:line="240" w:lineRule="auto"/>
        <w:ind w:firstLine="708"/>
        <w:jc w:val="both"/>
        <w:rPr>
          <w:rFonts w:ascii="Times New Roman" w:eastAsia="Times New Roman" w:hAnsi="Times New Roman" w:cs="Times New Roman"/>
          <w:sz w:val="28"/>
          <w:szCs w:val="28"/>
          <w:lang w:eastAsia="zh-CN"/>
        </w:rPr>
      </w:pPr>
      <w:r w:rsidRPr="003A3A6B">
        <w:rPr>
          <w:rFonts w:ascii="Times New Roman" w:eastAsia="Times New Roman" w:hAnsi="Times New Roman" w:cs="Times New Roman"/>
          <w:color w:val="000000"/>
          <w:sz w:val="28"/>
          <w:szCs w:val="28"/>
          <w:lang w:eastAsia="zh-CN"/>
        </w:rPr>
        <w:t xml:space="preserve">6. </w:t>
      </w:r>
      <w:r w:rsidRPr="003A3A6B">
        <w:rPr>
          <w:rFonts w:ascii="Times New Roman" w:eastAsia="Times New Roman" w:hAnsi="Times New Roman" w:cs="Times New Roman"/>
          <w:color w:val="000000"/>
          <w:sz w:val="28"/>
          <w:szCs w:val="28"/>
          <w:bdr w:val="none" w:sz="0" w:space="0" w:color="auto" w:frame="1"/>
          <w:lang w:eastAsia="zh-CN"/>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45F2DD4A" w14:textId="77777777" w:rsidR="003A3A6B" w:rsidRPr="003A3A6B" w:rsidRDefault="003A3A6B" w:rsidP="003A3A6B">
      <w:pPr>
        <w:tabs>
          <w:tab w:val="left" w:pos="3495"/>
          <w:tab w:val="left" w:pos="7470"/>
        </w:tabs>
        <w:suppressAutoHyphens/>
        <w:spacing w:before="0" w:after="0" w:line="240" w:lineRule="auto"/>
        <w:jc w:val="both"/>
        <w:rPr>
          <w:rFonts w:ascii="Times New Roman" w:eastAsia="Times New Roman" w:hAnsi="Times New Roman" w:cs="Times New Roman"/>
          <w:sz w:val="28"/>
          <w:szCs w:val="28"/>
          <w:lang w:eastAsia="zh-CN"/>
        </w:rPr>
      </w:pPr>
    </w:p>
    <w:p w14:paraId="11203A06" w14:textId="77777777" w:rsidR="003A3A6B" w:rsidRPr="003A3A6B" w:rsidRDefault="003A3A6B" w:rsidP="003A3A6B">
      <w:pPr>
        <w:tabs>
          <w:tab w:val="left" w:pos="3495"/>
          <w:tab w:val="left" w:pos="7470"/>
        </w:tabs>
        <w:suppressAutoHyphens/>
        <w:spacing w:before="0" w:after="0" w:line="240" w:lineRule="auto"/>
        <w:jc w:val="both"/>
        <w:rPr>
          <w:rFonts w:ascii="Times New Roman" w:eastAsia="Times New Roman" w:hAnsi="Times New Roman" w:cs="Times New Roman"/>
          <w:sz w:val="28"/>
          <w:szCs w:val="28"/>
          <w:lang w:eastAsia="zh-CN"/>
        </w:rPr>
      </w:pPr>
    </w:p>
    <w:p w14:paraId="1C5EBF5D" w14:textId="77777777" w:rsidR="003A3A6B" w:rsidRPr="003A3A6B" w:rsidRDefault="003A3A6B" w:rsidP="003A3A6B">
      <w:pPr>
        <w:suppressAutoHyphens/>
        <w:spacing w:before="0" w:after="0" w:line="240" w:lineRule="auto"/>
        <w:rPr>
          <w:rFonts w:ascii="Times New Roman" w:eastAsia="Times New Roman" w:hAnsi="Times New Roman" w:cs="Times New Roman"/>
          <w:sz w:val="24"/>
          <w:szCs w:val="24"/>
          <w:lang w:eastAsia="zh-CN"/>
        </w:rPr>
      </w:pPr>
    </w:p>
    <w:p w14:paraId="79E01BB0" w14:textId="77777777" w:rsidR="003A3A6B" w:rsidRPr="003A3A6B" w:rsidRDefault="003A3A6B" w:rsidP="003A3A6B">
      <w:pPr>
        <w:tabs>
          <w:tab w:val="left" w:pos="6804"/>
        </w:tabs>
        <w:suppressAutoHyphens/>
        <w:spacing w:before="0" w:after="0" w:line="240" w:lineRule="auto"/>
        <w:jc w:val="both"/>
        <w:rPr>
          <w:rFonts w:ascii="Times New Roman" w:eastAsia="Times New Roman" w:hAnsi="Times New Roman" w:cs="Times New Roman"/>
          <w:sz w:val="28"/>
          <w:szCs w:val="28"/>
          <w:lang w:val="ru-RU" w:eastAsia="ar-SA"/>
        </w:rPr>
      </w:pPr>
      <w:proofErr w:type="spellStart"/>
      <w:r w:rsidRPr="003A3A6B">
        <w:rPr>
          <w:rFonts w:ascii="Times New Roman" w:eastAsia="Times New Roman" w:hAnsi="Times New Roman" w:cs="Times New Roman"/>
          <w:sz w:val="28"/>
          <w:szCs w:val="28"/>
          <w:lang w:val="ru-RU" w:eastAsia="ar-SA"/>
        </w:rPr>
        <w:t>Міський</w:t>
      </w:r>
      <w:proofErr w:type="spellEnd"/>
      <w:r w:rsidRPr="003A3A6B">
        <w:rPr>
          <w:rFonts w:ascii="Times New Roman" w:eastAsia="Times New Roman" w:hAnsi="Times New Roman" w:cs="Times New Roman"/>
          <w:sz w:val="28"/>
          <w:szCs w:val="28"/>
          <w:lang w:val="ru-RU" w:eastAsia="ar-SA"/>
        </w:rPr>
        <w:t xml:space="preserve"> голова                                                                              </w:t>
      </w:r>
      <w:proofErr w:type="spellStart"/>
      <w:r w:rsidRPr="003A3A6B">
        <w:rPr>
          <w:rFonts w:ascii="Times New Roman" w:eastAsia="Times New Roman" w:hAnsi="Times New Roman" w:cs="Times New Roman"/>
          <w:sz w:val="28"/>
          <w:szCs w:val="28"/>
          <w:lang w:val="ru-RU" w:eastAsia="ar-SA"/>
        </w:rPr>
        <w:t>Андрій</w:t>
      </w:r>
      <w:proofErr w:type="spellEnd"/>
      <w:r w:rsidRPr="003A3A6B">
        <w:rPr>
          <w:rFonts w:ascii="Times New Roman" w:eastAsia="Times New Roman" w:hAnsi="Times New Roman" w:cs="Times New Roman"/>
          <w:sz w:val="28"/>
          <w:szCs w:val="28"/>
          <w:lang w:val="ru-RU" w:eastAsia="ar-SA"/>
        </w:rPr>
        <w:t xml:space="preserve"> ЧЕРНЯЄВ</w:t>
      </w:r>
    </w:p>
    <w:p w14:paraId="25932507" w14:textId="77777777" w:rsidR="003A3A6B" w:rsidRPr="003A3A6B" w:rsidRDefault="003A3A6B" w:rsidP="003A3A6B">
      <w:pPr>
        <w:suppressAutoHyphens/>
        <w:spacing w:before="0" w:after="0" w:line="240" w:lineRule="auto"/>
        <w:rPr>
          <w:rFonts w:ascii="Times New Roman" w:eastAsia="Times New Roman" w:hAnsi="Times New Roman" w:cs="Times New Roman"/>
          <w:sz w:val="24"/>
          <w:szCs w:val="24"/>
          <w:lang w:eastAsia="zh-CN"/>
        </w:rPr>
      </w:pPr>
    </w:p>
    <w:p w14:paraId="3D4EB29E" w14:textId="19003B36" w:rsidR="003A3A6B" w:rsidRDefault="003A3A6B" w:rsidP="00BD24E1">
      <w:pPr>
        <w:spacing w:after="0" w:line="240" w:lineRule="auto"/>
        <w:rPr>
          <w:rFonts w:ascii="Times New Roman" w:hAnsi="Times New Roman" w:cs="Times New Roman"/>
          <w:sz w:val="28"/>
          <w:szCs w:val="28"/>
        </w:rPr>
      </w:pPr>
    </w:p>
    <w:p w14:paraId="38EC4CE7" w14:textId="5C4EFBEE" w:rsidR="003A3A6B" w:rsidRDefault="003A3A6B" w:rsidP="00BD24E1">
      <w:pPr>
        <w:spacing w:after="0" w:line="240" w:lineRule="auto"/>
        <w:rPr>
          <w:rFonts w:ascii="Times New Roman" w:hAnsi="Times New Roman" w:cs="Times New Roman"/>
          <w:sz w:val="28"/>
          <w:szCs w:val="28"/>
        </w:rPr>
      </w:pPr>
    </w:p>
    <w:p w14:paraId="5D23B446" w14:textId="3DC7C0F7" w:rsidR="003A3A6B" w:rsidRDefault="003A3A6B" w:rsidP="00BD24E1">
      <w:pPr>
        <w:spacing w:after="0" w:line="240" w:lineRule="auto"/>
        <w:rPr>
          <w:rFonts w:ascii="Times New Roman" w:hAnsi="Times New Roman" w:cs="Times New Roman"/>
          <w:sz w:val="28"/>
          <w:szCs w:val="28"/>
        </w:rPr>
      </w:pPr>
    </w:p>
    <w:p w14:paraId="33428DE9" w14:textId="1B4AF6BE" w:rsidR="003A3A6B" w:rsidRDefault="003A3A6B" w:rsidP="00BD24E1">
      <w:pPr>
        <w:spacing w:after="0" w:line="240" w:lineRule="auto"/>
        <w:rPr>
          <w:rFonts w:ascii="Times New Roman" w:hAnsi="Times New Roman" w:cs="Times New Roman"/>
          <w:sz w:val="28"/>
          <w:szCs w:val="28"/>
        </w:rPr>
      </w:pPr>
    </w:p>
    <w:p w14:paraId="25E89B5C" w14:textId="679CE512" w:rsidR="003A3A6B" w:rsidRDefault="003A3A6B" w:rsidP="00BD24E1">
      <w:pPr>
        <w:spacing w:after="0" w:line="240" w:lineRule="auto"/>
        <w:rPr>
          <w:rFonts w:ascii="Times New Roman" w:hAnsi="Times New Roman" w:cs="Times New Roman"/>
          <w:sz w:val="28"/>
          <w:szCs w:val="28"/>
        </w:rPr>
      </w:pPr>
    </w:p>
    <w:p w14:paraId="090CDCC7" w14:textId="4D7E6DB9" w:rsidR="003A3A6B" w:rsidRDefault="003A3A6B" w:rsidP="00BD24E1">
      <w:pPr>
        <w:spacing w:after="0" w:line="240" w:lineRule="auto"/>
        <w:rPr>
          <w:rFonts w:ascii="Times New Roman" w:hAnsi="Times New Roman" w:cs="Times New Roman"/>
          <w:sz w:val="28"/>
          <w:szCs w:val="28"/>
        </w:rPr>
      </w:pPr>
    </w:p>
    <w:p w14:paraId="06442B3A" w14:textId="003AFB75" w:rsidR="003A3A6B" w:rsidRDefault="003A3A6B" w:rsidP="00BD24E1">
      <w:pPr>
        <w:spacing w:after="0" w:line="240" w:lineRule="auto"/>
        <w:rPr>
          <w:rFonts w:ascii="Times New Roman" w:hAnsi="Times New Roman" w:cs="Times New Roman"/>
          <w:sz w:val="28"/>
          <w:szCs w:val="28"/>
        </w:rPr>
      </w:pPr>
    </w:p>
    <w:p w14:paraId="71CD717F" w14:textId="7188059A" w:rsidR="003A3A6B" w:rsidRDefault="003A3A6B" w:rsidP="00BD24E1">
      <w:pPr>
        <w:spacing w:after="0" w:line="240" w:lineRule="auto"/>
        <w:rPr>
          <w:rFonts w:ascii="Times New Roman" w:hAnsi="Times New Roman" w:cs="Times New Roman"/>
          <w:sz w:val="28"/>
          <w:szCs w:val="28"/>
        </w:rPr>
      </w:pPr>
    </w:p>
    <w:p w14:paraId="0A4BE5E7" w14:textId="1CBF7343" w:rsidR="003A3A6B" w:rsidRDefault="003A3A6B" w:rsidP="00BD24E1">
      <w:pPr>
        <w:spacing w:after="0" w:line="240" w:lineRule="auto"/>
        <w:rPr>
          <w:rFonts w:ascii="Times New Roman" w:hAnsi="Times New Roman" w:cs="Times New Roman"/>
          <w:sz w:val="28"/>
          <w:szCs w:val="28"/>
        </w:rPr>
      </w:pPr>
    </w:p>
    <w:p w14:paraId="77B5887C" w14:textId="0A41F144" w:rsidR="003A3A6B" w:rsidRDefault="003A3A6B" w:rsidP="00BD24E1">
      <w:pPr>
        <w:spacing w:after="0" w:line="240" w:lineRule="auto"/>
        <w:rPr>
          <w:rFonts w:ascii="Times New Roman" w:hAnsi="Times New Roman" w:cs="Times New Roman"/>
          <w:sz w:val="28"/>
          <w:szCs w:val="28"/>
        </w:rPr>
      </w:pPr>
    </w:p>
    <w:p w14:paraId="1ED166B1" w14:textId="625D557D" w:rsidR="003A3A6B" w:rsidRDefault="003A3A6B" w:rsidP="00BD24E1">
      <w:pPr>
        <w:spacing w:after="0" w:line="240" w:lineRule="auto"/>
        <w:rPr>
          <w:rFonts w:ascii="Times New Roman" w:hAnsi="Times New Roman" w:cs="Times New Roman"/>
          <w:sz w:val="28"/>
          <w:szCs w:val="28"/>
        </w:rPr>
      </w:pPr>
    </w:p>
    <w:p w14:paraId="31A5774D" w14:textId="33DE851D" w:rsidR="003A3A6B" w:rsidRDefault="003A3A6B" w:rsidP="00BD24E1">
      <w:pPr>
        <w:spacing w:after="0" w:line="240" w:lineRule="auto"/>
        <w:rPr>
          <w:rFonts w:ascii="Times New Roman" w:hAnsi="Times New Roman" w:cs="Times New Roman"/>
          <w:sz w:val="28"/>
          <w:szCs w:val="28"/>
        </w:rPr>
      </w:pPr>
    </w:p>
    <w:p w14:paraId="7AA56F97" w14:textId="37B6EDB1" w:rsidR="003A3A6B" w:rsidRDefault="003A3A6B" w:rsidP="00BD24E1">
      <w:pPr>
        <w:spacing w:after="0" w:line="240" w:lineRule="auto"/>
        <w:rPr>
          <w:rFonts w:ascii="Times New Roman" w:hAnsi="Times New Roman" w:cs="Times New Roman"/>
          <w:sz w:val="28"/>
          <w:szCs w:val="28"/>
        </w:rPr>
      </w:pPr>
    </w:p>
    <w:p w14:paraId="7FC96043" w14:textId="6B7ED6AF" w:rsidR="003A3A6B" w:rsidRDefault="003A3A6B" w:rsidP="00BD24E1">
      <w:pPr>
        <w:spacing w:after="0" w:line="240" w:lineRule="auto"/>
        <w:rPr>
          <w:rFonts w:ascii="Times New Roman" w:hAnsi="Times New Roman" w:cs="Times New Roman"/>
          <w:sz w:val="28"/>
          <w:szCs w:val="28"/>
        </w:rPr>
      </w:pPr>
    </w:p>
    <w:p w14:paraId="7BFEEA96" w14:textId="7D7A75CC" w:rsidR="003A3A6B" w:rsidRDefault="003A3A6B" w:rsidP="00BD24E1">
      <w:pPr>
        <w:spacing w:after="0" w:line="240" w:lineRule="auto"/>
        <w:rPr>
          <w:rFonts w:ascii="Times New Roman" w:hAnsi="Times New Roman" w:cs="Times New Roman"/>
          <w:sz w:val="28"/>
          <w:szCs w:val="28"/>
        </w:rPr>
      </w:pPr>
    </w:p>
    <w:p w14:paraId="5E06164F" w14:textId="2A92B0A3" w:rsidR="003A3A6B" w:rsidRDefault="003A3A6B" w:rsidP="00BD24E1">
      <w:pPr>
        <w:spacing w:after="0" w:line="240" w:lineRule="auto"/>
        <w:rPr>
          <w:rFonts w:ascii="Times New Roman" w:hAnsi="Times New Roman" w:cs="Times New Roman"/>
          <w:sz w:val="28"/>
          <w:szCs w:val="28"/>
        </w:rPr>
      </w:pPr>
    </w:p>
    <w:p w14:paraId="588F322F" w14:textId="08850E2B" w:rsidR="003A3A6B" w:rsidRDefault="003A3A6B" w:rsidP="00BD24E1">
      <w:pPr>
        <w:spacing w:after="0" w:line="240" w:lineRule="auto"/>
        <w:rPr>
          <w:rFonts w:ascii="Times New Roman" w:hAnsi="Times New Roman" w:cs="Times New Roman"/>
          <w:sz w:val="28"/>
          <w:szCs w:val="28"/>
        </w:rPr>
      </w:pPr>
    </w:p>
    <w:p w14:paraId="737D39F8" w14:textId="2625E1B2" w:rsidR="003A3A6B" w:rsidRDefault="003A3A6B" w:rsidP="00BD24E1">
      <w:pPr>
        <w:spacing w:after="0" w:line="240" w:lineRule="auto"/>
        <w:rPr>
          <w:rFonts w:ascii="Times New Roman" w:hAnsi="Times New Roman" w:cs="Times New Roman"/>
          <w:sz w:val="28"/>
          <w:szCs w:val="28"/>
        </w:rPr>
      </w:pPr>
    </w:p>
    <w:p w14:paraId="16503438" w14:textId="1DF017EC" w:rsidR="003A3A6B" w:rsidRDefault="003A3A6B" w:rsidP="00BD24E1">
      <w:pPr>
        <w:spacing w:after="0" w:line="240" w:lineRule="auto"/>
        <w:rPr>
          <w:rFonts w:ascii="Times New Roman" w:hAnsi="Times New Roman" w:cs="Times New Roman"/>
          <w:sz w:val="28"/>
          <w:szCs w:val="28"/>
        </w:rPr>
      </w:pPr>
    </w:p>
    <w:p w14:paraId="1ED26877" w14:textId="08FE6BC2" w:rsidR="003A3A6B" w:rsidRDefault="003A3A6B" w:rsidP="00BD24E1">
      <w:pPr>
        <w:spacing w:after="0" w:line="240" w:lineRule="auto"/>
        <w:rPr>
          <w:rFonts w:ascii="Times New Roman" w:hAnsi="Times New Roman" w:cs="Times New Roman"/>
          <w:sz w:val="28"/>
          <w:szCs w:val="28"/>
        </w:rPr>
      </w:pPr>
    </w:p>
    <w:p w14:paraId="2378B2BE" w14:textId="686DDE84" w:rsidR="003A3A6B" w:rsidRDefault="003A3A6B" w:rsidP="00BD24E1">
      <w:pPr>
        <w:spacing w:after="0" w:line="240" w:lineRule="auto"/>
        <w:rPr>
          <w:rFonts w:ascii="Times New Roman" w:hAnsi="Times New Roman" w:cs="Times New Roman"/>
          <w:sz w:val="28"/>
          <w:szCs w:val="28"/>
        </w:rPr>
      </w:pPr>
    </w:p>
    <w:p w14:paraId="59FE5055" w14:textId="0C5CB9AE" w:rsidR="003A3A6B" w:rsidRDefault="003A3A6B" w:rsidP="00BD24E1">
      <w:pPr>
        <w:spacing w:after="0" w:line="240" w:lineRule="auto"/>
        <w:rPr>
          <w:rFonts w:ascii="Times New Roman" w:hAnsi="Times New Roman" w:cs="Times New Roman"/>
          <w:sz w:val="28"/>
          <w:szCs w:val="28"/>
        </w:rPr>
      </w:pPr>
    </w:p>
    <w:p w14:paraId="5C4BF1CB" w14:textId="6887F1AE" w:rsidR="003A3A6B" w:rsidRDefault="003A3A6B" w:rsidP="00BD24E1">
      <w:pPr>
        <w:spacing w:after="0" w:line="240" w:lineRule="auto"/>
        <w:rPr>
          <w:rFonts w:ascii="Times New Roman" w:hAnsi="Times New Roman" w:cs="Times New Roman"/>
          <w:sz w:val="28"/>
          <w:szCs w:val="28"/>
        </w:rPr>
      </w:pPr>
    </w:p>
    <w:p w14:paraId="424F807E" w14:textId="7F014B45" w:rsidR="003A3A6B" w:rsidRDefault="003A3A6B" w:rsidP="00BD24E1">
      <w:pPr>
        <w:spacing w:after="0" w:line="240" w:lineRule="auto"/>
        <w:rPr>
          <w:rFonts w:ascii="Times New Roman" w:hAnsi="Times New Roman" w:cs="Times New Roman"/>
          <w:sz w:val="28"/>
          <w:szCs w:val="28"/>
        </w:rPr>
      </w:pPr>
    </w:p>
    <w:p w14:paraId="6F19F180" w14:textId="77777777" w:rsidR="003A3A6B" w:rsidRDefault="003A3A6B" w:rsidP="00BD24E1">
      <w:pPr>
        <w:spacing w:after="0" w:line="240" w:lineRule="auto"/>
        <w:rPr>
          <w:rFonts w:ascii="Times New Roman" w:hAnsi="Times New Roman" w:cs="Times New Roman"/>
          <w:sz w:val="28"/>
          <w:szCs w:val="28"/>
        </w:rPr>
      </w:pPr>
    </w:p>
    <w:p w14:paraId="77303526" w14:textId="77777777" w:rsidR="00BD24E1" w:rsidRDefault="00BD24E1" w:rsidP="00BD24E1">
      <w:pPr>
        <w:spacing w:after="0" w:line="240" w:lineRule="auto"/>
        <w:rPr>
          <w:rFonts w:ascii="Times New Roman" w:hAnsi="Times New Roman" w:cs="Times New Roman"/>
          <w:sz w:val="28"/>
          <w:szCs w:val="28"/>
        </w:rPr>
      </w:pPr>
      <w:r w:rsidRPr="007D42DA">
        <w:rPr>
          <w:rFonts w:ascii="Times New Roman" w:hAnsi="Times New Roman" w:cs="Times New Roman"/>
          <w:sz w:val="28"/>
          <w:szCs w:val="28"/>
        </w:rPr>
        <w:t xml:space="preserve">Про </w:t>
      </w:r>
      <w:r>
        <w:rPr>
          <w:rFonts w:ascii="Times New Roman" w:hAnsi="Times New Roman" w:cs="Times New Roman"/>
          <w:sz w:val="28"/>
          <w:szCs w:val="28"/>
        </w:rPr>
        <w:t xml:space="preserve">визнання рішення </w:t>
      </w:r>
    </w:p>
    <w:p w14:paraId="0F73E021" w14:textId="77777777" w:rsidR="00BD24E1" w:rsidRDefault="00BD24E1" w:rsidP="00BD24E1">
      <w:pPr>
        <w:spacing w:after="0" w:line="240" w:lineRule="auto"/>
        <w:rPr>
          <w:rFonts w:ascii="Times New Roman" w:hAnsi="Times New Roman" w:cs="Times New Roman"/>
          <w:sz w:val="28"/>
          <w:szCs w:val="28"/>
        </w:rPr>
      </w:pPr>
      <w:r>
        <w:rPr>
          <w:rFonts w:ascii="Times New Roman" w:hAnsi="Times New Roman" w:cs="Times New Roman"/>
          <w:sz w:val="28"/>
          <w:szCs w:val="28"/>
        </w:rPr>
        <w:t>таким, що втратило чинність</w:t>
      </w:r>
    </w:p>
    <w:p w14:paraId="6B6A0610" w14:textId="77777777" w:rsidR="00BD24E1" w:rsidRDefault="00BD24E1" w:rsidP="00BD24E1">
      <w:pPr>
        <w:spacing w:after="0" w:line="240" w:lineRule="auto"/>
        <w:ind w:firstLine="708"/>
        <w:jc w:val="both"/>
        <w:rPr>
          <w:rFonts w:ascii="Times New Roman" w:hAnsi="Times New Roman" w:cs="Times New Roman"/>
          <w:sz w:val="28"/>
          <w:szCs w:val="28"/>
        </w:rPr>
      </w:pPr>
    </w:p>
    <w:p w14:paraId="5D7776DE" w14:textId="77777777" w:rsidR="00BD24E1" w:rsidRDefault="00BD24E1" w:rsidP="00BD24E1">
      <w:pPr>
        <w:spacing w:after="0" w:line="240" w:lineRule="auto"/>
        <w:ind w:firstLine="708"/>
        <w:jc w:val="both"/>
        <w:rPr>
          <w:rFonts w:ascii="Times New Roman" w:hAnsi="Times New Roman" w:cs="Times New Roman"/>
          <w:sz w:val="28"/>
          <w:szCs w:val="28"/>
        </w:rPr>
      </w:pPr>
    </w:p>
    <w:p w14:paraId="4B180195" w14:textId="77777777" w:rsidR="00BD24E1" w:rsidRPr="007D42DA" w:rsidRDefault="00BD24E1" w:rsidP="00BD24E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У зв’язку з відсутністю законодавчих підстав для залучення пайових внесків у складі бюджету Сіверської міської територіальної громади, відповідно до закону України «про регулювання містобудівної діяльності», «Про внесення змін до деяких законодавчих актів України щодо стимулювання інвестиційної діяльності в Україні», </w:t>
      </w:r>
      <w:r w:rsidRPr="007D42DA">
        <w:rPr>
          <w:rFonts w:ascii="Times New Roman" w:hAnsi="Times New Roman" w:cs="Times New Roman"/>
          <w:sz w:val="28"/>
          <w:szCs w:val="24"/>
        </w:rPr>
        <w:t xml:space="preserve">керуючись статтею 26 </w:t>
      </w:r>
      <w:r w:rsidRPr="007D42DA">
        <w:rPr>
          <w:rFonts w:ascii="Times New Roman" w:hAnsi="Times New Roman" w:cs="Times New Roman"/>
          <w:sz w:val="28"/>
          <w:szCs w:val="28"/>
        </w:rPr>
        <w:t xml:space="preserve">Закону України «Про місцеве самоврядування в Україні», міська рада </w:t>
      </w:r>
    </w:p>
    <w:p w14:paraId="73019049" w14:textId="77777777" w:rsidR="00BD24E1" w:rsidRPr="007D42DA" w:rsidRDefault="00BD24E1" w:rsidP="00BD24E1">
      <w:pPr>
        <w:spacing w:after="0" w:line="240" w:lineRule="auto"/>
        <w:jc w:val="both"/>
        <w:rPr>
          <w:rFonts w:ascii="Times New Roman" w:hAnsi="Times New Roman" w:cs="Times New Roman"/>
          <w:sz w:val="28"/>
          <w:szCs w:val="28"/>
        </w:rPr>
      </w:pPr>
    </w:p>
    <w:p w14:paraId="1E093496" w14:textId="77777777" w:rsidR="00BD24E1" w:rsidRPr="007D42DA" w:rsidRDefault="00BD24E1" w:rsidP="00BD24E1">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ВИРІШИЛА:</w:t>
      </w:r>
    </w:p>
    <w:p w14:paraId="62331FE7" w14:textId="77777777" w:rsidR="00BD24E1" w:rsidRPr="007D42DA" w:rsidRDefault="00BD24E1" w:rsidP="00BD24E1">
      <w:pPr>
        <w:spacing w:after="0" w:line="240" w:lineRule="auto"/>
        <w:jc w:val="both"/>
        <w:rPr>
          <w:rFonts w:ascii="Times New Roman" w:hAnsi="Times New Roman" w:cs="Times New Roman"/>
          <w:sz w:val="28"/>
          <w:szCs w:val="28"/>
        </w:rPr>
      </w:pPr>
    </w:p>
    <w:p w14:paraId="5E5BD0B6" w14:textId="77777777" w:rsidR="00BD24E1" w:rsidRDefault="00BD24E1" w:rsidP="00BD24E1">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ab/>
        <w:t xml:space="preserve">1. </w:t>
      </w:r>
      <w:r>
        <w:rPr>
          <w:rFonts w:ascii="Times New Roman" w:hAnsi="Times New Roman" w:cs="Times New Roman"/>
          <w:sz w:val="28"/>
          <w:szCs w:val="28"/>
        </w:rPr>
        <w:t xml:space="preserve">Рішення 15 сесії міської ради </w:t>
      </w:r>
      <w:r>
        <w:rPr>
          <w:rFonts w:ascii="Times New Roman" w:hAnsi="Times New Roman" w:cs="Times New Roman"/>
          <w:sz w:val="28"/>
          <w:szCs w:val="28"/>
          <w:lang w:val="en-US"/>
        </w:rPr>
        <w:t>VII</w:t>
      </w:r>
      <w:r>
        <w:rPr>
          <w:rFonts w:ascii="Times New Roman" w:hAnsi="Times New Roman" w:cs="Times New Roman"/>
          <w:sz w:val="28"/>
          <w:szCs w:val="28"/>
        </w:rPr>
        <w:t xml:space="preserve"> скликання від 11.05.2018 № 270 «Про затвердження Порядку залучення, розрахунку розміру і використання коштів пайової участі замовників у розвитку інженерно-транспортної інфраструктури на території Сіверської міської ради (об’єднана територіальна громада) визнати таким, що втратило чинність.</w:t>
      </w:r>
    </w:p>
    <w:p w14:paraId="0362B043" w14:textId="77777777" w:rsidR="00BD24E1" w:rsidRPr="007D42DA" w:rsidRDefault="00BD24E1" w:rsidP="00BD24E1">
      <w:pPr>
        <w:spacing w:after="0" w:line="240" w:lineRule="auto"/>
        <w:jc w:val="both"/>
        <w:rPr>
          <w:rFonts w:ascii="Times New Roman" w:hAnsi="Times New Roman" w:cs="Times New Roman"/>
          <w:sz w:val="28"/>
          <w:szCs w:val="28"/>
        </w:rPr>
      </w:pPr>
    </w:p>
    <w:p w14:paraId="7C109B28" w14:textId="77777777" w:rsidR="00BD24E1" w:rsidRDefault="00BD24E1" w:rsidP="00BD24E1">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ab/>
      </w:r>
      <w:r>
        <w:rPr>
          <w:rFonts w:ascii="Times New Roman" w:hAnsi="Times New Roman" w:cs="Times New Roman"/>
          <w:sz w:val="28"/>
          <w:szCs w:val="28"/>
        </w:rPr>
        <w:t>2</w:t>
      </w:r>
      <w:r w:rsidRPr="007D42DA">
        <w:rPr>
          <w:rFonts w:ascii="Times New Roman" w:hAnsi="Times New Roman" w:cs="Times New Roman"/>
          <w:sz w:val="28"/>
          <w:szCs w:val="28"/>
        </w:rPr>
        <w:t xml:space="preserve">. Контроль за виконанням цього рішення покласти на постійну комісію з питань соціально-правової політики та депутатської діяльності (Бабенко). </w:t>
      </w:r>
    </w:p>
    <w:p w14:paraId="241D3CCD" w14:textId="77777777" w:rsidR="00BD24E1" w:rsidRPr="007D42DA" w:rsidRDefault="00BD24E1" w:rsidP="00BD24E1">
      <w:pPr>
        <w:spacing w:after="0" w:line="240" w:lineRule="auto"/>
        <w:jc w:val="both"/>
        <w:rPr>
          <w:rFonts w:ascii="Times New Roman" w:hAnsi="Times New Roman" w:cs="Times New Roman"/>
          <w:sz w:val="28"/>
          <w:szCs w:val="28"/>
        </w:rPr>
      </w:pPr>
    </w:p>
    <w:p w14:paraId="10B25446" w14:textId="77777777" w:rsidR="00BD24E1" w:rsidRPr="007D42DA" w:rsidRDefault="00BD24E1" w:rsidP="00BD24E1">
      <w:pPr>
        <w:spacing w:after="0" w:line="240" w:lineRule="auto"/>
        <w:jc w:val="both"/>
        <w:rPr>
          <w:rFonts w:ascii="Times New Roman" w:hAnsi="Times New Roman" w:cs="Times New Roman"/>
          <w:sz w:val="28"/>
          <w:szCs w:val="28"/>
        </w:rPr>
      </w:pPr>
    </w:p>
    <w:p w14:paraId="2457C611" w14:textId="77777777" w:rsidR="00BD24E1" w:rsidRDefault="00BD24E1" w:rsidP="00BD24E1">
      <w:pPr>
        <w:spacing w:after="0" w:line="240" w:lineRule="auto"/>
        <w:jc w:val="both"/>
        <w:rPr>
          <w:rFonts w:ascii="Times New Roman" w:hAnsi="Times New Roman" w:cs="Times New Roman"/>
          <w:sz w:val="28"/>
          <w:szCs w:val="28"/>
        </w:rPr>
      </w:pPr>
    </w:p>
    <w:p w14:paraId="56563C56" w14:textId="77777777" w:rsidR="00BD24E1" w:rsidRPr="007D42DA" w:rsidRDefault="00BD24E1" w:rsidP="00BD24E1">
      <w:pPr>
        <w:spacing w:after="0" w:line="240" w:lineRule="auto"/>
        <w:jc w:val="both"/>
        <w:rPr>
          <w:rFonts w:ascii="Times New Roman" w:hAnsi="Times New Roman" w:cs="Times New Roman"/>
          <w:sz w:val="28"/>
          <w:szCs w:val="28"/>
        </w:rPr>
      </w:pPr>
    </w:p>
    <w:p w14:paraId="455597FE" w14:textId="77777777" w:rsidR="00BD24E1" w:rsidRDefault="00BD24E1" w:rsidP="00BD24E1">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 xml:space="preserve">Міський голова </w:t>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Pr>
          <w:rFonts w:ascii="Times New Roman" w:hAnsi="Times New Roman" w:cs="Times New Roman"/>
          <w:sz w:val="28"/>
          <w:szCs w:val="28"/>
        </w:rPr>
        <w:t xml:space="preserve">             </w:t>
      </w:r>
      <w:r w:rsidRPr="007D42DA">
        <w:rPr>
          <w:rFonts w:ascii="Times New Roman" w:hAnsi="Times New Roman" w:cs="Times New Roman"/>
          <w:sz w:val="28"/>
          <w:szCs w:val="28"/>
        </w:rPr>
        <w:t>Андрій ЧЕРНЯЄВ</w:t>
      </w:r>
    </w:p>
    <w:p w14:paraId="7FB4C290" w14:textId="77777777" w:rsidR="00BD24E1" w:rsidRPr="007D42DA" w:rsidRDefault="00BD24E1" w:rsidP="00BD24E1">
      <w:pPr>
        <w:spacing w:after="0" w:line="240" w:lineRule="auto"/>
        <w:jc w:val="both"/>
        <w:rPr>
          <w:rFonts w:ascii="Times New Roman" w:hAnsi="Times New Roman" w:cs="Times New Roman"/>
          <w:sz w:val="28"/>
          <w:szCs w:val="28"/>
        </w:rPr>
      </w:pPr>
    </w:p>
    <w:p w14:paraId="4407401F" w14:textId="210B42C2" w:rsidR="00BD24E1" w:rsidRDefault="00BD24E1" w:rsidP="00BD24E1">
      <w:pPr>
        <w:tabs>
          <w:tab w:val="center" w:pos="4988"/>
          <w:tab w:val="left" w:pos="6336"/>
        </w:tabs>
        <w:spacing w:after="0" w:line="240" w:lineRule="auto"/>
        <w:rPr>
          <w:rFonts w:ascii="Times New Roman" w:eastAsia="Calibri" w:hAnsi="Times New Roman" w:cs="Times New Roman"/>
        </w:rPr>
      </w:pPr>
      <w:r>
        <w:rPr>
          <w:rFonts w:ascii="Times New Roman" w:eastAsia="Calibri" w:hAnsi="Times New Roman" w:cs="Times New Roman"/>
        </w:rPr>
        <w:tab/>
      </w:r>
    </w:p>
    <w:p w14:paraId="480CCB0B" w14:textId="2DD6322C" w:rsidR="003A3A6B" w:rsidRDefault="003A3A6B" w:rsidP="00BD24E1">
      <w:pPr>
        <w:tabs>
          <w:tab w:val="center" w:pos="4988"/>
          <w:tab w:val="left" w:pos="6336"/>
        </w:tabs>
        <w:spacing w:after="0" w:line="240" w:lineRule="auto"/>
        <w:rPr>
          <w:rFonts w:ascii="Times New Roman" w:eastAsia="Calibri" w:hAnsi="Times New Roman" w:cs="Times New Roman"/>
        </w:rPr>
      </w:pPr>
    </w:p>
    <w:p w14:paraId="0D4F9F46" w14:textId="429DF960" w:rsidR="003A3A6B" w:rsidRDefault="003A3A6B" w:rsidP="00BD24E1">
      <w:pPr>
        <w:tabs>
          <w:tab w:val="center" w:pos="4988"/>
          <w:tab w:val="left" w:pos="6336"/>
        </w:tabs>
        <w:spacing w:after="0" w:line="240" w:lineRule="auto"/>
        <w:rPr>
          <w:rFonts w:ascii="Times New Roman" w:eastAsia="Calibri" w:hAnsi="Times New Roman" w:cs="Times New Roman"/>
        </w:rPr>
      </w:pPr>
    </w:p>
    <w:p w14:paraId="4174B383" w14:textId="3517880D" w:rsidR="003A3A6B" w:rsidRDefault="003A3A6B" w:rsidP="00BD24E1">
      <w:pPr>
        <w:tabs>
          <w:tab w:val="center" w:pos="4988"/>
          <w:tab w:val="left" w:pos="6336"/>
        </w:tabs>
        <w:spacing w:after="0" w:line="240" w:lineRule="auto"/>
        <w:rPr>
          <w:rFonts w:ascii="Times New Roman" w:eastAsia="Calibri" w:hAnsi="Times New Roman" w:cs="Times New Roman"/>
        </w:rPr>
      </w:pPr>
    </w:p>
    <w:p w14:paraId="62CB1DEE" w14:textId="2548310B" w:rsidR="003A3A6B" w:rsidRDefault="003A3A6B" w:rsidP="00BD24E1">
      <w:pPr>
        <w:tabs>
          <w:tab w:val="center" w:pos="4988"/>
          <w:tab w:val="left" w:pos="6336"/>
        </w:tabs>
        <w:spacing w:after="0" w:line="240" w:lineRule="auto"/>
        <w:rPr>
          <w:rFonts w:ascii="Times New Roman" w:eastAsia="Calibri" w:hAnsi="Times New Roman" w:cs="Times New Roman"/>
        </w:rPr>
      </w:pPr>
    </w:p>
    <w:p w14:paraId="5D8E36F4" w14:textId="33DF252E" w:rsidR="003A3A6B" w:rsidRDefault="003A3A6B" w:rsidP="00BD24E1">
      <w:pPr>
        <w:tabs>
          <w:tab w:val="center" w:pos="4988"/>
          <w:tab w:val="left" w:pos="6336"/>
        </w:tabs>
        <w:spacing w:after="0" w:line="240" w:lineRule="auto"/>
        <w:rPr>
          <w:rFonts w:ascii="Times New Roman" w:eastAsia="Calibri" w:hAnsi="Times New Roman" w:cs="Times New Roman"/>
        </w:rPr>
      </w:pPr>
    </w:p>
    <w:p w14:paraId="12A216D4" w14:textId="6F527092" w:rsidR="003A3A6B" w:rsidRDefault="003A3A6B" w:rsidP="00BD24E1">
      <w:pPr>
        <w:tabs>
          <w:tab w:val="center" w:pos="4988"/>
          <w:tab w:val="left" w:pos="6336"/>
        </w:tabs>
        <w:spacing w:after="0" w:line="240" w:lineRule="auto"/>
        <w:rPr>
          <w:rFonts w:ascii="Times New Roman" w:eastAsia="Calibri" w:hAnsi="Times New Roman" w:cs="Times New Roman"/>
        </w:rPr>
      </w:pPr>
    </w:p>
    <w:p w14:paraId="48B57BA9" w14:textId="10E60E2A" w:rsidR="003A3A6B" w:rsidRDefault="003A3A6B" w:rsidP="00BD24E1">
      <w:pPr>
        <w:tabs>
          <w:tab w:val="center" w:pos="4988"/>
          <w:tab w:val="left" w:pos="6336"/>
        </w:tabs>
        <w:spacing w:after="0" w:line="240" w:lineRule="auto"/>
        <w:rPr>
          <w:rFonts w:ascii="Times New Roman" w:eastAsia="Calibri" w:hAnsi="Times New Roman" w:cs="Times New Roman"/>
        </w:rPr>
      </w:pPr>
    </w:p>
    <w:p w14:paraId="64BA1BC6" w14:textId="52C875D0" w:rsidR="000A559D" w:rsidRDefault="000A559D" w:rsidP="00BD24E1">
      <w:pPr>
        <w:tabs>
          <w:tab w:val="center" w:pos="4988"/>
          <w:tab w:val="left" w:pos="6336"/>
        </w:tabs>
        <w:spacing w:after="0" w:line="240" w:lineRule="auto"/>
        <w:rPr>
          <w:rFonts w:ascii="Times New Roman" w:eastAsia="Calibri" w:hAnsi="Times New Roman" w:cs="Times New Roman"/>
        </w:rPr>
      </w:pPr>
    </w:p>
    <w:p w14:paraId="6F5C8234" w14:textId="4AFBF655" w:rsidR="000A559D" w:rsidRDefault="000A559D" w:rsidP="00BD24E1">
      <w:pPr>
        <w:tabs>
          <w:tab w:val="center" w:pos="4988"/>
          <w:tab w:val="left" w:pos="6336"/>
        </w:tabs>
        <w:spacing w:after="0" w:line="240" w:lineRule="auto"/>
        <w:rPr>
          <w:rFonts w:ascii="Times New Roman" w:eastAsia="Calibri" w:hAnsi="Times New Roman" w:cs="Times New Roman"/>
        </w:rPr>
      </w:pPr>
    </w:p>
    <w:p w14:paraId="3F25F505" w14:textId="2E358800" w:rsidR="000A559D" w:rsidRDefault="000A559D" w:rsidP="00BD24E1">
      <w:pPr>
        <w:tabs>
          <w:tab w:val="center" w:pos="4988"/>
          <w:tab w:val="left" w:pos="6336"/>
        </w:tabs>
        <w:spacing w:after="0" w:line="240" w:lineRule="auto"/>
        <w:rPr>
          <w:rFonts w:ascii="Times New Roman" w:eastAsia="Calibri" w:hAnsi="Times New Roman" w:cs="Times New Roman"/>
        </w:rPr>
      </w:pPr>
    </w:p>
    <w:p w14:paraId="56AF30E7" w14:textId="19F40402" w:rsidR="000A559D" w:rsidRDefault="000A559D" w:rsidP="00BD24E1">
      <w:pPr>
        <w:tabs>
          <w:tab w:val="center" w:pos="4988"/>
          <w:tab w:val="left" w:pos="6336"/>
        </w:tabs>
        <w:spacing w:after="0" w:line="240" w:lineRule="auto"/>
        <w:rPr>
          <w:rFonts w:ascii="Times New Roman" w:eastAsia="Calibri" w:hAnsi="Times New Roman" w:cs="Times New Roman"/>
        </w:rPr>
      </w:pPr>
    </w:p>
    <w:p w14:paraId="414A7E65" w14:textId="77777777" w:rsidR="000A559D" w:rsidRDefault="000A559D" w:rsidP="00BD24E1">
      <w:pPr>
        <w:tabs>
          <w:tab w:val="center" w:pos="4988"/>
          <w:tab w:val="left" w:pos="6336"/>
        </w:tabs>
        <w:spacing w:after="0" w:line="240" w:lineRule="auto"/>
        <w:rPr>
          <w:rFonts w:ascii="Times New Roman" w:eastAsia="Calibri" w:hAnsi="Times New Roman" w:cs="Times New Roman"/>
        </w:rPr>
      </w:pPr>
    </w:p>
    <w:p w14:paraId="7CAC1BE9" w14:textId="71B7B174" w:rsidR="003A3A6B" w:rsidRDefault="003A3A6B" w:rsidP="00BD24E1">
      <w:pPr>
        <w:tabs>
          <w:tab w:val="center" w:pos="4988"/>
          <w:tab w:val="left" w:pos="6336"/>
        </w:tabs>
        <w:spacing w:after="0" w:line="240" w:lineRule="auto"/>
        <w:rPr>
          <w:rFonts w:ascii="Times New Roman" w:eastAsia="Calibri" w:hAnsi="Times New Roman" w:cs="Times New Roman"/>
        </w:rPr>
      </w:pPr>
    </w:p>
    <w:p w14:paraId="709CD57D" w14:textId="77777777" w:rsidR="000A559D" w:rsidRPr="000A559D" w:rsidRDefault="000A559D" w:rsidP="000A559D">
      <w:pPr>
        <w:shd w:val="clear" w:color="auto" w:fill="FFFFFF"/>
        <w:spacing w:before="0" w:after="0" w:line="322" w:lineRule="exact"/>
        <w:ind w:right="-2"/>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Про  внесення  змін до рішення </w:t>
      </w:r>
    </w:p>
    <w:p w14:paraId="4BB72155" w14:textId="77777777" w:rsidR="000A559D" w:rsidRPr="000A559D" w:rsidRDefault="000A559D" w:rsidP="000A559D">
      <w:pPr>
        <w:shd w:val="clear" w:color="auto" w:fill="FFFFFF"/>
        <w:spacing w:before="0" w:after="0" w:line="322" w:lineRule="exact"/>
        <w:ind w:right="-2"/>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міської   ради   від   26.03.2021 </w:t>
      </w:r>
    </w:p>
    <w:p w14:paraId="4B869CB5" w14:textId="77777777" w:rsidR="000A559D" w:rsidRPr="000A559D" w:rsidRDefault="000A559D" w:rsidP="000A559D">
      <w:pPr>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№8/9-126 «Про    затвердження    </w:t>
      </w:r>
    </w:p>
    <w:p w14:paraId="0636BC00" w14:textId="77777777" w:rsidR="000A559D" w:rsidRPr="000A559D" w:rsidRDefault="000A559D" w:rsidP="000A559D">
      <w:pPr>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Програми економічного і соціального</w:t>
      </w:r>
    </w:p>
    <w:p w14:paraId="7CD70338" w14:textId="77777777" w:rsidR="000A559D" w:rsidRPr="000A559D" w:rsidRDefault="000A559D" w:rsidP="000A559D">
      <w:pPr>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розвитку Сіверської міської ради</w:t>
      </w:r>
    </w:p>
    <w:p w14:paraId="5FA37686" w14:textId="77777777" w:rsidR="000A559D" w:rsidRPr="000A559D" w:rsidRDefault="000A559D" w:rsidP="000A559D">
      <w:pPr>
        <w:tabs>
          <w:tab w:val="left" w:pos="2085"/>
        </w:tabs>
        <w:spacing w:before="0" w:after="0" w:line="240" w:lineRule="auto"/>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на 2021 рік»</w:t>
      </w:r>
    </w:p>
    <w:p w14:paraId="1D06E433" w14:textId="77777777" w:rsidR="000A559D" w:rsidRPr="000A559D" w:rsidRDefault="000A559D" w:rsidP="000A559D">
      <w:pPr>
        <w:tabs>
          <w:tab w:val="left" w:pos="2085"/>
        </w:tabs>
        <w:spacing w:before="0" w:after="0" w:line="240" w:lineRule="auto"/>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   </w:t>
      </w:r>
    </w:p>
    <w:p w14:paraId="2C6D331F" w14:textId="77777777" w:rsidR="000A559D" w:rsidRPr="000A559D" w:rsidRDefault="000A559D" w:rsidP="000A559D">
      <w:pPr>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           З метою   створення єдиної Програми забезпечення  заходів з підготовки територіальної оборони Бахмутського району та придбання   комп’ютерної техніки  (ноутбуки) для закладів освіти, враховуючи  службові записки  провідного спеціаліста  відділу житлово-комунального господарства, благоустрою та розвитку інфраструктури виконкому міської ради  </w:t>
      </w:r>
      <w:proofErr w:type="spellStart"/>
      <w:r w:rsidRPr="000A559D">
        <w:rPr>
          <w:rFonts w:ascii="Times New Roman" w:eastAsia="Times New Roman" w:hAnsi="Times New Roman" w:cs="Times New Roman"/>
          <w:sz w:val="26"/>
          <w:szCs w:val="26"/>
          <w:lang w:eastAsia="ru-RU"/>
        </w:rPr>
        <w:t>Макеєнка</w:t>
      </w:r>
      <w:proofErr w:type="spellEnd"/>
      <w:r w:rsidRPr="000A559D">
        <w:rPr>
          <w:rFonts w:ascii="Times New Roman" w:eastAsia="Times New Roman" w:hAnsi="Times New Roman" w:cs="Times New Roman"/>
          <w:sz w:val="26"/>
          <w:szCs w:val="26"/>
          <w:lang w:eastAsia="ru-RU"/>
        </w:rPr>
        <w:t xml:space="preserve"> В.В., начальника Управління освіти Сіверської міської ради Зозулі С.В. (додаються), керуючись статтею 26 Закону  України «Про місцеве самоврядування в Україні», міська рада </w:t>
      </w:r>
    </w:p>
    <w:p w14:paraId="744F07BF" w14:textId="77777777" w:rsidR="000A559D" w:rsidRPr="000A559D" w:rsidRDefault="000A559D" w:rsidP="000A559D">
      <w:pPr>
        <w:spacing w:before="0" w:after="0" w:line="240" w:lineRule="auto"/>
        <w:jc w:val="both"/>
        <w:rPr>
          <w:rFonts w:ascii="Times New Roman" w:eastAsia="Times New Roman" w:hAnsi="Times New Roman" w:cs="Times New Roman"/>
          <w:sz w:val="26"/>
          <w:szCs w:val="26"/>
          <w:lang w:eastAsia="ru-RU"/>
        </w:rPr>
      </w:pPr>
    </w:p>
    <w:p w14:paraId="16E92246" w14:textId="77777777" w:rsidR="000A559D" w:rsidRPr="000A559D" w:rsidRDefault="000A559D" w:rsidP="000A559D">
      <w:pPr>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ВИРІШИЛА:</w:t>
      </w:r>
    </w:p>
    <w:p w14:paraId="08D4A2E3" w14:textId="77777777" w:rsidR="000A559D" w:rsidRPr="000A559D" w:rsidRDefault="000A559D" w:rsidP="000A559D">
      <w:pPr>
        <w:spacing w:before="0" w:after="0" w:line="240" w:lineRule="auto"/>
        <w:jc w:val="both"/>
        <w:rPr>
          <w:rFonts w:ascii="Times New Roman" w:eastAsia="Times New Roman" w:hAnsi="Times New Roman" w:cs="Times New Roman"/>
          <w:sz w:val="26"/>
          <w:szCs w:val="26"/>
          <w:lang w:eastAsia="ru-RU"/>
        </w:rPr>
      </w:pPr>
    </w:p>
    <w:p w14:paraId="60798E91" w14:textId="77777777" w:rsidR="000A559D" w:rsidRPr="000A559D" w:rsidRDefault="000A559D" w:rsidP="000A559D">
      <w:pPr>
        <w:shd w:val="clear" w:color="auto" w:fill="FFFFFF"/>
        <w:spacing w:before="0" w:after="0" w:line="240" w:lineRule="auto"/>
        <w:ind w:right="-2"/>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          1. Внести в Програму економічного і соціального розвитку Сіверської міської ради  на 2021 рік» затверджену рішенням міської ради від 26.03.2021 №8/9-126 наступні зміни до: </w:t>
      </w:r>
    </w:p>
    <w:p w14:paraId="325F420B" w14:textId="77777777" w:rsidR="000A559D" w:rsidRPr="000A559D" w:rsidRDefault="000A559D" w:rsidP="000A559D">
      <w:pPr>
        <w:shd w:val="clear" w:color="auto" w:fill="FFFFFF"/>
        <w:spacing w:before="0" w:after="0" w:line="240" w:lineRule="auto"/>
        <w:ind w:right="-2"/>
        <w:jc w:val="both"/>
        <w:rPr>
          <w:rFonts w:ascii="Times New Roman" w:eastAsia="Times New Roman" w:hAnsi="Times New Roman" w:cs="Times New Roman"/>
          <w:sz w:val="26"/>
          <w:szCs w:val="26"/>
          <w:lang w:eastAsia="ru-RU"/>
        </w:rPr>
      </w:pPr>
    </w:p>
    <w:p w14:paraId="0B757305" w14:textId="77777777" w:rsidR="000A559D" w:rsidRPr="000A559D" w:rsidRDefault="000A559D" w:rsidP="000A559D">
      <w:pPr>
        <w:tabs>
          <w:tab w:val="left" w:pos="720"/>
        </w:tabs>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          1) додатку 2. «Заходи щодо забезпечення  виконання завдань Програми економічного і соціального розвитку Сіверської міської ради  на 2021 рік» (додаток1);</w:t>
      </w:r>
    </w:p>
    <w:p w14:paraId="33CA442F" w14:textId="77777777" w:rsidR="000A559D" w:rsidRPr="000A559D" w:rsidRDefault="000A559D" w:rsidP="000A559D">
      <w:pPr>
        <w:tabs>
          <w:tab w:val="left" w:pos="720"/>
        </w:tabs>
        <w:spacing w:before="0" w:after="0" w:line="240" w:lineRule="auto"/>
        <w:jc w:val="both"/>
        <w:rPr>
          <w:rFonts w:ascii="Times New Roman" w:eastAsia="Times New Roman" w:hAnsi="Times New Roman" w:cs="Times New Roman"/>
          <w:sz w:val="26"/>
          <w:szCs w:val="26"/>
          <w:lang w:eastAsia="ru-RU"/>
        </w:rPr>
      </w:pPr>
    </w:p>
    <w:p w14:paraId="71A68FD8" w14:textId="77777777" w:rsidR="000A559D" w:rsidRPr="000A559D" w:rsidRDefault="000A559D" w:rsidP="000A559D">
      <w:pPr>
        <w:tabs>
          <w:tab w:val="left" w:pos="720"/>
        </w:tabs>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          2)  додатку 3. «Фінансове забезпечення  заходів Програми» (додаток 2);</w:t>
      </w:r>
    </w:p>
    <w:p w14:paraId="1DE94A55" w14:textId="77777777" w:rsidR="000A559D" w:rsidRPr="000A559D" w:rsidRDefault="000A559D" w:rsidP="000A559D">
      <w:pPr>
        <w:tabs>
          <w:tab w:val="left" w:pos="720"/>
        </w:tabs>
        <w:spacing w:before="0" w:after="0" w:line="240" w:lineRule="auto"/>
        <w:jc w:val="both"/>
        <w:rPr>
          <w:rFonts w:ascii="Times New Roman" w:eastAsia="Times New Roman" w:hAnsi="Times New Roman" w:cs="Times New Roman"/>
          <w:sz w:val="26"/>
          <w:szCs w:val="26"/>
          <w:lang w:eastAsia="ru-RU"/>
        </w:rPr>
      </w:pPr>
    </w:p>
    <w:p w14:paraId="19D551E8" w14:textId="77777777" w:rsidR="000A559D" w:rsidRPr="000A559D" w:rsidRDefault="000A559D" w:rsidP="000A559D">
      <w:pPr>
        <w:tabs>
          <w:tab w:val="left" w:pos="720"/>
        </w:tabs>
        <w:spacing w:before="0" w:after="0" w:line="240" w:lineRule="auto"/>
        <w:jc w:val="both"/>
        <w:rPr>
          <w:rFonts w:ascii="Times New Roman" w:eastAsia="Times New Roman" w:hAnsi="Times New Roman" w:cs="Times New Roman"/>
          <w:sz w:val="26"/>
          <w:szCs w:val="26"/>
          <w:lang w:eastAsia="ru-RU"/>
        </w:rPr>
      </w:pPr>
      <w:r w:rsidRPr="000A559D">
        <w:rPr>
          <w:rFonts w:ascii="Times New Roman" w:eastAsia="Times New Roman" w:hAnsi="Times New Roman" w:cs="Times New Roman"/>
          <w:sz w:val="26"/>
          <w:szCs w:val="26"/>
          <w:lang w:eastAsia="ru-RU"/>
        </w:rPr>
        <w:t xml:space="preserve">          </w:t>
      </w:r>
    </w:p>
    <w:p w14:paraId="27B3FF82" w14:textId="77777777" w:rsidR="000A559D" w:rsidRPr="000A559D" w:rsidRDefault="000A559D" w:rsidP="000A559D">
      <w:pPr>
        <w:tabs>
          <w:tab w:val="left" w:pos="284"/>
          <w:tab w:val="left" w:pos="567"/>
          <w:tab w:val="left" w:pos="7020"/>
        </w:tabs>
        <w:spacing w:before="0" w:after="0" w:line="240" w:lineRule="auto"/>
        <w:rPr>
          <w:rFonts w:ascii="Times New Roman" w:eastAsia="Times New Roman" w:hAnsi="Times New Roman" w:cs="Times New Roman"/>
          <w:sz w:val="26"/>
          <w:szCs w:val="26"/>
          <w:lang w:eastAsia="ru-RU"/>
        </w:rPr>
      </w:pPr>
    </w:p>
    <w:p w14:paraId="3F5DE9FB" w14:textId="77777777" w:rsidR="000A559D" w:rsidRPr="000A559D" w:rsidRDefault="000A559D" w:rsidP="000A559D">
      <w:pPr>
        <w:tabs>
          <w:tab w:val="left" w:pos="7020"/>
        </w:tabs>
        <w:spacing w:before="0" w:after="0" w:line="240" w:lineRule="auto"/>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6"/>
          <w:szCs w:val="26"/>
          <w:lang w:eastAsia="ru-RU"/>
        </w:rPr>
        <w:t xml:space="preserve">Міський голова                                                                      </w:t>
      </w:r>
      <w:r w:rsidRPr="000A559D">
        <w:rPr>
          <w:rFonts w:ascii="Times New Roman" w:eastAsia="Times New Roman" w:hAnsi="Times New Roman" w:cs="Times New Roman"/>
          <w:sz w:val="26"/>
          <w:szCs w:val="26"/>
          <w:lang w:eastAsia="ru-RU"/>
        </w:rPr>
        <w:tab/>
        <w:t>Андрій ЧЕРНЯЄВ</w:t>
      </w:r>
    </w:p>
    <w:p w14:paraId="2F1F9A11" w14:textId="6A663971" w:rsidR="003A3A6B" w:rsidRDefault="003A3A6B" w:rsidP="00BD24E1">
      <w:pPr>
        <w:tabs>
          <w:tab w:val="center" w:pos="4988"/>
          <w:tab w:val="left" w:pos="6336"/>
        </w:tabs>
        <w:spacing w:after="0" w:line="240" w:lineRule="auto"/>
        <w:rPr>
          <w:rFonts w:ascii="Times New Roman" w:eastAsia="Calibri" w:hAnsi="Times New Roman" w:cs="Times New Roman"/>
        </w:rPr>
      </w:pPr>
    </w:p>
    <w:p w14:paraId="6EB697E3" w14:textId="6DEDD89F" w:rsidR="003A3A6B" w:rsidRDefault="003A3A6B" w:rsidP="00BD24E1">
      <w:pPr>
        <w:tabs>
          <w:tab w:val="center" w:pos="4988"/>
          <w:tab w:val="left" w:pos="6336"/>
        </w:tabs>
        <w:spacing w:after="0" w:line="240" w:lineRule="auto"/>
        <w:rPr>
          <w:rFonts w:ascii="Times New Roman" w:eastAsia="Calibri" w:hAnsi="Times New Roman" w:cs="Times New Roman"/>
        </w:rPr>
      </w:pPr>
    </w:p>
    <w:p w14:paraId="589C4106" w14:textId="7D77675B" w:rsidR="003A3A6B" w:rsidRDefault="003A3A6B" w:rsidP="00BD24E1">
      <w:pPr>
        <w:tabs>
          <w:tab w:val="center" w:pos="4988"/>
          <w:tab w:val="left" w:pos="6336"/>
        </w:tabs>
        <w:spacing w:after="0" w:line="240" w:lineRule="auto"/>
        <w:rPr>
          <w:rFonts w:ascii="Times New Roman" w:eastAsia="Calibri" w:hAnsi="Times New Roman" w:cs="Times New Roman"/>
        </w:rPr>
      </w:pPr>
    </w:p>
    <w:p w14:paraId="68C508A4" w14:textId="77777777" w:rsidR="003A3A6B" w:rsidRDefault="003A3A6B" w:rsidP="00BD24E1">
      <w:pPr>
        <w:tabs>
          <w:tab w:val="center" w:pos="4988"/>
          <w:tab w:val="left" w:pos="6336"/>
        </w:tabs>
        <w:spacing w:after="0" w:line="240" w:lineRule="auto"/>
        <w:rPr>
          <w:rFonts w:ascii="Times New Roman" w:eastAsia="Calibri" w:hAnsi="Times New Roman" w:cs="Times New Roman"/>
        </w:rPr>
      </w:pPr>
    </w:p>
    <w:p w14:paraId="3CF18EB4" w14:textId="61DFAEF9" w:rsidR="00BD24E1" w:rsidRDefault="00BD24E1" w:rsidP="00BD24E1">
      <w:pPr>
        <w:rPr>
          <w:rFonts w:ascii="Times New Roman" w:eastAsia="Times New Roman" w:hAnsi="Times New Roman" w:cs="Times New Roman"/>
          <w:sz w:val="28"/>
          <w:szCs w:val="28"/>
        </w:rPr>
      </w:pPr>
    </w:p>
    <w:p w14:paraId="5D486ED5" w14:textId="3ED0BC31" w:rsidR="000A559D" w:rsidRDefault="000A559D" w:rsidP="00BD24E1">
      <w:pPr>
        <w:rPr>
          <w:rFonts w:ascii="Times New Roman" w:eastAsia="Times New Roman" w:hAnsi="Times New Roman" w:cs="Times New Roman"/>
          <w:sz w:val="28"/>
          <w:szCs w:val="28"/>
        </w:rPr>
      </w:pPr>
    </w:p>
    <w:p w14:paraId="68D08355" w14:textId="7D3B9F36" w:rsidR="000A559D" w:rsidRDefault="000A559D" w:rsidP="00BD24E1">
      <w:pPr>
        <w:rPr>
          <w:rFonts w:ascii="Times New Roman" w:eastAsia="Times New Roman" w:hAnsi="Times New Roman" w:cs="Times New Roman"/>
          <w:sz w:val="28"/>
          <w:szCs w:val="28"/>
        </w:rPr>
      </w:pPr>
    </w:p>
    <w:p w14:paraId="7357CDA1" w14:textId="16C0B7C7" w:rsidR="000A559D" w:rsidRDefault="000A559D" w:rsidP="00BD24E1">
      <w:pPr>
        <w:rPr>
          <w:rFonts w:ascii="Times New Roman" w:eastAsia="Times New Roman" w:hAnsi="Times New Roman" w:cs="Times New Roman"/>
          <w:sz w:val="28"/>
          <w:szCs w:val="28"/>
        </w:rPr>
      </w:pPr>
    </w:p>
    <w:p w14:paraId="7A571B4A" w14:textId="20600F4E" w:rsidR="000A559D" w:rsidRDefault="000A559D" w:rsidP="00BD24E1">
      <w:pPr>
        <w:rPr>
          <w:rFonts w:ascii="Times New Roman" w:eastAsia="Times New Roman" w:hAnsi="Times New Roman" w:cs="Times New Roman"/>
          <w:sz w:val="28"/>
          <w:szCs w:val="28"/>
        </w:rPr>
      </w:pPr>
    </w:p>
    <w:p w14:paraId="2037E307" w14:textId="7E1DFEB6" w:rsidR="000A559D" w:rsidRDefault="000A559D" w:rsidP="00BD24E1">
      <w:pPr>
        <w:rPr>
          <w:rFonts w:ascii="Times New Roman" w:eastAsia="Times New Roman" w:hAnsi="Times New Roman" w:cs="Times New Roman"/>
          <w:sz w:val="28"/>
          <w:szCs w:val="28"/>
        </w:rPr>
      </w:pPr>
    </w:p>
    <w:p w14:paraId="5FC17FA8" w14:textId="1956EAB8" w:rsidR="000A559D" w:rsidRDefault="000A559D" w:rsidP="00BD24E1">
      <w:pPr>
        <w:rPr>
          <w:rFonts w:ascii="Times New Roman" w:eastAsia="Times New Roman" w:hAnsi="Times New Roman" w:cs="Times New Roman"/>
          <w:sz w:val="28"/>
          <w:szCs w:val="28"/>
        </w:rPr>
      </w:pPr>
    </w:p>
    <w:p w14:paraId="7D6EBCCE" w14:textId="77777777" w:rsidR="000A559D" w:rsidRPr="00C40BE2" w:rsidRDefault="000A559D" w:rsidP="00BD24E1">
      <w:pPr>
        <w:rPr>
          <w:rFonts w:ascii="Times New Roman" w:eastAsia="Times New Roman" w:hAnsi="Times New Roman" w:cs="Times New Roman"/>
          <w:sz w:val="28"/>
          <w:szCs w:val="28"/>
        </w:rPr>
      </w:pPr>
    </w:p>
    <w:tbl>
      <w:tblPr>
        <w:tblW w:w="0" w:type="auto"/>
        <w:tblLook w:val="00A0" w:firstRow="1" w:lastRow="0" w:firstColumn="1" w:lastColumn="0" w:noHBand="0" w:noVBand="0"/>
      </w:tblPr>
      <w:tblGrid>
        <w:gridCol w:w="5529"/>
      </w:tblGrid>
      <w:tr w:rsidR="00BD24E1" w:rsidRPr="008561DB" w14:paraId="3A879A94" w14:textId="77777777" w:rsidTr="008A7004">
        <w:tc>
          <w:tcPr>
            <w:tcW w:w="5529" w:type="dxa"/>
          </w:tcPr>
          <w:p w14:paraId="19FC749F" w14:textId="77777777" w:rsidR="00BD24E1" w:rsidRPr="003310EB" w:rsidRDefault="00BD24E1" w:rsidP="008A7004">
            <w:pPr>
              <w:spacing w:after="0" w:line="240" w:lineRule="auto"/>
              <w:ind w:right="39"/>
              <w:rPr>
                <w:rFonts w:ascii="Times New Roman" w:eastAsia="Calibri" w:hAnsi="Times New Roman" w:cs="Times New Roman"/>
                <w:bCs/>
                <w:sz w:val="28"/>
                <w:szCs w:val="28"/>
                <w:lang w:eastAsia="ru-RU"/>
              </w:rPr>
            </w:pPr>
            <w:bookmarkStart w:id="135" w:name="_Hlk83289209"/>
            <w:r w:rsidRPr="003310EB">
              <w:rPr>
                <w:rFonts w:ascii="Times New Roman" w:eastAsia="Calibri" w:hAnsi="Times New Roman" w:cs="Times New Roman"/>
                <w:bCs/>
                <w:sz w:val="28"/>
                <w:szCs w:val="28"/>
                <w:lang w:eastAsia="ru-RU"/>
              </w:rPr>
              <w:lastRenderedPageBreak/>
              <w:t>Про внесення змін до рішення міської ради</w:t>
            </w:r>
            <w:r>
              <w:rPr>
                <w:rFonts w:ascii="Times New Roman" w:eastAsia="Calibri" w:hAnsi="Times New Roman" w:cs="Times New Roman"/>
                <w:bCs/>
                <w:sz w:val="28"/>
                <w:szCs w:val="28"/>
                <w:lang w:eastAsia="ru-RU"/>
              </w:rPr>
              <w:t xml:space="preserve"> </w:t>
            </w:r>
            <w:r w:rsidRPr="003310EB">
              <w:rPr>
                <w:rFonts w:ascii="Times New Roman" w:eastAsia="Calibri" w:hAnsi="Times New Roman" w:cs="Times New Roman"/>
                <w:bCs/>
                <w:sz w:val="28"/>
                <w:szCs w:val="28"/>
                <w:lang w:eastAsia="ru-RU"/>
              </w:rPr>
              <w:t xml:space="preserve">від </w:t>
            </w:r>
            <w:r>
              <w:rPr>
                <w:rFonts w:ascii="Times New Roman" w:eastAsia="Calibri" w:hAnsi="Times New Roman" w:cs="Times New Roman"/>
                <w:bCs/>
                <w:sz w:val="28"/>
                <w:szCs w:val="28"/>
                <w:lang w:eastAsia="ru-RU"/>
              </w:rPr>
              <w:t>22.12.2020 № 8/3-52 «Про утворення Опікунської ради при виконавчому комітеті Сіверської міської ради та затвердження її персонального складу</w:t>
            </w:r>
            <w:r w:rsidRPr="003310EB">
              <w:rPr>
                <w:rFonts w:ascii="Times New Roman" w:eastAsia="Calibri" w:hAnsi="Times New Roman" w:cs="Times New Roman"/>
                <w:bCs/>
                <w:sz w:val="28"/>
                <w:szCs w:val="28"/>
                <w:lang w:eastAsia="ru-RU"/>
              </w:rPr>
              <w:t>»</w:t>
            </w:r>
          </w:p>
          <w:bookmarkEnd w:id="135"/>
          <w:p w14:paraId="0512BA74" w14:textId="77777777" w:rsidR="00BD24E1" w:rsidRPr="003310EB" w:rsidRDefault="00BD24E1" w:rsidP="008A7004">
            <w:pPr>
              <w:spacing w:after="0" w:line="240" w:lineRule="auto"/>
              <w:ind w:right="39"/>
              <w:jc w:val="both"/>
              <w:rPr>
                <w:rFonts w:ascii="Times New Roman" w:eastAsia="Calibri" w:hAnsi="Times New Roman" w:cs="Times New Roman"/>
                <w:b/>
                <w:sz w:val="28"/>
                <w:szCs w:val="28"/>
                <w:lang w:eastAsia="ru-RU"/>
              </w:rPr>
            </w:pPr>
          </w:p>
        </w:tc>
      </w:tr>
    </w:tbl>
    <w:p w14:paraId="7F420092" w14:textId="77777777" w:rsidR="00BD24E1" w:rsidRPr="003310EB" w:rsidRDefault="00BD24E1" w:rsidP="00BD24E1">
      <w:pPr>
        <w:shd w:val="clear" w:color="auto" w:fill="FFFFFF"/>
        <w:spacing w:before="300" w:after="15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зв’язку з кадровими змінами в </w:t>
      </w:r>
      <w:proofErr w:type="spellStart"/>
      <w:r>
        <w:rPr>
          <w:rFonts w:ascii="Times New Roman" w:eastAsia="Times New Roman" w:hAnsi="Times New Roman" w:cs="Times New Roman"/>
          <w:sz w:val="28"/>
          <w:szCs w:val="28"/>
        </w:rPr>
        <w:t>апараті</w:t>
      </w:r>
      <w:proofErr w:type="spellEnd"/>
      <w:r>
        <w:rPr>
          <w:rFonts w:ascii="Times New Roman" w:eastAsia="Times New Roman" w:hAnsi="Times New Roman" w:cs="Times New Roman"/>
          <w:sz w:val="28"/>
          <w:szCs w:val="28"/>
        </w:rPr>
        <w:t xml:space="preserve"> виконкому міської ради, р</w:t>
      </w:r>
      <w:r w:rsidRPr="003310EB">
        <w:rPr>
          <w:rFonts w:ascii="Times New Roman" w:eastAsia="Times New Roman" w:hAnsi="Times New Roman" w:cs="Times New Roman"/>
          <w:sz w:val="28"/>
          <w:szCs w:val="28"/>
        </w:rPr>
        <w:t>озглянувши служб</w:t>
      </w:r>
      <w:r>
        <w:rPr>
          <w:rFonts w:ascii="Times New Roman" w:eastAsia="Times New Roman" w:hAnsi="Times New Roman" w:cs="Times New Roman"/>
          <w:sz w:val="28"/>
          <w:szCs w:val="28"/>
        </w:rPr>
        <w:t>ову записку начальника відділу з питань соціального захисту населення виконкому міської ради Савченко О.В. (додається)</w:t>
      </w:r>
      <w:r w:rsidRPr="003310EB">
        <w:rPr>
          <w:rFonts w:ascii="Times New Roman" w:eastAsia="Times New Roman" w:hAnsi="Times New Roman" w:cs="Times New Roman"/>
          <w:sz w:val="28"/>
          <w:szCs w:val="28"/>
        </w:rPr>
        <w:t>, відповідно до статті 25 Закону України «Про місцеве самоврядування в Україні», міська рада</w:t>
      </w:r>
    </w:p>
    <w:p w14:paraId="221CD4F5" w14:textId="77777777" w:rsidR="00BD24E1" w:rsidRPr="003310EB" w:rsidRDefault="00BD24E1" w:rsidP="00BD24E1">
      <w:pPr>
        <w:spacing w:after="0" w:line="240" w:lineRule="auto"/>
        <w:ind w:right="39"/>
        <w:jc w:val="both"/>
        <w:rPr>
          <w:rFonts w:ascii="Times New Roman" w:eastAsia="Calibri" w:hAnsi="Times New Roman" w:cs="Times New Roman"/>
          <w:sz w:val="28"/>
          <w:szCs w:val="28"/>
          <w:lang w:eastAsia="ru-RU"/>
        </w:rPr>
      </w:pPr>
    </w:p>
    <w:p w14:paraId="47226E7B" w14:textId="77777777" w:rsidR="00BD24E1" w:rsidRPr="003310EB" w:rsidRDefault="00BD24E1" w:rsidP="00BD24E1">
      <w:pPr>
        <w:spacing w:after="0" w:line="240" w:lineRule="auto"/>
        <w:ind w:right="39"/>
        <w:rPr>
          <w:rFonts w:ascii="Times New Roman" w:eastAsia="Calibri" w:hAnsi="Times New Roman" w:cs="Times New Roman"/>
          <w:sz w:val="28"/>
          <w:szCs w:val="28"/>
          <w:lang w:eastAsia="ru-RU"/>
        </w:rPr>
      </w:pPr>
      <w:r w:rsidRPr="003310EB">
        <w:rPr>
          <w:rFonts w:ascii="Times New Roman" w:eastAsia="Calibri" w:hAnsi="Times New Roman" w:cs="Times New Roman"/>
          <w:sz w:val="28"/>
          <w:szCs w:val="28"/>
          <w:lang w:eastAsia="ru-RU"/>
        </w:rPr>
        <w:t>ВИРІШИЛА:</w:t>
      </w:r>
    </w:p>
    <w:p w14:paraId="0EF5365C" w14:textId="77777777" w:rsidR="00BD24E1" w:rsidRPr="003310EB" w:rsidRDefault="00BD24E1" w:rsidP="00BD24E1">
      <w:pPr>
        <w:widowControl w:val="0"/>
        <w:autoSpaceDE w:val="0"/>
        <w:autoSpaceDN w:val="0"/>
        <w:adjustRightInd w:val="0"/>
        <w:spacing w:after="0" w:line="240" w:lineRule="auto"/>
        <w:ind w:right="39" w:firstLine="340"/>
        <w:contextualSpacing/>
        <w:rPr>
          <w:rFonts w:ascii="Times New Roman" w:eastAsia="Calibri" w:hAnsi="Times New Roman" w:cs="Times New Roman"/>
          <w:sz w:val="28"/>
          <w:szCs w:val="28"/>
          <w:lang w:eastAsia="ru-RU"/>
        </w:rPr>
      </w:pPr>
    </w:p>
    <w:p w14:paraId="70331A72" w14:textId="77777777" w:rsidR="00BD24E1" w:rsidRDefault="00BD24E1" w:rsidP="00BD24E1">
      <w:pPr>
        <w:spacing w:after="0" w:line="240" w:lineRule="auto"/>
        <w:ind w:right="39" w:firstLine="709"/>
        <w:jc w:val="both"/>
        <w:rPr>
          <w:rFonts w:ascii="Times New Roman" w:eastAsia="Calibri" w:hAnsi="Times New Roman" w:cs="Times New Roman"/>
          <w:bCs/>
          <w:sz w:val="28"/>
          <w:szCs w:val="28"/>
          <w:lang w:eastAsia="ru-RU"/>
        </w:rPr>
      </w:pPr>
      <w:r w:rsidRPr="003310EB">
        <w:rPr>
          <w:rFonts w:ascii="Times New Roman" w:eastAsia="Calibri" w:hAnsi="Times New Roman" w:cs="Times New Roman"/>
          <w:sz w:val="28"/>
          <w:szCs w:val="28"/>
          <w:lang w:eastAsia="ru-RU"/>
        </w:rPr>
        <w:t xml:space="preserve">1. Внести </w:t>
      </w:r>
      <w:r w:rsidRPr="003310EB">
        <w:rPr>
          <w:rFonts w:ascii="Times New Roman" w:eastAsia="Calibri" w:hAnsi="Times New Roman" w:cs="Times New Roman"/>
          <w:bCs/>
          <w:sz w:val="28"/>
          <w:szCs w:val="28"/>
          <w:lang w:eastAsia="ru-RU"/>
        </w:rPr>
        <w:t>до рішення місько</w:t>
      </w:r>
      <w:r>
        <w:rPr>
          <w:rFonts w:ascii="Times New Roman" w:eastAsia="Calibri" w:hAnsi="Times New Roman" w:cs="Times New Roman"/>
          <w:bCs/>
          <w:sz w:val="28"/>
          <w:szCs w:val="28"/>
          <w:lang w:eastAsia="ru-RU"/>
        </w:rPr>
        <w:t xml:space="preserve">ї ради </w:t>
      </w:r>
      <w:r w:rsidRPr="003310EB">
        <w:rPr>
          <w:rFonts w:ascii="Times New Roman" w:eastAsia="Calibri" w:hAnsi="Times New Roman" w:cs="Times New Roman"/>
          <w:bCs/>
          <w:sz w:val="28"/>
          <w:szCs w:val="28"/>
          <w:lang w:eastAsia="ru-RU"/>
        </w:rPr>
        <w:t xml:space="preserve">від </w:t>
      </w:r>
      <w:r>
        <w:rPr>
          <w:rFonts w:ascii="Times New Roman" w:eastAsia="Calibri" w:hAnsi="Times New Roman" w:cs="Times New Roman"/>
          <w:bCs/>
          <w:sz w:val="28"/>
          <w:szCs w:val="28"/>
          <w:lang w:eastAsia="ru-RU"/>
        </w:rPr>
        <w:t>22.12.2020 № 8/3-52 «Про утворення Опікунської ради при виконавчому комітеті Сіверської міської ради та затвердження її персонального складу</w:t>
      </w:r>
      <w:r w:rsidRPr="003310EB">
        <w:rPr>
          <w:rFonts w:ascii="Times New Roman" w:eastAsia="Calibri" w:hAnsi="Times New Roman" w:cs="Times New Roman"/>
          <w:bCs/>
          <w:sz w:val="28"/>
          <w:szCs w:val="28"/>
          <w:lang w:eastAsia="ru-RU"/>
        </w:rPr>
        <w:t>» наступні зміни:</w:t>
      </w:r>
    </w:p>
    <w:p w14:paraId="738A7C00" w14:textId="77777777" w:rsidR="00BD24E1" w:rsidRPr="003310EB" w:rsidRDefault="00BD24E1" w:rsidP="00BD24E1">
      <w:pPr>
        <w:spacing w:after="0" w:line="240" w:lineRule="auto"/>
        <w:ind w:right="39" w:firstLine="709"/>
        <w:jc w:val="both"/>
        <w:rPr>
          <w:rFonts w:ascii="Times New Roman" w:eastAsia="Calibri" w:hAnsi="Times New Roman" w:cs="Times New Roman"/>
          <w:bCs/>
          <w:sz w:val="28"/>
          <w:szCs w:val="28"/>
          <w:lang w:eastAsia="ru-RU"/>
        </w:rPr>
      </w:pPr>
    </w:p>
    <w:p w14:paraId="22C3FE1E" w14:textId="77777777" w:rsidR="00BD24E1" w:rsidRPr="003310EB" w:rsidRDefault="00BD24E1" w:rsidP="00BD24E1">
      <w:pPr>
        <w:spacing w:after="0" w:line="240" w:lineRule="auto"/>
        <w:ind w:right="39"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додаток 1</w:t>
      </w:r>
      <w:r w:rsidRPr="003310EB">
        <w:rPr>
          <w:rFonts w:ascii="Times New Roman" w:eastAsia="Calibri" w:hAnsi="Times New Roman" w:cs="Times New Roman"/>
          <w:bCs/>
          <w:sz w:val="28"/>
          <w:szCs w:val="28"/>
          <w:lang w:eastAsia="ru-RU"/>
        </w:rPr>
        <w:t xml:space="preserve"> до даного рішення викласти в новій редакції (додається).</w:t>
      </w:r>
    </w:p>
    <w:p w14:paraId="53F890F3" w14:textId="77777777" w:rsidR="00BD24E1" w:rsidRPr="003310EB" w:rsidRDefault="00BD24E1" w:rsidP="00BD24E1">
      <w:pPr>
        <w:spacing w:after="0" w:line="240" w:lineRule="auto"/>
        <w:ind w:right="39" w:firstLine="709"/>
        <w:jc w:val="both"/>
        <w:rPr>
          <w:rFonts w:ascii="Times New Roman" w:eastAsia="Calibri" w:hAnsi="Times New Roman" w:cs="Times New Roman"/>
          <w:sz w:val="28"/>
          <w:szCs w:val="28"/>
          <w:lang w:eastAsia="ru-RU"/>
        </w:rPr>
      </w:pPr>
    </w:p>
    <w:p w14:paraId="01DDA222" w14:textId="77777777" w:rsidR="00BD24E1" w:rsidRPr="003310EB" w:rsidRDefault="00BD24E1" w:rsidP="00BD24E1">
      <w:pPr>
        <w:spacing w:after="0" w:line="240" w:lineRule="auto"/>
        <w:ind w:left="57" w:right="39" w:firstLine="709"/>
        <w:jc w:val="both"/>
        <w:rPr>
          <w:rFonts w:ascii="Times New Roman" w:eastAsia="Calibri" w:hAnsi="Times New Roman" w:cs="Times New Roman"/>
          <w:sz w:val="28"/>
          <w:szCs w:val="28"/>
          <w:lang w:eastAsia="ru-RU"/>
        </w:rPr>
      </w:pPr>
    </w:p>
    <w:p w14:paraId="2EA19C63" w14:textId="77777777" w:rsidR="00BD24E1" w:rsidRPr="003310EB" w:rsidRDefault="00BD24E1" w:rsidP="00BD24E1">
      <w:pPr>
        <w:rPr>
          <w:rFonts w:ascii="Times New Roman" w:eastAsia="Calibri" w:hAnsi="Times New Roman" w:cs="Times New Roman"/>
          <w:sz w:val="28"/>
          <w:szCs w:val="28"/>
          <w:lang w:eastAsia="ru-RU"/>
        </w:rPr>
      </w:pPr>
    </w:p>
    <w:p w14:paraId="08F957FD" w14:textId="77777777" w:rsidR="00BD24E1" w:rsidRDefault="00BD24E1" w:rsidP="00BD24E1">
      <w:pPr>
        <w:rPr>
          <w:rFonts w:ascii="Times New Roman" w:eastAsia="Calibri" w:hAnsi="Times New Roman" w:cs="Times New Roman"/>
          <w:sz w:val="28"/>
          <w:szCs w:val="28"/>
          <w:lang w:eastAsia="ru-RU"/>
        </w:rPr>
      </w:pPr>
      <w:r w:rsidRPr="003310EB">
        <w:rPr>
          <w:rFonts w:ascii="Times New Roman" w:eastAsia="Calibri" w:hAnsi="Times New Roman" w:cs="Times New Roman"/>
          <w:sz w:val="28"/>
          <w:szCs w:val="28"/>
          <w:lang w:eastAsia="ru-RU"/>
        </w:rPr>
        <w:t>Міський голова</w:t>
      </w:r>
      <w:r>
        <w:rPr>
          <w:rFonts w:ascii="Times New Roman" w:eastAsia="Calibri" w:hAnsi="Times New Roman" w:cs="Times New Roman"/>
          <w:sz w:val="28"/>
          <w:szCs w:val="28"/>
          <w:lang w:eastAsia="ru-RU"/>
        </w:rPr>
        <w:t xml:space="preserve"> </w:t>
      </w:r>
      <w:r w:rsidRPr="003310EB">
        <w:rPr>
          <w:rFonts w:ascii="Times New Roman" w:eastAsia="Calibri" w:hAnsi="Times New Roman" w:cs="Times New Roman"/>
          <w:sz w:val="28"/>
          <w:szCs w:val="28"/>
          <w:lang w:eastAsia="ru-RU"/>
        </w:rPr>
        <w:t xml:space="preserve">                                                                          Андрій ЧЕРНЯЄВ</w:t>
      </w:r>
    </w:p>
    <w:p w14:paraId="60B13D1B" w14:textId="77777777" w:rsidR="00BD24E1" w:rsidRDefault="00BD24E1" w:rsidP="00BD24E1">
      <w:pPr>
        <w:rPr>
          <w:rFonts w:ascii="Times New Roman" w:eastAsia="Calibri" w:hAnsi="Times New Roman" w:cs="Times New Roman"/>
          <w:sz w:val="28"/>
          <w:szCs w:val="28"/>
          <w:lang w:eastAsia="ru-RU"/>
        </w:rPr>
      </w:pPr>
    </w:p>
    <w:p w14:paraId="0A82177E" w14:textId="77777777" w:rsidR="00BD24E1" w:rsidRDefault="00BD24E1" w:rsidP="00BD24E1">
      <w:pPr>
        <w:rPr>
          <w:rFonts w:ascii="Times New Roman" w:eastAsia="Calibri" w:hAnsi="Times New Roman" w:cs="Times New Roman"/>
          <w:sz w:val="28"/>
          <w:szCs w:val="28"/>
          <w:lang w:eastAsia="ru-RU"/>
        </w:rPr>
      </w:pPr>
    </w:p>
    <w:p w14:paraId="3BCBF8B7" w14:textId="770BCBA3" w:rsidR="00BD24E1" w:rsidRDefault="00BD24E1" w:rsidP="00BD24E1">
      <w:pPr>
        <w:rPr>
          <w:rFonts w:ascii="Times New Roman" w:eastAsia="Calibri" w:hAnsi="Times New Roman" w:cs="Times New Roman"/>
          <w:sz w:val="28"/>
          <w:szCs w:val="28"/>
          <w:lang w:eastAsia="ru-RU"/>
        </w:rPr>
      </w:pPr>
    </w:p>
    <w:p w14:paraId="1A903078" w14:textId="28A01B2D" w:rsidR="00417B8E" w:rsidRDefault="00417B8E" w:rsidP="00BD24E1">
      <w:pPr>
        <w:rPr>
          <w:rFonts w:ascii="Times New Roman" w:eastAsia="Calibri" w:hAnsi="Times New Roman" w:cs="Times New Roman"/>
          <w:sz w:val="28"/>
          <w:szCs w:val="28"/>
          <w:lang w:eastAsia="ru-RU"/>
        </w:rPr>
      </w:pPr>
    </w:p>
    <w:p w14:paraId="213F4DF0" w14:textId="149DB9B2" w:rsidR="00417B8E" w:rsidRDefault="00417B8E" w:rsidP="00BD24E1">
      <w:pPr>
        <w:rPr>
          <w:rFonts w:ascii="Times New Roman" w:eastAsia="Calibri" w:hAnsi="Times New Roman" w:cs="Times New Roman"/>
          <w:sz w:val="28"/>
          <w:szCs w:val="28"/>
          <w:lang w:eastAsia="ru-RU"/>
        </w:rPr>
      </w:pPr>
    </w:p>
    <w:p w14:paraId="01E99C69" w14:textId="7A222B34" w:rsidR="00417B8E" w:rsidRDefault="00417B8E" w:rsidP="00BD24E1">
      <w:pPr>
        <w:rPr>
          <w:rFonts w:ascii="Times New Roman" w:eastAsia="Calibri" w:hAnsi="Times New Roman" w:cs="Times New Roman"/>
          <w:sz w:val="28"/>
          <w:szCs w:val="28"/>
          <w:lang w:eastAsia="ru-RU"/>
        </w:rPr>
      </w:pPr>
    </w:p>
    <w:p w14:paraId="0BE0598A" w14:textId="38D7C00D" w:rsidR="00417B8E" w:rsidRDefault="00417B8E" w:rsidP="00BD24E1">
      <w:pPr>
        <w:rPr>
          <w:rFonts w:ascii="Times New Roman" w:eastAsia="Calibri" w:hAnsi="Times New Roman" w:cs="Times New Roman"/>
          <w:sz w:val="28"/>
          <w:szCs w:val="28"/>
          <w:lang w:eastAsia="ru-RU"/>
        </w:rPr>
      </w:pPr>
    </w:p>
    <w:p w14:paraId="47EF800C" w14:textId="4A103795" w:rsidR="00417B8E" w:rsidRDefault="00417B8E" w:rsidP="00BD24E1">
      <w:pPr>
        <w:rPr>
          <w:rFonts w:ascii="Times New Roman" w:eastAsia="Calibri" w:hAnsi="Times New Roman" w:cs="Times New Roman"/>
          <w:sz w:val="28"/>
          <w:szCs w:val="28"/>
          <w:lang w:eastAsia="ru-RU"/>
        </w:rPr>
      </w:pPr>
    </w:p>
    <w:p w14:paraId="6B312631" w14:textId="5793288D" w:rsidR="00417B8E" w:rsidRDefault="00417B8E" w:rsidP="00BD24E1">
      <w:pPr>
        <w:rPr>
          <w:rFonts w:ascii="Times New Roman" w:eastAsia="Calibri" w:hAnsi="Times New Roman" w:cs="Times New Roman"/>
          <w:sz w:val="28"/>
          <w:szCs w:val="28"/>
          <w:lang w:eastAsia="ru-RU"/>
        </w:rPr>
      </w:pPr>
    </w:p>
    <w:p w14:paraId="438781B7" w14:textId="408810D0" w:rsidR="00417B8E" w:rsidRDefault="00417B8E" w:rsidP="00BD24E1">
      <w:pPr>
        <w:rPr>
          <w:rFonts w:ascii="Times New Roman" w:eastAsia="Calibri" w:hAnsi="Times New Roman" w:cs="Times New Roman"/>
          <w:sz w:val="28"/>
          <w:szCs w:val="28"/>
          <w:lang w:eastAsia="ru-RU"/>
        </w:rPr>
      </w:pPr>
    </w:p>
    <w:p w14:paraId="3EF9D268" w14:textId="1109A744" w:rsidR="00417B8E" w:rsidRDefault="00417B8E" w:rsidP="00BD24E1">
      <w:pPr>
        <w:rPr>
          <w:rFonts w:ascii="Times New Roman" w:eastAsia="Calibri" w:hAnsi="Times New Roman" w:cs="Times New Roman"/>
          <w:sz w:val="28"/>
          <w:szCs w:val="28"/>
          <w:lang w:eastAsia="ru-RU"/>
        </w:rPr>
      </w:pPr>
    </w:p>
    <w:p w14:paraId="06282CC6" w14:textId="0F295D0B" w:rsidR="00BD24E1" w:rsidRDefault="00BD24E1" w:rsidP="00BD24E1">
      <w:pPr>
        <w:rPr>
          <w:rFonts w:ascii="Times New Roman" w:eastAsia="Calibri" w:hAnsi="Times New Roman" w:cs="Times New Roman"/>
          <w:sz w:val="28"/>
          <w:szCs w:val="28"/>
          <w:lang w:eastAsia="ru-RU"/>
        </w:rPr>
      </w:pPr>
    </w:p>
    <w:p w14:paraId="40E332F5" w14:textId="77777777" w:rsidR="000A559D" w:rsidRDefault="000A559D" w:rsidP="00BD24E1">
      <w:pPr>
        <w:rPr>
          <w:rFonts w:ascii="Times New Roman" w:eastAsia="Calibri" w:hAnsi="Times New Roman" w:cs="Times New Roman"/>
          <w:sz w:val="28"/>
          <w:szCs w:val="28"/>
          <w:lang w:eastAsia="ru-RU"/>
        </w:rPr>
      </w:pPr>
    </w:p>
    <w:p w14:paraId="4E4A53C3" w14:textId="77777777" w:rsidR="00BD24E1" w:rsidRDefault="00BD24E1" w:rsidP="00BD24E1">
      <w:pPr>
        <w:ind w:left="6237"/>
        <w:contextualSpacing/>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Додаток 1 до рішення міської ради</w:t>
      </w:r>
    </w:p>
    <w:p w14:paraId="147C43A6" w14:textId="77777777" w:rsidR="00BD24E1" w:rsidRDefault="00BD24E1" w:rsidP="00BD24E1">
      <w:pPr>
        <w:ind w:left="6804" w:hanging="567"/>
        <w:contextualSpacing/>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від__________№_______</w:t>
      </w:r>
    </w:p>
    <w:p w14:paraId="7E3BE8AE" w14:textId="77777777" w:rsidR="00BD24E1" w:rsidRDefault="00BD24E1" w:rsidP="00BD24E1">
      <w:pPr>
        <w:contextualSpacing/>
        <w:jc w:val="center"/>
        <w:rPr>
          <w:rFonts w:ascii="Times New Roman" w:eastAsia="Calibri" w:hAnsi="Times New Roman" w:cs="Times New Roman"/>
          <w:sz w:val="28"/>
          <w:szCs w:val="28"/>
          <w:lang w:eastAsia="ru-RU"/>
        </w:rPr>
      </w:pPr>
    </w:p>
    <w:p w14:paraId="5B5A4FF3" w14:textId="77777777" w:rsidR="00BD24E1" w:rsidRDefault="00BD24E1" w:rsidP="00BD24E1">
      <w:pPr>
        <w:contextualSpacing/>
        <w:jc w:val="center"/>
        <w:rPr>
          <w:rFonts w:ascii="Times New Roman" w:eastAsia="Calibri" w:hAnsi="Times New Roman" w:cs="Times New Roman"/>
          <w:sz w:val="28"/>
          <w:szCs w:val="28"/>
          <w:lang w:eastAsia="ru-RU"/>
        </w:rPr>
      </w:pPr>
    </w:p>
    <w:p w14:paraId="32B9F71E" w14:textId="77777777" w:rsidR="00BD24E1" w:rsidRPr="005E5E6A" w:rsidRDefault="00BD24E1" w:rsidP="00BD24E1">
      <w:pPr>
        <w:contextualSpacing/>
        <w:jc w:val="center"/>
        <w:rPr>
          <w:rFonts w:ascii="Times New Roman" w:eastAsia="Calibri" w:hAnsi="Times New Roman" w:cs="Times New Roman"/>
          <w:b/>
          <w:sz w:val="28"/>
          <w:szCs w:val="28"/>
          <w:lang w:eastAsia="ru-RU"/>
        </w:rPr>
      </w:pPr>
      <w:r w:rsidRPr="005E5E6A">
        <w:rPr>
          <w:rFonts w:ascii="Times New Roman" w:eastAsia="Calibri" w:hAnsi="Times New Roman" w:cs="Times New Roman"/>
          <w:b/>
          <w:sz w:val="28"/>
          <w:szCs w:val="28"/>
          <w:lang w:eastAsia="ru-RU"/>
        </w:rPr>
        <w:t>Склад Опікунської ради</w:t>
      </w:r>
    </w:p>
    <w:p w14:paraId="234A0B93" w14:textId="77777777" w:rsidR="00BD24E1" w:rsidRPr="005E5E6A" w:rsidRDefault="00BD24E1" w:rsidP="00BD24E1">
      <w:pPr>
        <w:contextualSpacing/>
        <w:jc w:val="center"/>
        <w:rPr>
          <w:rFonts w:ascii="Times New Roman" w:eastAsia="Calibri" w:hAnsi="Times New Roman" w:cs="Times New Roman"/>
          <w:b/>
          <w:sz w:val="28"/>
          <w:szCs w:val="28"/>
          <w:lang w:eastAsia="ru-RU"/>
        </w:rPr>
      </w:pPr>
      <w:r w:rsidRPr="005E5E6A">
        <w:rPr>
          <w:rFonts w:ascii="Times New Roman" w:eastAsia="Calibri" w:hAnsi="Times New Roman" w:cs="Times New Roman"/>
          <w:b/>
          <w:sz w:val="28"/>
          <w:szCs w:val="28"/>
          <w:lang w:eastAsia="ru-RU"/>
        </w:rPr>
        <w:t>при виконавчому комітеті Сіверської міської ради</w:t>
      </w:r>
    </w:p>
    <w:p w14:paraId="6AAAB96D" w14:textId="77777777" w:rsidR="00BD24E1" w:rsidRPr="005E5E6A" w:rsidRDefault="00BD24E1" w:rsidP="00BD24E1">
      <w:pPr>
        <w:contextualSpacing/>
        <w:jc w:val="center"/>
        <w:rPr>
          <w:rFonts w:ascii="Times New Roman" w:eastAsia="Calibri" w:hAnsi="Times New Roman" w:cs="Times New Roman"/>
          <w:sz w:val="28"/>
          <w:szCs w:val="28"/>
          <w:lang w:eastAsia="ru-RU"/>
        </w:rPr>
      </w:pPr>
    </w:p>
    <w:p w14:paraId="32987F30"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1. Коваленко Ірина Євгеніївна – заступник міського голови з питань діяльності виконавчих органів ради, голова Опікунської ради;</w:t>
      </w:r>
    </w:p>
    <w:p w14:paraId="1F542031"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2. Волошина Тетяна Вікторівна – секретар міської ради, заступник голови Опікунської ради;</w:t>
      </w:r>
    </w:p>
    <w:p w14:paraId="7963C3C6"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3. Кібець Юлія Юріївна – провідний спеціаліст відділу з питань соціального захисту населення виконкому міської ради, секретар Опікунської ради.</w:t>
      </w:r>
    </w:p>
    <w:p w14:paraId="035A8A2E"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p>
    <w:p w14:paraId="4373B4F1"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Члени Опікунської ради:</w:t>
      </w:r>
    </w:p>
    <w:p w14:paraId="48F15E29"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p>
    <w:p w14:paraId="6EB63836"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4. Бабенко Людмила Петрівна – депутат міської ради, голова постійної комісії з питань соціально-правової політики та депутатської діяльності;</w:t>
      </w:r>
    </w:p>
    <w:p w14:paraId="5F977058"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 xml:space="preserve">5. </w:t>
      </w:r>
      <w:proofErr w:type="spellStart"/>
      <w:r w:rsidRPr="005E5E6A">
        <w:rPr>
          <w:rFonts w:ascii="Times New Roman" w:eastAsia="Calibri" w:hAnsi="Times New Roman" w:cs="Times New Roman"/>
          <w:sz w:val="28"/>
          <w:szCs w:val="28"/>
          <w:lang w:eastAsia="ru-RU"/>
        </w:rPr>
        <w:t>Балабухін</w:t>
      </w:r>
      <w:proofErr w:type="spellEnd"/>
      <w:r w:rsidRPr="005E5E6A">
        <w:rPr>
          <w:rFonts w:ascii="Times New Roman" w:eastAsia="Calibri" w:hAnsi="Times New Roman" w:cs="Times New Roman"/>
          <w:sz w:val="28"/>
          <w:szCs w:val="28"/>
          <w:lang w:eastAsia="ru-RU"/>
        </w:rPr>
        <w:t xml:space="preserve"> Олександр Олександрович – староста </w:t>
      </w:r>
      <w:proofErr w:type="spellStart"/>
      <w:r w:rsidRPr="005E5E6A">
        <w:rPr>
          <w:rFonts w:ascii="Times New Roman" w:eastAsia="Calibri" w:hAnsi="Times New Roman" w:cs="Times New Roman"/>
          <w:sz w:val="28"/>
          <w:szCs w:val="28"/>
          <w:lang w:eastAsia="ru-RU"/>
        </w:rPr>
        <w:t>Дронівського</w:t>
      </w:r>
      <w:proofErr w:type="spellEnd"/>
      <w:r w:rsidRPr="005E5E6A">
        <w:rPr>
          <w:rFonts w:ascii="Times New Roman" w:eastAsia="Calibri" w:hAnsi="Times New Roman" w:cs="Times New Roman"/>
          <w:sz w:val="28"/>
          <w:szCs w:val="28"/>
          <w:lang w:eastAsia="ru-RU"/>
        </w:rPr>
        <w:t xml:space="preserve"> старостинського округу;</w:t>
      </w:r>
    </w:p>
    <w:p w14:paraId="4FBDBC34"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 xml:space="preserve">6. </w:t>
      </w:r>
      <w:proofErr w:type="spellStart"/>
      <w:r w:rsidRPr="005E5E6A">
        <w:rPr>
          <w:rFonts w:ascii="Times New Roman" w:eastAsia="Calibri" w:hAnsi="Times New Roman" w:cs="Times New Roman"/>
          <w:sz w:val="28"/>
          <w:szCs w:val="28"/>
          <w:lang w:eastAsia="ru-RU"/>
        </w:rPr>
        <w:t>Бондаревська</w:t>
      </w:r>
      <w:proofErr w:type="spellEnd"/>
      <w:r w:rsidRPr="005E5E6A">
        <w:rPr>
          <w:rFonts w:ascii="Times New Roman" w:eastAsia="Calibri" w:hAnsi="Times New Roman" w:cs="Times New Roman"/>
          <w:sz w:val="28"/>
          <w:szCs w:val="28"/>
          <w:lang w:eastAsia="ru-RU"/>
        </w:rPr>
        <w:t xml:space="preserve"> Ганна Леонідівна – керуючий справами виконкому міської ради;</w:t>
      </w:r>
    </w:p>
    <w:p w14:paraId="3CEA07BC"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7. Гатченко Світлана Вікторівна – директор Сіверського закладу загальної середньої освіти I</w:t>
      </w:r>
      <w:r w:rsidRPr="005E5E6A">
        <w:rPr>
          <w:rFonts w:ascii="Times New Roman" w:eastAsia="Calibri" w:hAnsi="Times New Roman" w:cs="Times New Roman"/>
          <w:sz w:val="28"/>
          <w:szCs w:val="28"/>
          <w:lang w:val="ru-RU" w:eastAsia="ru-RU"/>
        </w:rPr>
        <w:t xml:space="preserve"> – </w:t>
      </w:r>
      <w:r w:rsidRPr="005E5E6A">
        <w:rPr>
          <w:rFonts w:ascii="Times New Roman" w:eastAsia="Calibri" w:hAnsi="Times New Roman" w:cs="Times New Roman"/>
          <w:sz w:val="28"/>
          <w:szCs w:val="28"/>
          <w:lang w:eastAsia="ru-RU"/>
        </w:rPr>
        <w:t>III ступенів № 2;</w:t>
      </w:r>
    </w:p>
    <w:p w14:paraId="79377FE6"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8. Грек Віктор Васильович – заступник міського голови з питань діяльності виконавчих органів ради;</w:t>
      </w:r>
    </w:p>
    <w:p w14:paraId="61329B21"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 xml:space="preserve">9. </w:t>
      </w:r>
      <w:proofErr w:type="spellStart"/>
      <w:r w:rsidRPr="005E5E6A">
        <w:rPr>
          <w:rFonts w:ascii="Times New Roman" w:eastAsia="Calibri" w:hAnsi="Times New Roman" w:cs="Times New Roman"/>
          <w:sz w:val="28"/>
          <w:szCs w:val="28"/>
          <w:lang w:eastAsia="ru-RU"/>
        </w:rPr>
        <w:t>Гура</w:t>
      </w:r>
      <w:proofErr w:type="spellEnd"/>
      <w:r w:rsidRPr="005E5E6A">
        <w:rPr>
          <w:rFonts w:ascii="Times New Roman" w:eastAsia="Calibri" w:hAnsi="Times New Roman" w:cs="Times New Roman"/>
          <w:sz w:val="28"/>
          <w:szCs w:val="28"/>
          <w:lang w:eastAsia="ru-RU"/>
        </w:rPr>
        <w:t xml:space="preserve"> Світлана Павлівна – директор КЗ «Центр культури та дозвілля»;</w:t>
      </w:r>
    </w:p>
    <w:p w14:paraId="6D763580"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10. Зозуля Світлана Вікторівна – начальник управління освіти Сіверської міської ради;</w:t>
      </w:r>
    </w:p>
    <w:p w14:paraId="6AEF5AA5" w14:textId="77777777" w:rsidR="00BD24E1" w:rsidRPr="005E5E6A" w:rsidRDefault="00BD24E1" w:rsidP="00BD24E1">
      <w:pPr>
        <w:ind w:firstLine="709"/>
        <w:contextualSpacing/>
        <w:jc w:val="both"/>
        <w:rPr>
          <w:rFonts w:ascii="Times New Roman" w:hAnsi="Times New Roman" w:cs="Times New Roman"/>
          <w:sz w:val="28"/>
          <w:szCs w:val="28"/>
        </w:rPr>
      </w:pPr>
      <w:r w:rsidRPr="005E5E6A">
        <w:rPr>
          <w:rFonts w:ascii="Times New Roman" w:eastAsia="Calibri" w:hAnsi="Times New Roman" w:cs="Times New Roman"/>
          <w:sz w:val="28"/>
          <w:szCs w:val="28"/>
          <w:lang w:eastAsia="ru-RU"/>
        </w:rPr>
        <w:t xml:space="preserve">11. </w:t>
      </w:r>
      <w:proofErr w:type="spellStart"/>
      <w:r w:rsidRPr="005E5E6A">
        <w:rPr>
          <w:rFonts w:ascii="Times New Roman" w:eastAsia="Calibri" w:hAnsi="Times New Roman" w:cs="Times New Roman"/>
          <w:sz w:val="28"/>
          <w:szCs w:val="28"/>
          <w:lang w:eastAsia="ru-RU"/>
        </w:rPr>
        <w:t>Клішкан</w:t>
      </w:r>
      <w:proofErr w:type="spellEnd"/>
      <w:r w:rsidRPr="005E5E6A">
        <w:rPr>
          <w:rFonts w:ascii="Times New Roman" w:eastAsia="Calibri" w:hAnsi="Times New Roman" w:cs="Times New Roman"/>
          <w:sz w:val="28"/>
          <w:szCs w:val="28"/>
          <w:lang w:eastAsia="ru-RU"/>
        </w:rPr>
        <w:t xml:space="preserve"> Інна Георгіївна – </w:t>
      </w:r>
      <w:r w:rsidRPr="005E5E6A">
        <w:rPr>
          <w:rFonts w:ascii="Times New Roman" w:hAnsi="Times New Roman" w:cs="Times New Roman"/>
          <w:sz w:val="28"/>
          <w:szCs w:val="28"/>
        </w:rPr>
        <w:t>провідний спеціаліст з питань охорони здоров’я виконкому міської ради;</w:t>
      </w:r>
    </w:p>
    <w:p w14:paraId="7B75628D"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 xml:space="preserve">12. Різник Ніна Вікторівна – староста </w:t>
      </w:r>
      <w:proofErr w:type="spellStart"/>
      <w:r w:rsidRPr="005E5E6A">
        <w:rPr>
          <w:rFonts w:ascii="Times New Roman" w:eastAsia="Calibri" w:hAnsi="Times New Roman" w:cs="Times New Roman"/>
          <w:sz w:val="28"/>
          <w:szCs w:val="28"/>
          <w:lang w:eastAsia="ru-RU"/>
        </w:rPr>
        <w:t>Різниківського</w:t>
      </w:r>
      <w:proofErr w:type="spellEnd"/>
      <w:r w:rsidRPr="005E5E6A">
        <w:rPr>
          <w:rFonts w:ascii="Times New Roman" w:eastAsia="Calibri" w:hAnsi="Times New Roman" w:cs="Times New Roman"/>
          <w:sz w:val="28"/>
          <w:szCs w:val="28"/>
          <w:lang w:eastAsia="ru-RU"/>
        </w:rPr>
        <w:t xml:space="preserve"> старостинського округу;</w:t>
      </w:r>
    </w:p>
    <w:p w14:paraId="6152A9BD" w14:textId="77777777" w:rsidR="00BD24E1" w:rsidRPr="005E5E6A" w:rsidRDefault="00BD24E1" w:rsidP="00BD24E1">
      <w:pPr>
        <w:ind w:firstLine="709"/>
        <w:contextualSpacing/>
        <w:jc w:val="both"/>
        <w:rPr>
          <w:rFonts w:ascii="Times New Roman" w:hAnsi="Times New Roman" w:cs="Times New Roman"/>
          <w:sz w:val="28"/>
          <w:szCs w:val="28"/>
        </w:rPr>
      </w:pPr>
      <w:r w:rsidRPr="005E5E6A">
        <w:rPr>
          <w:rFonts w:ascii="Times New Roman" w:hAnsi="Times New Roman" w:cs="Times New Roman"/>
          <w:sz w:val="28"/>
          <w:szCs w:val="28"/>
        </w:rPr>
        <w:t xml:space="preserve">13. Савченко Олена </w:t>
      </w:r>
      <w:proofErr w:type="spellStart"/>
      <w:r w:rsidRPr="005E5E6A">
        <w:rPr>
          <w:rFonts w:ascii="Times New Roman" w:hAnsi="Times New Roman" w:cs="Times New Roman"/>
          <w:sz w:val="28"/>
          <w:szCs w:val="28"/>
        </w:rPr>
        <w:t>Вячеславівна</w:t>
      </w:r>
      <w:proofErr w:type="spellEnd"/>
      <w:r w:rsidRPr="005E5E6A">
        <w:rPr>
          <w:rFonts w:ascii="Times New Roman" w:hAnsi="Times New Roman" w:cs="Times New Roman"/>
          <w:sz w:val="28"/>
          <w:szCs w:val="28"/>
        </w:rPr>
        <w:t xml:space="preserve"> – начальник відділу з питань соціального захисту населення виконкому міської ради;</w:t>
      </w:r>
    </w:p>
    <w:p w14:paraId="3B46B4DE"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 xml:space="preserve">14. </w:t>
      </w:r>
      <w:proofErr w:type="spellStart"/>
      <w:r w:rsidRPr="005E5E6A">
        <w:rPr>
          <w:rFonts w:ascii="Times New Roman" w:eastAsia="Calibri" w:hAnsi="Times New Roman" w:cs="Times New Roman"/>
          <w:sz w:val="28"/>
          <w:szCs w:val="28"/>
          <w:lang w:eastAsia="ru-RU"/>
        </w:rPr>
        <w:t>Стешенко</w:t>
      </w:r>
      <w:proofErr w:type="spellEnd"/>
      <w:r w:rsidRPr="005E5E6A">
        <w:rPr>
          <w:rFonts w:ascii="Times New Roman" w:eastAsia="Calibri" w:hAnsi="Times New Roman" w:cs="Times New Roman"/>
          <w:sz w:val="28"/>
          <w:szCs w:val="28"/>
          <w:lang w:eastAsia="ru-RU"/>
        </w:rPr>
        <w:t xml:space="preserve"> Інна Михайлівна – староста Серебрянського старостинського округу;</w:t>
      </w:r>
    </w:p>
    <w:p w14:paraId="22957022"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 xml:space="preserve">15. </w:t>
      </w:r>
      <w:proofErr w:type="spellStart"/>
      <w:r w:rsidRPr="005E5E6A">
        <w:rPr>
          <w:rFonts w:ascii="Times New Roman" w:eastAsia="Calibri" w:hAnsi="Times New Roman" w:cs="Times New Roman"/>
          <w:sz w:val="28"/>
          <w:szCs w:val="28"/>
          <w:lang w:eastAsia="ru-RU"/>
        </w:rPr>
        <w:t>Стиранець</w:t>
      </w:r>
      <w:proofErr w:type="spellEnd"/>
      <w:r w:rsidRPr="005E5E6A">
        <w:rPr>
          <w:rFonts w:ascii="Times New Roman" w:eastAsia="Calibri" w:hAnsi="Times New Roman" w:cs="Times New Roman"/>
          <w:sz w:val="28"/>
          <w:szCs w:val="28"/>
          <w:lang w:eastAsia="ru-RU"/>
        </w:rPr>
        <w:t xml:space="preserve"> Володимир Іванович – директор Сіверського професійного ліцею (за згодою);</w:t>
      </w:r>
    </w:p>
    <w:p w14:paraId="59FB86C4"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lastRenderedPageBreak/>
        <w:t xml:space="preserve">16. </w:t>
      </w:r>
      <w:proofErr w:type="spellStart"/>
      <w:r w:rsidRPr="005E5E6A">
        <w:rPr>
          <w:rFonts w:ascii="Times New Roman" w:eastAsia="Calibri" w:hAnsi="Times New Roman" w:cs="Times New Roman"/>
          <w:sz w:val="28"/>
          <w:szCs w:val="28"/>
          <w:lang w:eastAsia="ru-RU"/>
        </w:rPr>
        <w:t>Торічко</w:t>
      </w:r>
      <w:proofErr w:type="spellEnd"/>
      <w:r w:rsidRPr="005E5E6A">
        <w:rPr>
          <w:rFonts w:ascii="Times New Roman" w:eastAsia="Calibri" w:hAnsi="Times New Roman" w:cs="Times New Roman"/>
          <w:sz w:val="28"/>
          <w:szCs w:val="28"/>
          <w:lang w:eastAsia="ru-RU"/>
        </w:rPr>
        <w:t xml:space="preserve"> Ігор Валерійович – інспектор сектору превенції Бахмутського відділу поліції Головного управління Національної поліції України в Донецькій області, старший лейтенант (за згодою);</w:t>
      </w:r>
    </w:p>
    <w:p w14:paraId="216DF2CF"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r w:rsidRPr="005E5E6A">
        <w:rPr>
          <w:rFonts w:ascii="Times New Roman" w:hAnsi="Times New Roman" w:cs="Times New Roman"/>
          <w:sz w:val="28"/>
          <w:szCs w:val="28"/>
        </w:rPr>
        <w:t>17. Чурсіна Валерія Миколаївна – начальник служби у справах дітей виконкому міської ради.</w:t>
      </w:r>
    </w:p>
    <w:p w14:paraId="1208AE5E"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p>
    <w:p w14:paraId="72160458"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p>
    <w:p w14:paraId="51B186A6"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p>
    <w:p w14:paraId="228770B0" w14:textId="77777777" w:rsidR="00BD24E1" w:rsidRPr="005E5E6A" w:rsidRDefault="00BD24E1" w:rsidP="00BD24E1">
      <w:pPr>
        <w:ind w:firstLine="709"/>
        <w:contextualSpacing/>
        <w:jc w:val="both"/>
        <w:rPr>
          <w:rFonts w:ascii="Times New Roman" w:eastAsia="Calibri" w:hAnsi="Times New Roman" w:cs="Times New Roman"/>
          <w:sz w:val="28"/>
          <w:szCs w:val="28"/>
          <w:lang w:eastAsia="ru-RU"/>
        </w:rPr>
      </w:pPr>
    </w:p>
    <w:p w14:paraId="40FAD65F" w14:textId="77777777" w:rsidR="00BD24E1" w:rsidRPr="005E5E6A" w:rsidRDefault="00BD24E1" w:rsidP="00BD24E1">
      <w:pPr>
        <w:contextualSpacing/>
        <w:jc w:val="both"/>
        <w:rPr>
          <w:rFonts w:ascii="Times New Roman" w:eastAsia="Calibri" w:hAnsi="Times New Roman" w:cs="Times New Roman"/>
          <w:sz w:val="28"/>
          <w:szCs w:val="28"/>
          <w:lang w:eastAsia="ru-RU"/>
        </w:rPr>
      </w:pPr>
      <w:r w:rsidRPr="005E5E6A">
        <w:rPr>
          <w:rFonts w:ascii="Times New Roman" w:eastAsia="Calibri" w:hAnsi="Times New Roman" w:cs="Times New Roman"/>
          <w:sz w:val="28"/>
          <w:szCs w:val="28"/>
          <w:lang w:eastAsia="ru-RU"/>
        </w:rPr>
        <w:t>Секретар міської ради                                                                   Тетяна ВОЛОШИНА</w:t>
      </w:r>
    </w:p>
    <w:p w14:paraId="1E957744" w14:textId="1636D0C0" w:rsidR="0078272B" w:rsidRDefault="0078272B"/>
    <w:p w14:paraId="4FF309E6" w14:textId="39CFA694" w:rsidR="004E4B27" w:rsidRDefault="004E4B27"/>
    <w:p w14:paraId="6E36566D" w14:textId="359E8B8F" w:rsidR="004E4B27" w:rsidRDefault="004E4B27"/>
    <w:p w14:paraId="1E5CBF73" w14:textId="672951BA" w:rsidR="004E4B27" w:rsidRDefault="004E4B27"/>
    <w:p w14:paraId="37313A31" w14:textId="769239AC" w:rsidR="004E4B27" w:rsidRDefault="004E4B27"/>
    <w:p w14:paraId="62BB6D73" w14:textId="4B62B941" w:rsidR="004E4B27" w:rsidRDefault="004E4B27"/>
    <w:p w14:paraId="2569E2B5" w14:textId="6A2B0967" w:rsidR="004E4B27" w:rsidRDefault="004E4B27"/>
    <w:p w14:paraId="1014917B" w14:textId="001DE617" w:rsidR="004E4B27" w:rsidRDefault="004E4B27"/>
    <w:p w14:paraId="1610C1FF" w14:textId="1BEF0B9D" w:rsidR="004E4B27" w:rsidRDefault="004E4B27"/>
    <w:p w14:paraId="3C9D3BD1" w14:textId="770C8C4D" w:rsidR="004E4B27" w:rsidRDefault="004E4B27"/>
    <w:p w14:paraId="376F5BD6" w14:textId="4622EFF1" w:rsidR="004E4B27" w:rsidRDefault="004E4B27"/>
    <w:p w14:paraId="455BCA2A" w14:textId="6D679063" w:rsidR="004E4B27" w:rsidRDefault="004E4B27"/>
    <w:p w14:paraId="391B0BB8" w14:textId="5D9D5F18" w:rsidR="004E4B27" w:rsidRDefault="004E4B27"/>
    <w:p w14:paraId="7955FFF8" w14:textId="6726B12D" w:rsidR="004E4B27" w:rsidRDefault="004E4B27"/>
    <w:p w14:paraId="5267F2D3" w14:textId="78DB5C92" w:rsidR="000A559D" w:rsidRDefault="000A559D"/>
    <w:p w14:paraId="127B37AA" w14:textId="1C133A85" w:rsidR="000A559D" w:rsidRDefault="000A559D"/>
    <w:p w14:paraId="28B8B7EA" w14:textId="51745D4E" w:rsidR="000A559D" w:rsidRDefault="000A559D"/>
    <w:p w14:paraId="782C563E" w14:textId="57F591B7" w:rsidR="000A559D" w:rsidRDefault="000A559D"/>
    <w:p w14:paraId="02E409CD" w14:textId="0158BBAB" w:rsidR="000A559D" w:rsidRDefault="000A559D"/>
    <w:p w14:paraId="44243975" w14:textId="3CBD2007" w:rsidR="000A559D" w:rsidRDefault="000A559D"/>
    <w:p w14:paraId="3E82942B" w14:textId="327B177B" w:rsidR="000A559D" w:rsidRDefault="000A559D"/>
    <w:p w14:paraId="374085B4" w14:textId="415610D3" w:rsidR="000A559D" w:rsidRDefault="000A559D"/>
    <w:p w14:paraId="1DD03E9A" w14:textId="58FE6C84" w:rsidR="000A559D" w:rsidRDefault="000A559D"/>
    <w:p w14:paraId="3395E43D" w14:textId="1861BB4C" w:rsidR="000A559D" w:rsidRDefault="000A559D"/>
    <w:p w14:paraId="785B22DB" w14:textId="5B551A00" w:rsidR="000A559D" w:rsidRDefault="000A559D"/>
    <w:p w14:paraId="0A29F10F" w14:textId="77777777" w:rsidR="000A559D" w:rsidRDefault="000A559D" w:rsidP="000A559D">
      <w:pPr>
        <w:spacing w:after="0" w:line="240" w:lineRule="auto"/>
        <w:rPr>
          <w:rFonts w:ascii="Times New Roman" w:hAnsi="Times New Roman"/>
          <w:sz w:val="28"/>
          <w:szCs w:val="28"/>
        </w:rPr>
      </w:pPr>
      <w:r>
        <w:rPr>
          <w:rFonts w:ascii="Times New Roman" w:hAnsi="Times New Roman"/>
          <w:sz w:val="28"/>
          <w:szCs w:val="28"/>
        </w:rPr>
        <w:t>Про внесення змін до рішення</w:t>
      </w:r>
    </w:p>
    <w:p w14:paraId="0611785C" w14:textId="77777777" w:rsidR="000A559D" w:rsidRPr="00F20CD8" w:rsidRDefault="000A559D" w:rsidP="000A559D">
      <w:pPr>
        <w:spacing w:after="0" w:line="240" w:lineRule="auto"/>
        <w:rPr>
          <w:rFonts w:ascii="Times New Roman" w:hAnsi="Times New Roman"/>
          <w:color w:val="FF0000"/>
          <w:sz w:val="28"/>
          <w:szCs w:val="28"/>
        </w:rPr>
      </w:pPr>
      <w:r>
        <w:rPr>
          <w:rFonts w:ascii="Times New Roman" w:hAnsi="Times New Roman"/>
          <w:sz w:val="28"/>
          <w:szCs w:val="28"/>
        </w:rPr>
        <w:t>міської ради від 24.12.2020 № 8/4-59</w:t>
      </w:r>
    </w:p>
    <w:p w14:paraId="674325D4" w14:textId="77777777" w:rsidR="000A559D" w:rsidRDefault="000A559D" w:rsidP="000A559D">
      <w:pPr>
        <w:spacing w:after="0" w:line="240" w:lineRule="auto"/>
        <w:rPr>
          <w:rFonts w:ascii="Times New Roman" w:eastAsia="Calibri" w:hAnsi="Times New Roman"/>
          <w:sz w:val="28"/>
          <w:szCs w:val="28"/>
        </w:rPr>
      </w:pPr>
      <w:r>
        <w:rPr>
          <w:rFonts w:ascii="Times New Roman" w:hAnsi="Times New Roman"/>
          <w:sz w:val="28"/>
          <w:szCs w:val="28"/>
        </w:rPr>
        <w:t>«</w:t>
      </w:r>
      <w:r w:rsidRPr="00D74218">
        <w:rPr>
          <w:rFonts w:ascii="Times New Roman" w:eastAsia="Calibri" w:hAnsi="Times New Roman"/>
          <w:sz w:val="28"/>
          <w:szCs w:val="28"/>
        </w:rPr>
        <w:t xml:space="preserve">Про перейменування «Відділу освіти, </w:t>
      </w:r>
    </w:p>
    <w:p w14:paraId="160F3000" w14:textId="77777777" w:rsidR="000A559D" w:rsidRDefault="000A559D" w:rsidP="000A559D">
      <w:pPr>
        <w:spacing w:after="0" w:line="240" w:lineRule="auto"/>
        <w:rPr>
          <w:rFonts w:ascii="Times New Roman" w:eastAsia="Calibri" w:hAnsi="Times New Roman"/>
          <w:sz w:val="28"/>
          <w:szCs w:val="28"/>
        </w:rPr>
      </w:pPr>
      <w:r w:rsidRPr="00D74218">
        <w:rPr>
          <w:rFonts w:ascii="Times New Roman" w:eastAsia="Calibri" w:hAnsi="Times New Roman"/>
          <w:sz w:val="28"/>
          <w:szCs w:val="28"/>
        </w:rPr>
        <w:t xml:space="preserve">культури, молоді та спорту виконкому </w:t>
      </w:r>
    </w:p>
    <w:p w14:paraId="5FB13EBF" w14:textId="77777777" w:rsidR="000A559D" w:rsidRPr="00F7029B" w:rsidRDefault="000A559D" w:rsidP="000A559D">
      <w:pPr>
        <w:spacing w:after="0" w:line="240" w:lineRule="auto"/>
        <w:rPr>
          <w:rFonts w:ascii="Times New Roman" w:eastAsia="Calibri" w:hAnsi="Times New Roman"/>
          <w:sz w:val="28"/>
          <w:szCs w:val="28"/>
        </w:rPr>
      </w:pPr>
      <w:r w:rsidRPr="00D74218">
        <w:rPr>
          <w:rFonts w:ascii="Times New Roman" w:eastAsia="Calibri" w:hAnsi="Times New Roman"/>
          <w:sz w:val="28"/>
          <w:szCs w:val="28"/>
        </w:rPr>
        <w:t>Сіверської міської ради Бахмутського району Донецької області» в  «Управління освіти Сіверської міської ради Бахмутського району Донецької області»</w:t>
      </w:r>
      <w:r>
        <w:rPr>
          <w:rFonts w:ascii="Times New Roman" w:hAnsi="Times New Roman"/>
          <w:sz w:val="28"/>
          <w:szCs w:val="28"/>
        </w:rPr>
        <w:t xml:space="preserve">» </w:t>
      </w:r>
    </w:p>
    <w:p w14:paraId="2DC121EB" w14:textId="77777777" w:rsidR="000A559D" w:rsidRDefault="000A559D" w:rsidP="000A559D">
      <w:pPr>
        <w:rPr>
          <w:rFonts w:ascii="Times New Roman" w:hAnsi="Times New Roman"/>
          <w:sz w:val="28"/>
          <w:szCs w:val="28"/>
        </w:rPr>
      </w:pPr>
    </w:p>
    <w:p w14:paraId="653F09DD" w14:textId="77777777" w:rsidR="000A559D" w:rsidRPr="00E50ED3" w:rsidRDefault="000A559D" w:rsidP="000A559D">
      <w:pPr>
        <w:shd w:val="clear" w:color="auto" w:fill="FFFFFF"/>
        <w:suppressAutoHyphens/>
        <w:spacing w:before="280" w:after="280" w:line="240" w:lineRule="auto"/>
        <w:ind w:firstLine="720"/>
        <w:jc w:val="both"/>
        <w:rPr>
          <w:rFonts w:ascii="Times New Roman" w:hAnsi="Times New Roman"/>
          <w:color w:val="000000"/>
          <w:sz w:val="28"/>
          <w:szCs w:val="28"/>
          <w:lang w:eastAsia="zh-CN"/>
        </w:rPr>
      </w:pPr>
      <w:r>
        <w:rPr>
          <w:rFonts w:ascii="Times New Roman" w:hAnsi="Times New Roman"/>
          <w:sz w:val="28"/>
          <w:szCs w:val="28"/>
        </w:rPr>
        <w:t xml:space="preserve">Розглянувши службову записку начальника </w:t>
      </w:r>
      <w:r w:rsidRPr="00F87844">
        <w:rPr>
          <w:rFonts w:ascii="Times New Roman" w:hAnsi="Times New Roman"/>
          <w:sz w:val="28"/>
          <w:szCs w:val="28"/>
        </w:rPr>
        <w:t xml:space="preserve">управління освіти Сіверської міської ради  </w:t>
      </w:r>
      <w:r>
        <w:rPr>
          <w:rFonts w:ascii="Times New Roman" w:hAnsi="Times New Roman"/>
          <w:sz w:val="28"/>
          <w:szCs w:val="28"/>
        </w:rPr>
        <w:t xml:space="preserve">Зозулі </w:t>
      </w:r>
      <w:r w:rsidRPr="00EE641B">
        <w:rPr>
          <w:rFonts w:ascii="Times New Roman" w:hAnsi="Times New Roman"/>
          <w:sz w:val="28"/>
          <w:szCs w:val="28"/>
        </w:rPr>
        <w:t>С.В.</w:t>
      </w:r>
      <w:r>
        <w:rPr>
          <w:rFonts w:ascii="Times New Roman" w:hAnsi="Times New Roman"/>
          <w:sz w:val="28"/>
          <w:szCs w:val="28"/>
        </w:rPr>
        <w:t xml:space="preserve"> </w:t>
      </w:r>
      <w:r>
        <w:rPr>
          <w:rFonts w:ascii="Times New Roman" w:hAnsi="Times New Roman"/>
          <w:sz w:val="28"/>
          <w:szCs w:val="28"/>
          <w:shd w:val="clear" w:color="auto" w:fill="FFFFFF"/>
          <w:lang w:eastAsia="zh-CN"/>
        </w:rPr>
        <w:t>з</w:t>
      </w:r>
      <w:r w:rsidRPr="00F20CD8">
        <w:rPr>
          <w:rFonts w:ascii="Times New Roman" w:hAnsi="Times New Roman"/>
          <w:sz w:val="28"/>
          <w:szCs w:val="28"/>
          <w:shd w:val="clear" w:color="auto" w:fill="FFFFFF"/>
          <w:lang w:eastAsia="zh-CN"/>
        </w:rPr>
        <w:t xml:space="preserve"> метою вдосконалення роботи </w:t>
      </w:r>
      <w:r w:rsidRPr="00EE641B">
        <w:rPr>
          <w:rFonts w:ascii="Times New Roman" w:hAnsi="Times New Roman"/>
          <w:sz w:val="28"/>
          <w:szCs w:val="28"/>
          <w:shd w:val="clear" w:color="auto" w:fill="FFFFFF"/>
          <w:lang w:eastAsia="zh-CN"/>
        </w:rPr>
        <w:t>управління освіти Сіверської міської ради</w:t>
      </w:r>
      <w:r w:rsidRPr="00F20CD8">
        <w:rPr>
          <w:rFonts w:ascii="Times New Roman" w:hAnsi="Times New Roman"/>
          <w:sz w:val="28"/>
          <w:szCs w:val="28"/>
          <w:shd w:val="clear" w:color="auto" w:fill="FFFFFF"/>
          <w:lang w:eastAsia="zh-CN"/>
        </w:rPr>
        <w:t>, структурування функціональних напрямків діяльності, забезпечення ефективно</w:t>
      </w:r>
      <w:r w:rsidRPr="00EE641B">
        <w:rPr>
          <w:rFonts w:ascii="Times New Roman" w:hAnsi="Times New Roman"/>
          <w:sz w:val="28"/>
          <w:szCs w:val="28"/>
          <w:shd w:val="clear" w:color="auto" w:fill="FFFFFF"/>
          <w:lang w:eastAsia="zh-CN"/>
        </w:rPr>
        <w:t>ї</w:t>
      </w:r>
      <w:r w:rsidRPr="00F20CD8">
        <w:rPr>
          <w:rFonts w:ascii="Times New Roman" w:hAnsi="Times New Roman"/>
          <w:sz w:val="28"/>
          <w:szCs w:val="28"/>
          <w:shd w:val="clear" w:color="auto" w:fill="FFFFFF"/>
          <w:lang w:eastAsia="zh-CN"/>
        </w:rPr>
        <w:t xml:space="preserve"> роботи,</w:t>
      </w:r>
      <w:r w:rsidRPr="00F20CD8">
        <w:rPr>
          <w:rFonts w:ascii="Times New Roman" w:hAnsi="Times New Roman"/>
          <w:color w:val="1C1C1C"/>
          <w:sz w:val="28"/>
          <w:szCs w:val="28"/>
          <w:lang w:eastAsia="zh-CN"/>
        </w:rPr>
        <w:t xml:space="preserve"> </w:t>
      </w:r>
      <w:r w:rsidRPr="00F20CD8">
        <w:rPr>
          <w:rFonts w:ascii="Times New Roman" w:hAnsi="Times New Roman"/>
          <w:color w:val="000000"/>
          <w:sz w:val="28"/>
          <w:szCs w:val="28"/>
          <w:lang w:eastAsia="zh-CN"/>
        </w:rPr>
        <w:t>керуючись статтею 25  Закону України «Про місцеве самоврядування в Україні»,  міська рада </w:t>
      </w:r>
    </w:p>
    <w:p w14:paraId="3E6A46CA" w14:textId="77777777" w:rsidR="000A559D" w:rsidRDefault="000A559D" w:rsidP="000A559D">
      <w:pPr>
        <w:rPr>
          <w:rFonts w:ascii="Times New Roman" w:hAnsi="Times New Roman"/>
          <w:sz w:val="28"/>
          <w:szCs w:val="28"/>
        </w:rPr>
      </w:pPr>
      <w:r>
        <w:rPr>
          <w:rFonts w:ascii="Times New Roman" w:hAnsi="Times New Roman"/>
          <w:sz w:val="28"/>
          <w:szCs w:val="28"/>
        </w:rPr>
        <w:t>ВИРІШИЛА:</w:t>
      </w:r>
    </w:p>
    <w:p w14:paraId="0E2A959E" w14:textId="77777777" w:rsidR="000A559D" w:rsidRDefault="000A559D" w:rsidP="000A559D">
      <w:pPr>
        <w:spacing w:after="0" w:line="240" w:lineRule="auto"/>
        <w:ind w:firstLine="720"/>
        <w:jc w:val="both"/>
        <w:rPr>
          <w:rFonts w:ascii="Times New Roman" w:hAnsi="Times New Roman"/>
          <w:sz w:val="28"/>
          <w:szCs w:val="28"/>
        </w:rPr>
      </w:pPr>
      <w:r>
        <w:rPr>
          <w:rFonts w:ascii="Times New Roman" w:hAnsi="Times New Roman"/>
          <w:sz w:val="28"/>
          <w:szCs w:val="28"/>
        </w:rPr>
        <w:t>Внести до рішення міської ради від 24.12.2020 № 8/4-59 «</w:t>
      </w:r>
      <w:r w:rsidRPr="00D74218">
        <w:rPr>
          <w:rFonts w:ascii="Times New Roman" w:eastAsia="Calibri" w:hAnsi="Times New Roman"/>
          <w:sz w:val="28"/>
          <w:szCs w:val="28"/>
        </w:rPr>
        <w:t>Про перейменування «Відділу освіти, культури, молоді та спорту виконкому Сіверської міської ради Бахмутського району Донецької області» в  Управління освіти Сіверської міської ради Бахмутського району Донецької області»</w:t>
      </w:r>
      <w:r>
        <w:rPr>
          <w:rFonts w:ascii="Times New Roman" w:hAnsi="Times New Roman"/>
          <w:sz w:val="28"/>
          <w:szCs w:val="28"/>
        </w:rPr>
        <w:t xml:space="preserve"> </w:t>
      </w:r>
      <w:r w:rsidRPr="00F20CD8">
        <w:rPr>
          <w:rFonts w:ascii="Times New Roman" w:hAnsi="Times New Roman"/>
          <w:sz w:val="28"/>
          <w:szCs w:val="28"/>
        </w:rPr>
        <w:t xml:space="preserve"> </w:t>
      </w:r>
      <w:r>
        <w:rPr>
          <w:rFonts w:ascii="Times New Roman" w:hAnsi="Times New Roman"/>
          <w:sz w:val="28"/>
          <w:szCs w:val="28"/>
        </w:rPr>
        <w:t xml:space="preserve">наступні </w:t>
      </w:r>
      <w:r w:rsidRPr="00F20CD8">
        <w:rPr>
          <w:rFonts w:ascii="Times New Roman" w:hAnsi="Times New Roman"/>
          <w:sz w:val="28"/>
          <w:szCs w:val="28"/>
        </w:rPr>
        <w:t>зміни</w:t>
      </w:r>
      <w:r>
        <w:rPr>
          <w:rFonts w:ascii="Times New Roman" w:hAnsi="Times New Roman"/>
          <w:sz w:val="28"/>
          <w:szCs w:val="28"/>
        </w:rPr>
        <w:t>:</w:t>
      </w:r>
    </w:p>
    <w:p w14:paraId="12BA86E6" w14:textId="77777777" w:rsidR="000A559D" w:rsidRDefault="000A559D" w:rsidP="000A559D">
      <w:pPr>
        <w:spacing w:after="0" w:line="240" w:lineRule="auto"/>
        <w:ind w:firstLine="720"/>
        <w:jc w:val="both"/>
        <w:rPr>
          <w:rFonts w:ascii="Times New Roman" w:hAnsi="Times New Roman"/>
          <w:sz w:val="28"/>
          <w:szCs w:val="28"/>
        </w:rPr>
      </w:pPr>
    </w:p>
    <w:p w14:paraId="18D5D762" w14:textId="77777777" w:rsidR="000A559D" w:rsidRPr="00D74218" w:rsidRDefault="000A559D" w:rsidP="000A559D">
      <w:pPr>
        <w:pStyle w:val="a3"/>
        <w:numPr>
          <w:ilvl w:val="0"/>
          <w:numId w:val="14"/>
        </w:numPr>
        <w:spacing w:before="0" w:after="0" w:line="240" w:lineRule="auto"/>
        <w:contextualSpacing/>
        <w:jc w:val="both"/>
        <w:rPr>
          <w:rFonts w:ascii="Times New Roman" w:hAnsi="Times New Roman"/>
          <w:sz w:val="28"/>
          <w:szCs w:val="28"/>
        </w:rPr>
      </w:pPr>
      <w:r>
        <w:rPr>
          <w:rFonts w:ascii="Times New Roman" w:hAnsi="Times New Roman"/>
          <w:sz w:val="28"/>
          <w:szCs w:val="28"/>
        </w:rPr>
        <w:t>дод</w:t>
      </w:r>
      <w:r w:rsidRPr="00D74218">
        <w:rPr>
          <w:rFonts w:ascii="Times New Roman" w:hAnsi="Times New Roman"/>
          <w:sz w:val="28"/>
          <w:szCs w:val="28"/>
        </w:rPr>
        <w:t xml:space="preserve">аток 2 </w:t>
      </w:r>
      <w:r>
        <w:rPr>
          <w:rFonts w:ascii="Times New Roman" w:hAnsi="Times New Roman"/>
          <w:sz w:val="28"/>
          <w:szCs w:val="28"/>
        </w:rPr>
        <w:t xml:space="preserve">викласти </w:t>
      </w:r>
      <w:r w:rsidRPr="00D74218">
        <w:rPr>
          <w:rFonts w:ascii="Times New Roman" w:hAnsi="Times New Roman"/>
          <w:sz w:val="28"/>
          <w:szCs w:val="28"/>
        </w:rPr>
        <w:t>у новій редакції ( додається).</w:t>
      </w:r>
    </w:p>
    <w:p w14:paraId="5EB49C6C" w14:textId="77777777" w:rsidR="000A559D" w:rsidRDefault="000A559D" w:rsidP="000A559D">
      <w:pPr>
        <w:jc w:val="both"/>
        <w:rPr>
          <w:rFonts w:ascii="Times New Roman" w:hAnsi="Times New Roman"/>
          <w:sz w:val="28"/>
          <w:szCs w:val="28"/>
        </w:rPr>
      </w:pPr>
    </w:p>
    <w:p w14:paraId="51E1C28F" w14:textId="77777777" w:rsidR="000A559D" w:rsidRPr="0078037E" w:rsidRDefault="000A559D" w:rsidP="000A559D">
      <w:pPr>
        <w:jc w:val="both"/>
        <w:rPr>
          <w:rFonts w:ascii="Times New Roman" w:hAnsi="Times New Roman"/>
          <w:sz w:val="28"/>
          <w:szCs w:val="28"/>
          <w:lang w:val="ru-RU"/>
        </w:rPr>
      </w:pPr>
      <w:r>
        <w:rPr>
          <w:rFonts w:ascii="Times New Roman" w:hAnsi="Times New Roman"/>
          <w:sz w:val="28"/>
          <w:szCs w:val="28"/>
        </w:rPr>
        <w:t xml:space="preserve">Міський голова                                                                                </w:t>
      </w:r>
      <w:proofErr w:type="spellStart"/>
      <w:r>
        <w:rPr>
          <w:rFonts w:ascii="Times New Roman" w:hAnsi="Times New Roman"/>
          <w:sz w:val="28"/>
          <w:szCs w:val="28"/>
          <w:lang w:val="ru-RU"/>
        </w:rPr>
        <w:t>Андрій</w:t>
      </w:r>
      <w:proofErr w:type="spellEnd"/>
      <w:r>
        <w:rPr>
          <w:rFonts w:ascii="Times New Roman" w:hAnsi="Times New Roman"/>
          <w:sz w:val="28"/>
          <w:szCs w:val="28"/>
          <w:lang w:val="ru-RU"/>
        </w:rPr>
        <w:t xml:space="preserve"> ЧЕРНЯЄВ</w:t>
      </w:r>
    </w:p>
    <w:p w14:paraId="5CF1D44B" w14:textId="77777777" w:rsidR="000A559D" w:rsidRDefault="000A559D" w:rsidP="000A559D"/>
    <w:p w14:paraId="446A341C" w14:textId="586260CB" w:rsidR="000A559D" w:rsidRDefault="000A559D" w:rsidP="000A559D"/>
    <w:p w14:paraId="51281FD1" w14:textId="0B596720" w:rsidR="000A559D" w:rsidRDefault="000A559D" w:rsidP="000A559D"/>
    <w:p w14:paraId="7FD5F410" w14:textId="4E0107EB" w:rsidR="000A559D" w:rsidRDefault="000A559D" w:rsidP="000A559D"/>
    <w:p w14:paraId="189990D3" w14:textId="5655A8F2" w:rsidR="000A559D" w:rsidRDefault="000A559D" w:rsidP="000A559D"/>
    <w:p w14:paraId="2F3F31E5" w14:textId="2669D9D6" w:rsidR="000A559D" w:rsidRDefault="000A559D" w:rsidP="000A559D"/>
    <w:p w14:paraId="45D6B0B2" w14:textId="58458137" w:rsidR="000A559D" w:rsidRDefault="000A559D" w:rsidP="000A559D"/>
    <w:p w14:paraId="7D7B120A" w14:textId="756FFB85" w:rsidR="000A559D" w:rsidRDefault="000A559D" w:rsidP="000A559D"/>
    <w:p w14:paraId="6411211D" w14:textId="003042DC" w:rsidR="000A559D" w:rsidRDefault="000A559D" w:rsidP="000A559D"/>
    <w:p w14:paraId="5681A5EC" w14:textId="46C72AD3" w:rsidR="000A559D" w:rsidRDefault="000A559D" w:rsidP="000A559D"/>
    <w:p w14:paraId="61C2AB94" w14:textId="043D3F2F" w:rsidR="000A559D" w:rsidRDefault="000A559D" w:rsidP="000A559D"/>
    <w:p w14:paraId="363DC678" w14:textId="77777777" w:rsidR="000A559D" w:rsidRDefault="000A559D" w:rsidP="000A559D"/>
    <w:p w14:paraId="395E0178" w14:textId="77777777" w:rsidR="000A559D" w:rsidRDefault="000A559D" w:rsidP="000A559D"/>
    <w:p w14:paraId="666B36A0" w14:textId="77777777" w:rsidR="000A559D" w:rsidRDefault="000A559D" w:rsidP="000A559D"/>
    <w:p w14:paraId="3A1B96C1" w14:textId="77777777" w:rsidR="000A559D" w:rsidRPr="00A75440" w:rsidRDefault="000A559D" w:rsidP="000A559D">
      <w:pPr>
        <w:spacing w:after="0" w:line="240" w:lineRule="auto"/>
        <w:ind w:left="5664" w:firstLine="708"/>
        <w:rPr>
          <w:rFonts w:ascii="Times New Roman" w:eastAsia="Calibri" w:hAnsi="Times New Roman"/>
          <w:color w:val="000000"/>
          <w:sz w:val="24"/>
          <w:szCs w:val="24"/>
        </w:rPr>
      </w:pPr>
      <w:r w:rsidRPr="00A75440">
        <w:rPr>
          <w:rFonts w:ascii="Times New Roman" w:eastAsia="Calibri" w:hAnsi="Times New Roman"/>
          <w:color w:val="000000"/>
          <w:sz w:val="24"/>
          <w:szCs w:val="24"/>
        </w:rPr>
        <w:t>Додаток 2</w:t>
      </w:r>
    </w:p>
    <w:p w14:paraId="4F7342E7" w14:textId="77777777" w:rsidR="000A559D" w:rsidRPr="00A75440" w:rsidRDefault="000A559D" w:rsidP="000A559D">
      <w:pPr>
        <w:spacing w:after="0" w:line="240" w:lineRule="auto"/>
        <w:ind w:left="5664"/>
        <w:rPr>
          <w:rFonts w:ascii="Times New Roman" w:eastAsia="Calibri" w:hAnsi="Times New Roman"/>
          <w:color w:val="000000"/>
          <w:sz w:val="24"/>
          <w:szCs w:val="24"/>
        </w:rPr>
      </w:pPr>
      <w:r w:rsidRPr="00A75440">
        <w:rPr>
          <w:rFonts w:ascii="Times New Roman" w:eastAsia="Calibri" w:hAnsi="Times New Roman"/>
          <w:color w:val="000000"/>
          <w:sz w:val="24"/>
          <w:szCs w:val="24"/>
        </w:rPr>
        <w:t xml:space="preserve">       </w:t>
      </w:r>
      <w:r w:rsidRPr="00A75440">
        <w:rPr>
          <w:rFonts w:ascii="Times New Roman" w:eastAsia="Calibri" w:hAnsi="Times New Roman"/>
          <w:color w:val="000000"/>
          <w:sz w:val="24"/>
          <w:szCs w:val="24"/>
        </w:rPr>
        <w:tab/>
      </w:r>
      <w:r w:rsidRPr="000A559D">
        <w:rPr>
          <w:rFonts w:ascii="Times New Roman" w:eastAsia="Calibri" w:hAnsi="Times New Roman"/>
          <w:color w:val="000000"/>
          <w:sz w:val="24"/>
          <w:szCs w:val="24"/>
        </w:rPr>
        <w:t>д</w:t>
      </w:r>
      <w:r w:rsidRPr="00A75440">
        <w:rPr>
          <w:rFonts w:ascii="Times New Roman" w:eastAsia="Calibri" w:hAnsi="Times New Roman"/>
          <w:color w:val="000000"/>
          <w:sz w:val="24"/>
          <w:szCs w:val="24"/>
        </w:rPr>
        <w:t>о рішення міської  ради</w:t>
      </w:r>
    </w:p>
    <w:p w14:paraId="13DA7B20" w14:textId="77777777" w:rsidR="000A559D" w:rsidRPr="00A75440" w:rsidRDefault="000A559D" w:rsidP="000A559D">
      <w:pPr>
        <w:jc w:val="center"/>
        <w:rPr>
          <w:rFonts w:ascii="Times New Roman" w:eastAsia="Calibri" w:hAnsi="Times New Roman"/>
          <w:sz w:val="24"/>
          <w:szCs w:val="24"/>
        </w:rPr>
      </w:pPr>
      <w:r w:rsidRPr="00A75440">
        <w:rPr>
          <w:rFonts w:ascii="Times New Roman" w:eastAsia="Calibri" w:hAnsi="Times New Roman"/>
          <w:color w:val="000000"/>
          <w:sz w:val="24"/>
          <w:szCs w:val="24"/>
        </w:rPr>
        <w:t xml:space="preserve">                                                                                       </w:t>
      </w:r>
      <w:r w:rsidRPr="000A559D">
        <w:rPr>
          <w:rFonts w:ascii="Times New Roman" w:eastAsia="Calibri" w:hAnsi="Times New Roman"/>
          <w:color w:val="000000"/>
          <w:sz w:val="24"/>
          <w:szCs w:val="24"/>
        </w:rPr>
        <w:t xml:space="preserve">                ______</w:t>
      </w:r>
      <w:r>
        <w:rPr>
          <w:rFonts w:ascii="Times New Roman" w:eastAsia="Calibri" w:hAnsi="Times New Roman"/>
          <w:color w:val="000000"/>
          <w:sz w:val="24"/>
          <w:szCs w:val="24"/>
        </w:rPr>
        <w:t>№ 8/</w:t>
      </w:r>
      <w:r w:rsidRPr="000A559D">
        <w:rPr>
          <w:rFonts w:ascii="Times New Roman" w:eastAsia="Calibri" w:hAnsi="Times New Roman"/>
          <w:color w:val="000000"/>
          <w:sz w:val="24"/>
          <w:szCs w:val="24"/>
        </w:rPr>
        <w:t>__</w:t>
      </w:r>
      <w:r w:rsidRPr="00A75440">
        <w:rPr>
          <w:rFonts w:ascii="Times New Roman" w:eastAsia="Calibri" w:hAnsi="Times New Roman"/>
          <w:color w:val="000000"/>
          <w:sz w:val="24"/>
          <w:szCs w:val="24"/>
        </w:rPr>
        <w:t>                        </w:t>
      </w:r>
    </w:p>
    <w:p w14:paraId="3FB240FC" w14:textId="77777777" w:rsidR="000A559D" w:rsidRDefault="000A559D" w:rsidP="000A559D">
      <w:pPr>
        <w:ind w:left="2832" w:firstLine="708"/>
        <w:rPr>
          <w:rFonts w:ascii="Times New Roman" w:eastAsia="Calibri" w:hAnsi="Times New Roman"/>
          <w:b/>
          <w:sz w:val="24"/>
          <w:szCs w:val="24"/>
        </w:rPr>
      </w:pPr>
      <w:r>
        <w:rPr>
          <w:rFonts w:ascii="Times New Roman" w:eastAsia="Calibri" w:hAnsi="Times New Roman"/>
          <w:b/>
          <w:sz w:val="24"/>
          <w:szCs w:val="24"/>
        </w:rPr>
        <w:t xml:space="preserve">        СТРУКТУРА</w:t>
      </w:r>
    </w:p>
    <w:p w14:paraId="3473CC87" w14:textId="77777777" w:rsidR="000A559D" w:rsidRDefault="000A559D" w:rsidP="000A559D">
      <w:pPr>
        <w:shd w:val="clear" w:color="auto" w:fill="FFFFFF"/>
        <w:ind w:left="-28"/>
        <w:jc w:val="center"/>
        <w:rPr>
          <w:rFonts w:ascii="Times New Roman" w:eastAsia="Calibri" w:hAnsi="Times New Roman"/>
          <w:b/>
          <w:sz w:val="24"/>
          <w:szCs w:val="24"/>
        </w:rPr>
      </w:pPr>
      <w:r>
        <w:rPr>
          <w:rFonts w:ascii="Times New Roman" w:eastAsia="Calibri" w:hAnsi="Times New Roman"/>
          <w:b/>
          <w:sz w:val="24"/>
          <w:szCs w:val="24"/>
        </w:rPr>
        <w:t xml:space="preserve">Управління освіти Сіверської міської ради Бахмутського району Донецької області </w:t>
      </w:r>
    </w:p>
    <w:p w14:paraId="597A2DBC" w14:textId="77777777" w:rsidR="000A559D" w:rsidRDefault="000A559D" w:rsidP="000A559D">
      <w:pPr>
        <w:jc w:val="center"/>
        <w:rPr>
          <w:rFonts w:ascii="Times New Roman" w:eastAsia="Calibri" w:hAnsi="Times New Roman"/>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0"/>
        <w:gridCol w:w="4111"/>
      </w:tblGrid>
      <w:tr w:rsidR="000A559D" w14:paraId="6381977F" w14:textId="77777777" w:rsidTr="00C61817">
        <w:tc>
          <w:tcPr>
            <w:tcW w:w="4110" w:type="dxa"/>
            <w:tcBorders>
              <w:top w:val="single" w:sz="4" w:space="0" w:color="auto"/>
              <w:left w:val="single" w:sz="4" w:space="0" w:color="auto"/>
              <w:bottom w:val="single" w:sz="4" w:space="0" w:color="auto"/>
              <w:right w:val="single" w:sz="4" w:space="0" w:color="auto"/>
            </w:tcBorders>
          </w:tcPr>
          <w:p w14:paraId="3F396535" w14:textId="77777777" w:rsidR="000A559D" w:rsidRPr="00BB31F0" w:rsidRDefault="000A559D" w:rsidP="00C61817">
            <w:pPr>
              <w:rPr>
                <w:rFonts w:ascii="Times New Roman" w:eastAsia="Calibri" w:hAnsi="Times New Roman"/>
                <w:b/>
                <w:bCs/>
                <w:sz w:val="24"/>
                <w:szCs w:val="24"/>
              </w:rPr>
            </w:pPr>
            <w:r w:rsidRPr="00BB31F0">
              <w:rPr>
                <w:rFonts w:ascii="Times New Roman" w:eastAsia="Calibri" w:hAnsi="Times New Roman"/>
                <w:b/>
                <w:bCs/>
                <w:sz w:val="24"/>
                <w:szCs w:val="24"/>
              </w:rPr>
              <w:t xml:space="preserve">Управління </w:t>
            </w:r>
          </w:p>
        </w:tc>
        <w:tc>
          <w:tcPr>
            <w:tcW w:w="4111" w:type="dxa"/>
            <w:tcBorders>
              <w:top w:val="single" w:sz="4" w:space="0" w:color="auto"/>
              <w:left w:val="single" w:sz="4" w:space="0" w:color="auto"/>
              <w:bottom w:val="single" w:sz="4" w:space="0" w:color="auto"/>
              <w:right w:val="single" w:sz="4" w:space="0" w:color="auto"/>
            </w:tcBorders>
          </w:tcPr>
          <w:p w14:paraId="17EC68EA" w14:textId="77777777" w:rsidR="000A559D" w:rsidRPr="00BB31F0" w:rsidRDefault="000A559D" w:rsidP="00C61817">
            <w:pPr>
              <w:jc w:val="center"/>
              <w:rPr>
                <w:rFonts w:ascii="Times New Roman" w:eastAsia="Calibri" w:hAnsi="Times New Roman"/>
                <w:b/>
                <w:bCs/>
                <w:sz w:val="24"/>
                <w:szCs w:val="24"/>
                <w:lang w:val="ru-RU"/>
              </w:rPr>
            </w:pPr>
            <w:r>
              <w:rPr>
                <w:rFonts w:ascii="Times New Roman" w:eastAsia="Calibri" w:hAnsi="Times New Roman"/>
                <w:b/>
                <w:bCs/>
                <w:sz w:val="24"/>
                <w:szCs w:val="24"/>
                <w:lang w:val="ru-RU"/>
              </w:rPr>
              <w:t>5</w:t>
            </w:r>
          </w:p>
        </w:tc>
      </w:tr>
      <w:tr w:rsidR="000A559D" w14:paraId="7C7BE7D3" w14:textId="77777777" w:rsidTr="00C61817">
        <w:tc>
          <w:tcPr>
            <w:tcW w:w="4110" w:type="dxa"/>
            <w:tcBorders>
              <w:top w:val="single" w:sz="4" w:space="0" w:color="auto"/>
              <w:left w:val="single" w:sz="4" w:space="0" w:color="auto"/>
              <w:bottom w:val="single" w:sz="4" w:space="0" w:color="auto"/>
              <w:right w:val="single" w:sz="4" w:space="0" w:color="auto"/>
            </w:tcBorders>
            <w:hideMark/>
          </w:tcPr>
          <w:p w14:paraId="7D9DCFB4" w14:textId="77777777" w:rsidR="000A559D" w:rsidRPr="00BB31F0" w:rsidRDefault="000A559D" w:rsidP="00C61817">
            <w:pPr>
              <w:rPr>
                <w:rFonts w:ascii="Times New Roman" w:eastAsia="Calibri" w:hAnsi="Times New Roman"/>
                <w:bCs/>
                <w:sz w:val="24"/>
                <w:szCs w:val="24"/>
              </w:rPr>
            </w:pPr>
            <w:r w:rsidRPr="00BB31F0">
              <w:rPr>
                <w:rFonts w:ascii="Times New Roman" w:eastAsia="Calibri" w:hAnsi="Times New Roman"/>
                <w:bCs/>
                <w:sz w:val="24"/>
                <w:szCs w:val="24"/>
              </w:rPr>
              <w:t>Начальник</w:t>
            </w:r>
            <w:r w:rsidRPr="00BB31F0">
              <w:rPr>
                <w:rFonts w:ascii="Times New Roman" w:eastAsia="Calibri" w:hAnsi="Times New Roman"/>
                <w:bCs/>
                <w:color w:val="000000"/>
                <w:sz w:val="24"/>
                <w:szCs w:val="24"/>
              </w:rPr>
              <w:t xml:space="preserve"> управління</w:t>
            </w:r>
          </w:p>
        </w:tc>
        <w:tc>
          <w:tcPr>
            <w:tcW w:w="4111" w:type="dxa"/>
            <w:tcBorders>
              <w:top w:val="single" w:sz="4" w:space="0" w:color="auto"/>
              <w:left w:val="single" w:sz="4" w:space="0" w:color="auto"/>
              <w:bottom w:val="single" w:sz="4" w:space="0" w:color="auto"/>
              <w:right w:val="single" w:sz="4" w:space="0" w:color="auto"/>
            </w:tcBorders>
          </w:tcPr>
          <w:p w14:paraId="2A36342A" w14:textId="77777777" w:rsidR="000A559D" w:rsidRPr="00D74218" w:rsidRDefault="000A559D" w:rsidP="00C61817">
            <w:pPr>
              <w:jc w:val="center"/>
              <w:rPr>
                <w:rFonts w:ascii="Times New Roman" w:eastAsia="Calibri" w:hAnsi="Times New Roman"/>
                <w:b/>
                <w:bCs/>
                <w:sz w:val="24"/>
                <w:szCs w:val="24"/>
              </w:rPr>
            </w:pPr>
            <w:r w:rsidRPr="00D74218">
              <w:rPr>
                <w:rFonts w:ascii="Times New Roman" w:eastAsia="Calibri" w:hAnsi="Times New Roman"/>
                <w:b/>
                <w:bCs/>
                <w:sz w:val="24"/>
                <w:szCs w:val="24"/>
              </w:rPr>
              <w:t>1</w:t>
            </w:r>
          </w:p>
        </w:tc>
      </w:tr>
      <w:tr w:rsidR="000A559D" w14:paraId="1EFA96CE" w14:textId="77777777" w:rsidTr="00C61817">
        <w:tc>
          <w:tcPr>
            <w:tcW w:w="4110" w:type="dxa"/>
            <w:tcBorders>
              <w:top w:val="single" w:sz="4" w:space="0" w:color="auto"/>
              <w:left w:val="single" w:sz="4" w:space="0" w:color="auto"/>
              <w:bottom w:val="single" w:sz="4" w:space="0" w:color="auto"/>
              <w:right w:val="single" w:sz="4" w:space="0" w:color="auto"/>
            </w:tcBorders>
            <w:hideMark/>
          </w:tcPr>
          <w:p w14:paraId="38798F2D" w14:textId="77777777" w:rsidR="000A559D" w:rsidRPr="00BB31F0" w:rsidRDefault="000A559D" w:rsidP="00C61817">
            <w:pPr>
              <w:rPr>
                <w:rFonts w:ascii="Times New Roman" w:eastAsia="Calibri" w:hAnsi="Times New Roman"/>
                <w:sz w:val="24"/>
                <w:szCs w:val="24"/>
              </w:rPr>
            </w:pPr>
            <w:r w:rsidRPr="00BB31F0">
              <w:rPr>
                <w:rFonts w:ascii="Times New Roman" w:eastAsia="Calibri" w:hAnsi="Times New Roman"/>
                <w:sz w:val="24"/>
                <w:szCs w:val="24"/>
              </w:rPr>
              <w:t>Головний спеціаліст</w:t>
            </w:r>
          </w:p>
        </w:tc>
        <w:tc>
          <w:tcPr>
            <w:tcW w:w="4111" w:type="dxa"/>
            <w:tcBorders>
              <w:top w:val="single" w:sz="4" w:space="0" w:color="auto"/>
              <w:left w:val="single" w:sz="4" w:space="0" w:color="auto"/>
              <w:bottom w:val="single" w:sz="4" w:space="0" w:color="auto"/>
              <w:right w:val="single" w:sz="4" w:space="0" w:color="auto"/>
            </w:tcBorders>
          </w:tcPr>
          <w:p w14:paraId="2A767F33" w14:textId="77777777" w:rsidR="000A559D" w:rsidRPr="00D74218" w:rsidRDefault="000A559D" w:rsidP="00C61817">
            <w:pPr>
              <w:jc w:val="center"/>
              <w:rPr>
                <w:rFonts w:ascii="Times New Roman" w:eastAsia="Calibri" w:hAnsi="Times New Roman"/>
                <w:b/>
                <w:bCs/>
                <w:sz w:val="24"/>
                <w:szCs w:val="24"/>
              </w:rPr>
            </w:pPr>
            <w:r w:rsidRPr="00D74218">
              <w:rPr>
                <w:rFonts w:ascii="Times New Roman" w:eastAsia="Calibri" w:hAnsi="Times New Roman"/>
                <w:b/>
                <w:bCs/>
                <w:sz w:val="24"/>
                <w:szCs w:val="24"/>
              </w:rPr>
              <w:t>1</w:t>
            </w:r>
          </w:p>
        </w:tc>
      </w:tr>
      <w:tr w:rsidR="000A559D" w14:paraId="5695A5D8" w14:textId="77777777" w:rsidTr="00C61817">
        <w:tc>
          <w:tcPr>
            <w:tcW w:w="4110" w:type="dxa"/>
            <w:tcBorders>
              <w:top w:val="single" w:sz="4" w:space="0" w:color="auto"/>
              <w:left w:val="single" w:sz="4" w:space="0" w:color="auto"/>
              <w:bottom w:val="single" w:sz="4" w:space="0" w:color="auto"/>
              <w:right w:val="single" w:sz="4" w:space="0" w:color="auto"/>
            </w:tcBorders>
            <w:hideMark/>
          </w:tcPr>
          <w:p w14:paraId="0E78170F" w14:textId="77777777" w:rsidR="000A559D" w:rsidRPr="00BB31F0" w:rsidRDefault="000A559D" w:rsidP="00C61817">
            <w:pPr>
              <w:rPr>
                <w:rFonts w:ascii="Times New Roman" w:eastAsia="Calibri" w:hAnsi="Times New Roman"/>
                <w:sz w:val="24"/>
                <w:szCs w:val="24"/>
              </w:rPr>
            </w:pPr>
            <w:r w:rsidRPr="00BB31F0">
              <w:rPr>
                <w:rFonts w:ascii="Times New Roman" w:eastAsia="Calibri" w:hAnsi="Times New Roman"/>
                <w:sz w:val="24"/>
                <w:szCs w:val="24"/>
              </w:rPr>
              <w:t>Провідний  спеціаліст</w:t>
            </w:r>
          </w:p>
        </w:tc>
        <w:tc>
          <w:tcPr>
            <w:tcW w:w="4111" w:type="dxa"/>
            <w:tcBorders>
              <w:top w:val="single" w:sz="4" w:space="0" w:color="auto"/>
              <w:left w:val="single" w:sz="4" w:space="0" w:color="auto"/>
              <w:bottom w:val="single" w:sz="4" w:space="0" w:color="auto"/>
              <w:right w:val="single" w:sz="4" w:space="0" w:color="auto"/>
            </w:tcBorders>
            <w:hideMark/>
          </w:tcPr>
          <w:p w14:paraId="30195319" w14:textId="77777777" w:rsidR="000A559D" w:rsidRPr="00D74218" w:rsidRDefault="000A559D" w:rsidP="00C61817">
            <w:pPr>
              <w:jc w:val="center"/>
              <w:rPr>
                <w:rFonts w:ascii="Times New Roman" w:eastAsia="Calibri" w:hAnsi="Times New Roman"/>
                <w:b/>
                <w:bCs/>
                <w:sz w:val="24"/>
                <w:szCs w:val="24"/>
              </w:rPr>
            </w:pPr>
            <w:r w:rsidRPr="00D74218">
              <w:rPr>
                <w:rFonts w:ascii="Times New Roman" w:eastAsia="Calibri" w:hAnsi="Times New Roman"/>
                <w:b/>
                <w:bCs/>
                <w:sz w:val="24"/>
                <w:szCs w:val="24"/>
              </w:rPr>
              <w:t>2</w:t>
            </w:r>
          </w:p>
        </w:tc>
      </w:tr>
      <w:tr w:rsidR="000A559D" w14:paraId="48D154A6" w14:textId="77777777" w:rsidTr="00C61817">
        <w:tc>
          <w:tcPr>
            <w:tcW w:w="4110" w:type="dxa"/>
            <w:tcBorders>
              <w:top w:val="single" w:sz="4" w:space="0" w:color="auto"/>
              <w:left w:val="single" w:sz="4" w:space="0" w:color="auto"/>
              <w:bottom w:val="single" w:sz="4" w:space="0" w:color="auto"/>
              <w:right w:val="single" w:sz="4" w:space="0" w:color="auto"/>
            </w:tcBorders>
          </w:tcPr>
          <w:p w14:paraId="46083F69" w14:textId="77777777" w:rsidR="000A559D" w:rsidRPr="00BB31F0" w:rsidRDefault="000A559D" w:rsidP="00C61817">
            <w:pPr>
              <w:rPr>
                <w:rFonts w:ascii="Times New Roman" w:eastAsia="Calibri" w:hAnsi="Times New Roman"/>
                <w:sz w:val="24"/>
                <w:szCs w:val="24"/>
              </w:rPr>
            </w:pPr>
            <w:r w:rsidRPr="00BB31F0">
              <w:rPr>
                <w:rFonts w:ascii="Times New Roman" w:eastAsia="Calibri" w:hAnsi="Times New Roman"/>
                <w:sz w:val="24"/>
                <w:szCs w:val="24"/>
              </w:rPr>
              <w:t>Інженер</w:t>
            </w:r>
          </w:p>
        </w:tc>
        <w:tc>
          <w:tcPr>
            <w:tcW w:w="4111" w:type="dxa"/>
            <w:tcBorders>
              <w:top w:val="single" w:sz="4" w:space="0" w:color="auto"/>
              <w:left w:val="single" w:sz="4" w:space="0" w:color="auto"/>
              <w:bottom w:val="single" w:sz="4" w:space="0" w:color="auto"/>
              <w:right w:val="single" w:sz="4" w:space="0" w:color="auto"/>
            </w:tcBorders>
          </w:tcPr>
          <w:p w14:paraId="45758738" w14:textId="77777777" w:rsidR="000A559D" w:rsidRPr="00BB31F0" w:rsidRDefault="000A559D" w:rsidP="00C61817">
            <w:pPr>
              <w:jc w:val="center"/>
              <w:rPr>
                <w:rFonts w:ascii="Times New Roman" w:eastAsia="Calibri" w:hAnsi="Times New Roman"/>
                <w:b/>
                <w:bCs/>
                <w:sz w:val="24"/>
                <w:szCs w:val="24"/>
                <w:lang w:val="ru-RU"/>
              </w:rPr>
            </w:pPr>
            <w:r>
              <w:rPr>
                <w:rFonts w:ascii="Times New Roman" w:eastAsia="Calibri" w:hAnsi="Times New Roman"/>
                <w:b/>
                <w:bCs/>
                <w:sz w:val="24"/>
                <w:szCs w:val="24"/>
                <w:lang w:val="ru-RU"/>
              </w:rPr>
              <w:t>1</w:t>
            </w:r>
          </w:p>
        </w:tc>
      </w:tr>
      <w:tr w:rsidR="000A559D" w14:paraId="41C9508B" w14:textId="77777777" w:rsidTr="00C61817">
        <w:tc>
          <w:tcPr>
            <w:tcW w:w="4110" w:type="dxa"/>
            <w:tcBorders>
              <w:top w:val="single" w:sz="4" w:space="0" w:color="auto"/>
              <w:left w:val="single" w:sz="4" w:space="0" w:color="auto"/>
              <w:bottom w:val="single" w:sz="4" w:space="0" w:color="auto"/>
              <w:right w:val="single" w:sz="4" w:space="0" w:color="auto"/>
            </w:tcBorders>
          </w:tcPr>
          <w:p w14:paraId="21A92DF6" w14:textId="77777777" w:rsidR="000A559D" w:rsidRPr="00BB31F0" w:rsidRDefault="000A559D" w:rsidP="00C61817">
            <w:pPr>
              <w:rPr>
                <w:rFonts w:ascii="Times New Roman" w:eastAsia="Calibri" w:hAnsi="Times New Roman"/>
                <w:b/>
                <w:bCs/>
                <w:sz w:val="24"/>
                <w:szCs w:val="24"/>
              </w:rPr>
            </w:pPr>
            <w:r w:rsidRPr="00BB31F0">
              <w:rPr>
                <w:rFonts w:ascii="Times New Roman" w:eastAsia="Calibri" w:hAnsi="Times New Roman"/>
                <w:b/>
                <w:bCs/>
                <w:sz w:val="24"/>
                <w:szCs w:val="24"/>
              </w:rPr>
              <w:t>Відділ обліку та звітності управління освіти</w:t>
            </w:r>
          </w:p>
        </w:tc>
        <w:tc>
          <w:tcPr>
            <w:tcW w:w="4111" w:type="dxa"/>
            <w:tcBorders>
              <w:top w:val="single" w:sz="4" w:space="0" w:color="auto"/>
              <w:left w:val="single" w:sz="4" w:space="0" w:color="auto"/>
              <w:bottom w:val="single" w:sz="4" w:space="0" w:color="auto"/>
              <w:right w:val="single" w:sz="4" w:space="0" w:color="auto"/>
            </w:tcBorders>
          </w:tcPr>
          <w:p w14:paraId="7254FF0B" w14:textId="77777777" w:rsidR="000A559D" w:rsidRPr="00D74218" w:rsidRDefault="000A559D" w:rsidP="00C61817">
            <w:pPr>
              <w:jc w:val="center"/>
              <w:rPr>
                <w:rFonts w:ascii="Times New Roman" w:eastAsia="Calibri" w:hAnsi="Times New Roman"/>
                <w:b/>
                <w:bCs/>
                <w:sz w:val="24"/>
                <w:szCs w:val="24"/>
              </w:rPr>
            </w:pPr>
            <w:r>
              <w:rPr>
                <w:rFonts w:ascii="Times New Roman" w:eastAsia="Calibri" w:hAnsi="Times New Roman"/>
                <w:b/>
                <w:bCs/>
                <w:sz w:val="24"/>
                <w:szCs w:val="24"/>
              </w:rPr>
              <w:t>6</w:t>
            </w:r>
          </w:p>
        </w:tc>
      </w:tr>
      <w:tr w:rsidR="000A559D" w14:paraId="4AD19F5C" w14:textId="77777777" w:rsidTr="00C61817">
        <w:tc>
          <w:tcPr>
            <w:tcW w:w="4110" w:type="dxa"/>
            <w:tcBorders>
              <w:top w:val="single" w:sz="4" w:space="0" w:color="auto"/>
              <w:left w:val="single" w:sz="4" w:space="0" w:color="auto"/>
              <w:bottom w:val="single" w:sz="4" w:space="0" w:color="auto"/>
              <w:right w:val="single" w:sz="4" w:space="0" w:color="auto"/>
            </w:tcBorders>
            <w:hideMark/>
          </w:tcPr>
          <w:p w14:paraId="6323AE99" w14:textId="77777777" w:rsidR="000A559D" w:rsidRPr="00BB31F0" w:rsidRDefault="000A559D" w:rsidP="00C61817">
            <w:pPr>
              <w:rPr>
                <w:rFonts w:ascii="Times New Roman" w:eastAsia="Calibri" w:hAnsi="Times New Roman"/>
                <w:sz w:val="24"/>
                <w:szCs w:val="24"/>
              </w:rPr>
            </w:pPr>
            <w:r w:rsidRPr="00BB31F0">
              <w:rPr>
                <w:rFonts w:ascii="Times New Roman" w:eastAsia="Calibri" w:hAnsi="Times New Roman"/>
                <w:sz w:val="24"/>
                <w:szCs w:val="24"/>
              </w:rPr>
              <w:t>Начальник відділу -головний бухгалтер</w:t>
            </w:r>
          </w:p>
        </w:tc>
        <w:tc>
          <w:tcPr>
            <w:tcW w:w="4111" w:type="dxa"/>
            <w:tcBorders>
              <w:top w:val="single" w:sz="4" w:space="0" w:color="auto"/>
              <w:left w:val="single" w:sz="4" w:space="0" w:color="auto"/>
              <w:bottom w:val="single" w:sz="4" w:space="0" w:color="auto"/>
              <w:right w:val="single" w:sz="4" w:space="0" w:color="auto"/>
            </w:tcBorders>
            <w:hideMark/>
          </w:tcPr>
          <w:p w14:paraId="6AEE1612" w14:textId="77777777" w:rsidR="000A559D" w:rsidRDefault="000A559D" w:rsidP="00C61817">
            <w:pPr>
              <w:jc w:val="center"/>
              <w:rPr>
                <w:rFonts w:ascii="Times New Roman" w:eastAsia="Calibri" w:hAnsi="Times New Roman"/>
                <w:sz w:val="24"/>
                <w:szCs w:val="24"/>
              </w:rPr>
            </w:pPr>
            <w:r>
              <w:rPr>
                <w:rFonts w:ascii="Times New Roman" w:eastAsia="Calibri" w:hAnsi="Times New Roman"/>
                <w:sz w:val="24"/>
                <w:szCs w:val="24"/>
              </w:rPr>
              <w:t>1</w:t>
            </w:r>
          </w:p>
        </w:tc>
      </w:tr>
      <w:tr w:rsidR="000A559D" w14:paraId="2411DA29" w14:textId="77777777" w:rsidTr="00C61817">
        <w:tc>
          <w:tcPr>
            <w:tcW w:w="4110" w:type="dxa"/>
            <w:tcBorders>
              <w:top w:val="single" w:sz="4" w:space="0" w:color="auto"/>
              <w:left w:val="single" w:sz="4" w:space="0" w:color="auto"/>
              <w:bottom w:val="single" w:sz="4" w:space="0" w:color="auto"/>
              <w:right w:val="single" w:sz="4" w:space="0" w:color="auto"/>
            </w:tcBorders>
          </w:tcPr>
          <w:p w14:paraId="66DB58C6" w14:textId="77777777" w:rsidR="000A559D" w:rsidRPr="00EE641B" w:rsidRDefault="000A559D" w:rsidP="00C61817">
            <w:pPr>
              <w:rPr>
                <w:rFonts w:ascii="Times New Roman" w:eastAsia="Calibri" w:hAnsi="Times New Roman"/>
                <w:sz w:val="24"/>
                <w:szCs w:val="24"/>
                <w:lang w:val="ru-RU"/>
              </w:rPr>
            </w:pPr>
            <w:r>
              <w:rPr>
                <w:rFonts w:ascii="Times New Roman" w:eastAsia="Calibri" w:hAnsi="Times New Roman"/>
                <w:sz w:val="24"/>
                <w:szCs w:val="24"/>
                <w:lang w:val="ru-RU"/>
              </w:rPr>
              <w:t xml:space="preserve">Заступник начальника </w:t>
            </w:r>
            <w:proofErr w:type="spellStart"/>
            <w:r>
              <w:rPr>
                <w:rFonts w:ascii="Times New Roman" w:eastAsia="Calibri" w:hAnsi="Times New Roman"/>
                <w:sz w:val="24"/>
                <w:szCs w:val="24"/>
                <w:lang w:val="ru-RU"/>
              </w:rPr>
              <w:t>відділу</w:t>
            </w:r>
            <w:proofErr w:type="spellEnd"/>
            <w:r>
              <w:rPr>
                <w:rFonts w:ascii="Times New Roman" w:eastAsia="Calibri" w:hAnsi="Times New Roman"/>
                <w:sz w:val="24"/>
                <w:szCs w:val="24"/>
                <w:lang w:val="ru-RU"/>
              </w:rPr>
              <w:t xml:space="preserve"> </w:t>
            </w:r>
          </w:p>
        </w:tc>
        <w:tc>
          <w:tcPr>
            <w:tcW w:w="4111" w:type="dxa"/>
            <w:tcBorders>
              <w:top w:val="single" w:sz="4" w:space="0" w:color="auto"/>
              <w:left w:val="single" w:sz="4" w:space="0" w:color="auto"/>
              <w:bottom w:val="single" w:sz="4" w:space="0" w:color="auto"/>
              <w:right w:val="single" w:sz="4" w:space="0" w:color="auto"/>
            </w:tcBorders>
          </w:tcPr>
          <w:p w14:paraId="07E9814B" w14:textId="77777777" w:rsidR="000A559D" w:rsidRPr="00EE641B" w:rsidRDefault="000A559D" w:rsidP="00C61817">
            <w:pPr>
              <w:jc w:val="center"/>
              <w:rPr>
                <w:rFonts w:ascii="Times New Roman" w:eastAsia="Calibri" w:hAnsi="Times New Roman"/>
                <w:sz w:val="24"/>
                <w:szCs w:val="24"/>
                <w:lang w:val="ru-RU"/>
              </w:rPr>
            </w:pPr>
            <w:r>
              <w:rPr>
                <w:rFonts w:ascii="Times New Roman" w:eastAsia="Calibri" w:hAnsi="Times New Roman"/>
                <w:sz w:val="24"/>
                <w:szCs w:val="24"/>
                <w:lang w:val="ru-RU"/>
              </w:rPr>
              <w:t>1</w:t>
            </w:r>
          </w:p>
        </w:tc>
      </w:tr>
      <w:tr w:rsidR="000A559D" w14:paraId="5235C9DF" w14:textId="77777777" w:rsidTr="00C61817">
        <w:tc>
          <w:tcPr>
            <w:tcW w:w="4110" w:type="dxa"/>
            <w:tcBorders>
              <w:top w:val="single" w:sz="4" w:space="0" w:color="auto"/>
              <w:left w:val="single" w:sz="4" w:space="0" w:color="auto"/>
              <w:bottom w:val="single" w:sz="4" w:space="0" w:color="auto"/>
              <w:right w:val="single" w:sz="4" w:space="0" w:color="auto"/>
            </w:tcBorders>
            <w:hideMark/>
          </w:tcPr>
          <w:p w14:paraId="5BEB2E69" w14:textId="77777777" w:rsidR="000A559D" w:rsidRPr="00BB31F0" w:rsidRDefault="000A559D" w:rsidP="00C61817">
            <w:pPr>
              <w:rPr>
                <w:rFonts w:ascii="Times New Roman" w:eastAsia="Calibri" w:hAnsi="Times New Roman"/>
                <w:sz w:val="24"/>
                <w:szCs w:val="24"/>
              </w:rPr>
            </w:pPr>
            <w:r w:rsidRPr="00BB31F0">
              <w:rPr>
                <w:rFonts w:ascii="Times New Roman" w:eastAsia="Calibri" w:hAnsi="Times New Roman"/>
                <w:sz w:val="24"/>
                <w:szCs w:val="24"/>
              </w:rPr>
              <w:t xml:space="preserve">Провідний спеціаліст </w:t>
            </w:r>
          </w:p>
        </w:tc>
        <w:tc>
          <w:tcPr>
            <w:tcW w:w="4111" w:type="dxa"/>
            <w:tcBorders>
              <w:top w:val="single" w:sz="4" w:space="0" w:color="auto"/>
              <w:left w:val="single" w:sz="4" w:space="0" w:color="auto"/>
              <w:bottom w:val="single" w:sz="4" w:space="0" w:color="auto"/>
              <w:right w:val="single" w:sz="4" w:space="0" w:color="auto"/>
            </w:tcBorders>
            <w:hideMark/>
          </w:tcPr>
          <w:p w14:paraId="686051FA" w14:textId="77777777" w:rsidR="000A559D" w:rsidRPr="00D74218" w:rsidRDefault="000A559D" w:rsidP="00C61817">
            <w:pPr>
              <w:jc w:val="center"/>
              <w:rPr>
                <w:rFonts w:ascii="Times New Roman" w:eastAsia="Calibri" w:hAnsi="Times New Roman"/>
                <w:sz w:val="24"/>
                <w:szCs w:val="24"/>
              </w:rPr>
            </w:pPr>
            <w:r>
              <w:rPr>
                <w:rFonts w:ascii="Times New Roman" w:eastAsia="Calibri" w:hAnsi="Times New Roman"/>
                <w:sz w:val="24"/>
                <w:szCs w:val="24"/>
              </w:rPr>
              <w:t>4</w:t>
            </w:r>
          </w:p>
        </w:tc>
      </w:tr>
      <w:tr w:rsidR="000A559D" w14:paraId="454808F4" w14:textId="77777777" w:rsidTr="00C61817">
        <w:tc>
          <w:tcPr>
            <w:tcW w:w="4110" w:type="dxa"/>
            <w:tcBorders>
              <w:top w:val="single" w:sz="4" w:space="0" w:color="auto"/>
              <w:left w:val="single" w:sz="4" w:space="0" w:color="auto"/>
              <w:bottom w:val="single" w:sz="4" w:space="0" w:color="auto"/>
              <w:right w:val="single" w:sz="4" w:space="0" w:color="auto"/>
            </w:tcBorders>
            <w:hideMark/>
          </w:tcPr>
          <w:p w14:paraId="748E58FC" w14:textId="77777777" w:rsidR="000A559D" w:rsidRPr="00BB31F0" w:rsidRDefault="000A559D" w:rsidP="00C61817">
            <w:pPr>
              <w:rPr>
                <w:rFonts w:ascii="Times New Roman" w:eastAsia="Calibri" w:hAnsi="Times New Roman"/>
                <w:b/>
                <w:bCs/>
                <w:sz w:val="24"/>
                <w:szCs w:val="24"/>
              </w:rPr>
            </w:pPr>
            <w:r w:rsidRPr="00BB31F0">
              <w:rPr>
                <w:rFonts w:ascii="Times New Roman" w:eastAsia="Calibri" w:hAnsi="Times New Roman"/>
                <w:b/>
                <w:bCs/>
                <w:sz w:val="24"/>
                <w:szCs w:val="24"/>
              </w:rPr>
              <w:t>Разом:</w:t>
            </w:r>
          </w:p>
        </w:tc>
        <w:tc>
          <w:tcPr>
            <w:tcW w:w="4111" w:type="dxa"/>
            <w:tcBorders>
              <w:top w:val="single" w:sz="4" w:space="0" w:color="auto"/>
              <w:left w:val="single" w:sz="4" w:space="0" w:color="auto"/>
              <w:bottom w:val="single" w:sz="4" w:space="0" w:color="auto"/>
              <w:right w:val="single" w:sz="4" w:space="0" w:color="auto"/>
            </w:tcBorders>
            <w:hideMark/>
          </w:tcPr>
          <w:p w14:paraId="13F8A7BF" w14:textId="77777777" w:rsidR="000A559D" w:rsidRPr="00EE641B" w:rsidRDefault="000A559D" w:rsidP="00C61817">
            <w:pPr>
              <w:jc w:val="center"/>
              <w:rPr>
                <w:rFonts w:ascii="Times New Roman" w:eastAsia="Calibri" w:hAnsi="Times New Roman"/>
                <w:b/>
                <w:bCs/>
                <w:sz w:val="24"/>
                <w:szCs w:val="24"/>
                <w:lang w:val="ru-RU"/>
              </w:rPr>
            </w:pPr>
            <w:r>
              <w:rPr>
                <w:rFonts w:ascii="Times New Roman" w:eastAsia="Calibri" w:hAnsi="Times New Roman"/>
                <w:b/>
                <w:bCs/>
                <w:sz w:val="24"/>
                <w:szCs w:val="24"/>
              </w:rPr>
              <w:t>1</w:t>
            </w:r>
            <w:r>
              <w:rPr>
                <w:rFonts w:ascii="Times New Roman" w:eastAsia="Calibri" w:hAnsi="Times New Roman"/>
                <w:b/>
                <w:bCs/>
                <w:sz w:val="24"/>
                <w:szCs w:val="24"/>
                <w:lang w:val="ru-RU"/>
              </w:rPr>
              <w:t>1</w:t>
            </w:r>
          </w:p>
        </w:tc>
      </w:tr>
    </w:tbl>
    <w:p w14:paraId="778C45D0" w14:textId="77777777" w:rsidR="000A559D" w:rsidRDefault="000A559D" w:rsidP="000A559D">
      <w:pPr>
        <w:rPr>
          <w:rFonts w:ascii="Times New Roman" w:eastAsia="Calibri" w:hAnsi="Times New Roman"/>
          <w:sz w:val="24"/>
          <w:szCs w:val="24"/>
        </w:rPr>
      </w:pPr>
    </w:p>
    <w:p w14:paraId="5B5F4036" w14:textId="77777777" w:rsidR="000A559D" w:rsidRDefault="000A559D" w:rsidP="000A559D">
      <w:pPr>
        <w:rPr>
          <w:rFonts w:ascii="Times New Roman" w:eastAsia="Calibri" w:hAnsi="Times New Roman"/>
          <w:color w:val="000000"/>
          <w:sz w:val="24"/>
          <w:szCs w:val="24"/>
        </w:rPr>
      </w:pPr>
      <w:r>
        <w:rPr>
          <w:rFonts w:ascii="Times New Roman" w:eastAsia="Calibri" w:hAnsi="Times New Roman"/>
          <w:sz w:val="24"/>
          <w:szCs w:val="24"/>
        </w:rPr>
        <w:t xml:space="preserve">  </w:t>
      </w:r>
    </w:p>
    <w:p w14:paraId="702F3700" w14:textId="77777777" w:rsidR="000A559D" w:rsidRPr="00F87844" w:rsidRDefault="000A559D" w:rsidP="000A559D">
      <w:pPr>
        <w:rPr>
          <w:rFonts w:ascii="Times New Roman" w:eastAsia="Calibri" w:hAnsi="Times New Roman"/>
          <w:color w:val="000000"/>
          <w:sz w:val="24"/>
          <w:szCs w:val="24"/>
          <w:lang w:val="ru-RU"/>
        </w:rPr>
      </w:pPr>
      <w:r>
        <w:rPr>
          <w:rFonts w:ascii="Times New Roman" w:eastAsia="Calibri" w:hAnsi="Times New Roman"/>
          <w:color w:val="000000"/>
          <w:sz w:val="24"/>
          <w:szCs w:val="24"/>
        </w:rPr>
        <w:t xml:space="preserve">         Секретар  міської ради                                                            </w:t>
      </w:r>
      <w:proofErr w:type="spellStart"/>
      <w:r>
        <w:rPr>
          <w:rFonts w:ascii="Times New Roman" w:eastAsia="Calibri" w:hAnsi="Times New Roman"/>
          <w:color w:val="000000"/>
          <w:sz w:val="24"/>
          <w:szCs w:val="24"/>
          <w:lang w:val="ru-RU"/>
        </w:rPr>
        <w:t>Тетяна</w:t>
      </w:r>
      <w:proofErr w:type="spellEnd"/>
      <w:r>
        <w:rPr>
          <w:rFonts w:ascii="Times New Roman" w:eastAsia="Calibri" w:hAnsi="Times New Roman"/>
          <w:color w:val="000000"/>
          <w:sz w:val="24"/>
          <w:szCs w:val="24"/>
          <w:lang w:val="ru-RU"/>
        </w:rPr>
        <w:t xml:space="preserve"> ВОЛОШИНА</w:t>
      </w:r>
    </w:p>
    <w:p w14:paraId="5E5DDD9B" w14:textId="77777777" w:rsidR="000A559D" w:rsidRDefault="000A559D" w:rsidP="000A559D">
      <w:pPr>
        <w:rPr>
          <w:rFonts w:ascii="Times New Roman" w:eastAsia="Calibri" w:hAnsi="Times New Roman"/>
          <w:sz w:val="24"/>
          <w:szCs w:val="24"/>
        </w:rPr>
      </w:pPr>
    </w:p>
    <w:p w14:paraId="520B5EA5" w14:textId="77777777" w:rsidR="000A559D" w:rsidRDefault="000A559D" w:rsidP="000A559D"/>
    <w:p w14:paraId="193AC9E5" w14:textId="77777777" w:rsidR="000A559D" w:rsidRDefault="000A559D" w:rsidP="000A559D"/>
    <w:p w14:paraId="7F600385" w14:textId="77777777" w:rsidR="000A559D" w:rsidRDefault="000A559D" w:rsidP="000A559D"/>
    <w:p w14:paraId="21740166" w14:textId="77777777" w:rsidR="000A559D" w:rsidRDefault="000A559D" w:rsidP="000A559D"/>
    <w:p w14:paraId="7A667819" w14:textId="77777777" w:rsidR="000A559D" w:rsidRDefault="000A559D" w:rsidP="000A559D"/>
    <w:p w14:paraId="481A5350" w14:textId="77777777" w:rsidR="000A559D" w:rsidRDefault="000A559D" w:rsidP="000A559D"/>
    <w:p w14:paraId="6AD3684F" w14:textId="4B5597A2" w:rsidR="000A559D" w:rsidRDefault="000A559D"/>
    <w:p w14:paraId="2DA70249" w14:textId="7B0F7B97" w:rsidR="000A559D" w:rsidRDefault="000A559D"/>
    <w:p w14:paraId="07661790" w14:textId="77777777" w:rsidR="000A559D" w:rsidRPr="000A559D" w:rsidRDefault="000A559D" w:rsidP="000A559D">
      <w:pPr>
        <w:spacing w:before="0" w:after="160" w:line="259" w:lineRule="auto"/>
        <w:rPr>
          <w:rFonts w:ascii="Times New Roman" w:eastAsia="Times New Roman" w:hAnsi="Times New Roman" w:cs="Times New Roman"/>
          <w:sz w:val="28"/>
          <w:szCs w:val="28"/>
        </w:rPr>
      </w:pPr>
      <w:r w:rsidRPr="000A559D">
        <w:rPr>
          <w:rFonts w:ascii="Times New Roman" w:eastAsia="Times New Roman" w:hAnsi="Times New Roman" w:cs="Times New Roman"/>
          <w:sz w:val="28"/>
          <w:szCs w:val="28"/>
        </w:rPr>
        <w:t>Про затвердження Статуту комунальної                                                                                                    Установи «Інклюзивно-ресурсний центр                                                                          Сіверської міської ради Бахмутського                                                                             району Донецької області» у новій редакції</w:t>
      </w:r>
    </w:p>
    <w:p w14:paraId="72A2B3B8" w14:textId="77777777" w:rsidR="000A559D" w:rsidRPr="000A559D" w:rsidRDefault="000A559D" w:rsidP="000A559D">
      <w:pPr>
        <w:spacing w:before="0" w:after="0" w:line="240" w:lineRule="auto"/>
        <w:rPr>
          <w:rFonts w:ascii="Times New Roman" w:eastAsia="Times New Roman" w:hAnsi="Times New Roman" w:cs="Times New Roman"/>
          <w:color w:val="000000"/>
          <w:sz w:val="28"/>
          <w:szCs w:val="28"/>
        </w:rPr>
      </w:pPr>
    </w:p>
    <w:p w14:paraId="66D593D3" w14:textId="77777777" w:rsidR="000A559D" w:rsidRPr="000A559D" w:rsidRDefault="000A559D" w:rsidP="000A559D">
      <w:pPr>
        <w:spacing w:before="0" w:after="0" w:line="240" w:lineRule="auto"/>
        <w:jc w:val="both"/>
        <w:rPr>
          <w:rFonts w:ascii="Times New Roman" w:eastAsia="Times New Roman" w:hAnsi="Times New Roman" w:cs="Times New Roman"/>
          <w:kern w:val="36"/>
          <w:sz w:val="28"/>
          <w:szCs w:val="28"/>
        </w:rPr>
      </w:pPr>
    </w:p>
    <w:p w14:paraId="2A94FAC4" w14:textId="77777777" w:rsidR="000A559D" w:rsidRPr="000A559D" w:rsidRDefault="000A559D" w:rsidP="000A559D">
      <w:pPr>
        <w:spacing w:before="0" w:after="0" w:line="240" w:lineRule="auto"/>
        <w:jc w:val="both"/>
        <w:rPr>
          <w:rFonts w:ascii="Times New Roman" w:eastAsia="Times New Roman" w:hAnsi="Times New Roman" w:cs="Times New Roman"/>
          <w:kern w:val="36"/>
          <w:sz w:val="28"/>
          <w:szCs w:val="28"/>
        </w:rPr>
      </w:pPr>
    </w:p>
    <w:p w14:paraId="3065075F" w14:textId="77777777" w:rsidR="000A559D" w:rsidRPr="000A559D" w:rsidRDefault="000A559D" w:rsidP="000A559D">
      <w:pPr>
        <w:spacing w:before="0" w:after="0" w:line="240" w:lineRule="auto"/>
        <w:jc w:val="both"/>
        <w:outlineLvl w:val="0"/>
        <w:rPr>
          <w:rFonts w:ascii="Times New Roman" w:eastAsia="Times New Roman" w:hAnsi="Times New Roman" w:cs="Times New Roman"/>
          <w:sz w:val="28"/>
          <w:szCs w:val="28"/>
        </w:rPr>
      </w:pPr>
      <w:r w:rsidRPr="000A559D">
        <w:rPr>
          <w:rFonts w:ascii="Times New Roman" w:eastAsia="Times New Roman" w:hAnsi="Times New Roman" w:cs="Times New Roman"/>
          <w:kern w:val="36"/>
          <w:sz w:val="28"/>
          <w:szCs w:val="28"/>
        </w:rPr>
        <w:t xml:space="preserve">                 З метою впорядкування діяльності, посилення ефективності та вдосконалення роботи, на підставі Постанови Кабінету Міністрів України № 675 від 21.07.2021 року, керуючись</w:t>
      </w:r>
      <w:r w:rsidRPr="000A559D">
        <w:rPr>
          <w:rFonts w:ascii="Times New Roman" w:eastAsia="Times New Roman" w:hAnsi="Times New Roman" w:cs="Times New Roman"/>
          <w:sz w:val="28"/>
          <w:szCs w:val="28"/>
        </w:rPr>
        <w:t xml:space="preserve"> статтею 26 Закону України «Про місцеве самоврядування в Україні», міська рада</w:t>
      </w:r>
    </w:p>
    <w:p w14:paraId="2ED89D02" w14:textId="77777777" w:rsidR="000A559D" w:rsidRPr="000A559D" w:rsidRDefault="000A559D" w:rsidP="000A559D">
      <w:pPr>
        <w:spacing w:before="0" w:after="0" w:line="240" w:lineRule="auto"/>
        <w:jc w:val="both"/>
        <w:outlineLvl w:val="0"/>
        <w:rPr>
          <w:rFonts w:ascii="Times New Roman" w:eastAsia="Times New Roman" w:hAnsi="Times New Roman" w:cs="Times New Roman"/>
          <w:kern w:val="36"/>
          <w:sz w:val="28"/>
          <w:szCs w:val="28"/>
        </w:rPr>
      </w:pPr>
    </w:p>
    <w:p w14:paraId="470C12DE" w14:textId="77777777" w:rsidR="000A559D" w:rsidRPr="000A559D" w:rsidRDefault="000A559D" w:rsidP="000A559D">
      <w:pPr>
        <w:spacing w:before="0" w:after="0" w:line="240" w:lineRule="auto"/>
        <w:jc w:val="both"/>
        <w:outlineLvl w:val="0"/>
        <w:rPr>
          <w:rFonts w:ascii="Times New Roman" w:eastAsia="Times New Roman" w:hAnsi="Times New Roman" w:cs="Times New Roman"/>
          <w:color w:val="000000"/>
          <w:kern w:val="36"/>
          <w:sz w:val="28"/>
          <w:szCs w:val="28"/>
        </w:rPr>
      </w:pPr>
    </w:p>
    <w:p w14:paraId="353CB0E1" w14:textId="77777777" w:rsidR="000A559D" w:rsidRPr="000A559D" w:rsidRDefault="000A559D" w:rsidP="000A559D">
      <w:pPr>
        <w:spacing w:before="0" w:after="0" w:line="240" w:lineRule="auto"/>
        <w:jc w:val="both"/>
        <w:outlineLvl w:val="0"/>
        <w:rPr>
          <w:rFonts w:ascii="Times New Roman" w:eastAsia="Times New Roman" w:hAnsi="Times New Roman" w:cs="Times New Roman"/>
          <w:b/>
          <w:bCs/>
          <w:color w:val="000000"/>
          <w:kern w:val="36"/>
          <w:sz w:val="28"/>
          <w:szCs w:val="28"/>
        </w:rPr>
      </w:pPr>
      <w:r w:rsidRPr="000A559D">
        <w:rPr>
          <w:rFonts w:ascii="Times New Roman" w:eastAsia="Times New Roman" w:hAnsi="Times New Roman" w:cs="Times New Roman"/>
          <w:color w:val="000000"/>
          <w:kern w:val="36"/>
          <w:sz w:val="28"/>
          <w:szCs w:val="28"/>
        </w:rPr>
        <w:t>ВИРІШИЛА:</w:t>
      </w:r>
    </w:p>
    <w:p w14:paraId="745A8698" w14:textId="77777777" w:rsidR="000A559D" w:rsidRPr="000A559D" w:rsidRDefault="000A559D" w:rsidP="000A559D">
      <w:pPr>
        <w:spacing w:before="0" w:after="0" w:line="240" w:lineRule="auto"/>
        <w:jc w:val="both"/>
        <w:rPr>
          <w:rFonts w:ascii="Times New Roman" w:eastAsia="Times New Roman" w:hAnsi="Times New Roman" w:cs="Times New Roman"/>
          <w:sz w:val="28"/>
          <w:szCs w:val="28"/>
          <w:lang w:eastAsia="ru-RU"/>
        </w:rPr>
      </w:pPr>
    </w:p>
    <w:p w14:paraId="4FEA73C6" w14:textId="77777777" w:rsidR="000A559D" w:rsidRPr="000A559D" w:rsidRDefault="000A559D" w:rsidP="000A559D">
      <w:pPr>
        <w:spacing w:before="0" w:after="0" w:line="240" w:lineRule="auto"/>
        <w:ind w:firstLine="708"/>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1. Затвердити Статут </w:t>
      </w:r>
      <w:bookmarkStart w:id="136" w:name="_Hlk80207165"/>
      <w:r w:rsidRPr="000A559D">
        <w:rPr>
          <w:rFonts w:ascii="Times New Roman" w:eastAsia="Times New Roman" w:hAnsi="Times New Roman" w:cs="Times New Roman"/>
          <w:sz w:val="28"/>
          <w:szCs w:val="28"/>
          <w:lang w:eastAsia="ru-RU"/>
        </w:rPr>
        <w:t xml:space="preserve">комунальної установи «Інклюзивно-ресурсний центр Сіверської міської ради Бахмутського району Донецької області» </w:t>
      </w:r>
      <w:bookmarkEnd w:id="136"/>
      <w:r w:rsidRPr="000A559D">
        <w:rPr>
          <w:rFonts w:ascii="Times New Roman" w:eastAsia="Times New Roman" w:hAnsi="Times New Roman" w:cs="Times New Roman"/>
          <w:sz w:val="28"/>
          <w:szCs w:val="28"/>
          <w:lang w:eastAsia="ru-RU"/>
        </w:rPr>
        <w:t>у новій редакції згідно додатку 1.</w:t>
      </w:r>
    </w:p>
    <w:p w14:paraId="706844D3" w14:textId="77777777" w:rsidR="000A559D" w:rsidRPr="000A559D" w:rsidRDefault="000A559D" w:rsidP="000A559D">
      <w:pPr>
        <w:spacing w:before="0" w:after="0" w:line="240" w:lineRule="auto"/>
        <w:ind w:firstLine="708"/>
        <w:jc w:val="both"/>
        <w:rPr>
          <w:rFonts w:ascii="Times New Roman" w:eastAsia="Times New Roman" w:hAnsi="Times New Roman" w:cs="Times New Roman"/>
          <w:sz w:val="28"/>
          <w:szCs w:val="28"/>
          <w:lang w:eastAsia="ru-RU"/>
        </w:rPr>
      </w:pPr>
    </w:p>
    <w:p w14:paraId="6B2540F2" w14:textId="77777777" w:rsidR="000A559D" w:rsidRPr="000A559D" w:rsidRDefault="000A559D" w:rsidP="000A559D">
      <w:pPr>
        <w:spacing w:before="0" w:after="0" w:line="240" w:lineRule="auto"/>
        <w:ind w:firstLine="708"/>
        <w:jc w:val="both"/>
        <w:rPr>
          <w:rFonts w:ascii="Times New Roman" w:eastAsia="Times New Roman" w:hAnsi="Times New Roman" w:cs="Times New Roman"/>
          <w:color w:val="000000"/>
          <w:kern w:val="36"/>
          <w:sz w:val="28"/>
          <w:szCs w:val="28"/>
          <w:lang w:eastAsia="ru-RU"/>
        </w:rPr>
      </w:pPr>
      <w:r w:rsidRPr="000A559D">
        <w:rPr>
          <w:rFonts w:ascii="Times New Roman" w:eastAsia="Times New Roman" w:hAnsi="Times New Roman" w:cs="Times New Roman"/>
          <w:sz w:val="28"/>
          <w:szCs w:val="28"/>
          <w:lang w:eastAsia="ru-RU"/>
        </w:rPr>
        <w:t>2. Директору</w:t>
      </w:r>
      <w:r w:rsidRPr="000A559D">
        <w:rPr>
          <w:rFonts w:ascii="Times New Roman" w:eastAsia="Times New Roman" w:hAnsi="Times New Roman" w:cs="Times New Roman"/>
          <w:color w:val="000000"/>
          <w:kern w:val="36"/>
          <w:sz w:val="28"/>
          <w:szCs w:val="28"/>
          <w:lang w:eastAsia="ru-RU"/>
        </w:rPr>
        <w:t xml:space="preserve"> </w:t>
      </w:r>
      <w:bookmarkStart w:id="137" w:name="_Hlk80208852"/>
      <w:r w:rsidRPr="000A559D">
        <w:rPr>
          <w:rFonts w:ascii="Times New Roman" w:eastAsia="Times New Roman" w:hAnsi="Times New Roman" w:cs="Times New Roman"/>
          <w:color w:val="000000"/>
          <w:kern w:val="36"/>
          <w:sz w:val="28"/>
          <w:szCs w:val="28"/>
          <w:lang w:eastAsia="ru-RU"/>
        </w:rPr>
        <w:t xml:space="preserve">комунальної установи «Інклюзивно-ресурсний центр Сіверської міської ради Бахмутського району Донецької області» </w:t>
      </w:r>
      <w:bookmarkEnd w:id="137"/>
      <w:r w:rsidRPr="000A559D">
        <w:rPr>
          <w:rFonts w:ascii="Times New Roman" w:eastAsia="Times New Roman" w:hAnsi="Times New Roman" w:cs="Times New Roman"/>
          <w:color w:val="000000"/>
          <w:kern w:val="36"/>
          <w:sz w:val="28"/>
          <w:szCs w:val="28"/>
          <w:lang w:eastAsia="ru-RU"/>
        </w:rPr>
        <w:t>(Колеснікова) провести державну реєстрацію нової редакції Статуту відповідно до чинного законодавства.</w:t>
      </w:r>
    </w:p>
    <w:p w14:paraId="0F396C25" w14:textId="77777777" w:rsidR="000A559D" w:rsidRPr="000A559D" w:rsidRDefault="000A559D" w:rsidP="000A559D">
      <w:pPr>
        <w:spacing w:before="0" w:after="0" w:line="240" w:lineRule="auto"/>
        <w:ind w:firstLine="708"/>
        <w:jc w:val="both"/>
        <w:rPr>
          <w:rFonts w:ascii="Times New Roman" w:eastAsia="Times New Roman" w:hAnsi="Times New Roman" w:cs="Times New Roman"/>
          <w:color w:val="000000"/>
          <w:kern w:val="36"/>
          <w:sz w:val="28"/>
          <w:szCs w:val="28"/>
          <w:lang w:eastAsia="ru-RU"/>
        </w:rPr>
      </w:pPr>
    </w:p>
    <w:p w14:paraId="28F66E08" w14:textId="77777777" w:rsidR="000A559D" w:rsidRPr="000A559D" w:rsidRDefault="000A559D" w:rsidP="000A559D">
      <w:pPr>
        <w:spacing w:before="0" w:after="0" w:line="240" w:lineRule="auto"/>
        <w:ind w:firstLine="708"/>
        <w:jc w:val="both"/>
        <w:rPr>
          <w:rFonts w:ascii="Times New Roman" w:eastAsia="Times New Roman" w:hAnsi="Times New Roman" w:cs="Times New Roman"/>
          <w:color w:val="000000"/>
          <w:kern w:val="36"/>
          <w:sz w:val="28"/>
          <w:szCs w:val="28"/>
          <w:lang w:eastAsia="ru-RU"/>
        </w:rPr>
      </w:pPr>
    </w:p>
    <w:p w14:paraId="10E7F14A" w14:textId="77777777" w:rsidR="000A559D" w:rsidRPr="000A559D" w:rsidRDefault="000A559D" w:rsidP="000A559D">
      <w:pPr>
        <w:spacing w:before="0" w:after="0" w:line="240" w:lineRule="auto"/>
        <w:ind w:firstLine="708"/>
        <w:jc w:val="both"/>
        <w:rPr>
          <w:rFonts w:ascii="Times New Roman" w:eastAsia="Times New Roman" w:hAnsi="Times New Roman" w:cs="Times New Roman"/>
          <w:color w:val="000000"/>
          <w:kern w:val="36"/>
          <w:sz w:val="28"/>
          <w:szCs w:val="28"/>
          <w:lang w:eastAsia="ru-RU"/>
        </w:rPr>
      </w:pPr>
    </w:p>
    <w:p w14:paraId="2D206931" w14:textId="77777777" w:rsidR="000A559D" w:rsidRPr="000A559D" w:rsidRDefault="000A559D" w:rsidP="000A559D">
      <w:pPr>
        <w:spacing w:before="0" w:after="0" w:line="240" w:lineRule="auto"/>
        <w:ind w:firstLine="708"/>
        <w:jc w:val="both"/>
        <w:rPr>
          <w:rFonts w:ascii="Times New Roman" w:eastAsia="Times New Roman" w:hAnsi="Times New Roman" w:cs="Times New Roman"/>
          <w:color w:val="000000"/>
          <w:kern w:val="36"/>
          <w:sz w:val="28"/>
          <w:szCs w:val="28"/>
          <w:lang w:eastAsia="ru-RU"/>
        </w:rPr>
      </w:pPr>
    </w:p>
    <w:p w14:paraId="4F705750" w14:textId="77777777" w:rsidR="000A559D" w:rsidRPr="000A559D" w:rsidRDefault="000A559D" w:rsidP="000A559D">
      <w:pPr>
        <w:spacing w:before="0" w:after="0" w:line="240" w:lineRule="auto"/>
        <w:ind w:firstLine="708"/>
        <w:jc w:val="both"/>
        <w:rPr>
          <w:rFonts w:ascii="Times New Roman" w:eastAsia="Times New Roman" w:hAnsi="Times New Roman" w:cs="Times New Roman"/>
          <w:color w:val="000000"/>
          <w:kern w:val="36"/>
          <w:sz w:val="28"/>
          <w:szCs w:val="28"/>
          <w:lang w:eastAsia="ru-RU"/>
        </w:rPr>
      </w:pPr>
      <w:r w:rsidRPr="000A559D">
        <w:rPr>
          <w:rFonts w:ascii="Times New Roman" w:eastAsia="Times New Roman" w:hAnsi="Times New Roman" w:cs="Times New Roman"/>
          <w:color w:val="000000"/>
          <w:kern w:val="36"/>
          <w:sz w:val="28"/>
          <w:szCs w:val="28"/>
          <w:lang w:eastAsia="ru-RU"/>
        </w:rPr>
        <w:t xml:space="preserve">3. </w:t>
      </w:r>
      <w:bookmarkStart w:id="138" w:name="_Hlk80209213"/>
      <w:r w:rsidRPr="000A559D">
        <w:rPr>
          <w:rFonts w:ascii="Times New Roman" w:eastAsia="Times New Roman" w:hAnsi="Times New Roman" w:cs="Times New Roman"/>
          <w:color w:val="000000"/>
          <w:kern w:val="36"/>
          <w:sz w:val="28"/>
          <w:szCs w:val="28"/>
          <w:lang w:eastAsia="ru-RU"/>
        </w:rPr>
        <w:t>П.2.1 рішення міської ради від 27.02.2019 № 7/24-370 «Про створення комунальної установи «Інклюзивно-ресурсний центр Сіверської міської ради Бахмутського району Донецької області»,  визнати таким, що втратило чинність.</w:t>
      </w:r>
      <w:bookmarkEnd w:id="138"/>
    </w:p>
    <w:p w14:paraId="23D28217" w14:textId="77777777" w:rsidR="000A559D" w:rsidRPr="000A559D" w:rsidRDefault="000A559D" w:rsidP="000A559D">
      <w:pPr>
        <w:spacing w:before="0" w:after="0" w:line="240" w:lineRule="auto"/>
        <w:ind w:firstLine="708"/>
        <w:jc w:val="both"/>
        <w:rPr>
          <w:rFonts w:ascii="Times New Roman" w:eastAsia="Times New Roman" w:hAnsi="Times New Roman" w:cs="Times New Roman"/>
          <w:color w:val="000000"/>
          <w:kern w:val="36"/>
          <w:sz w:val="28"/>
          <w:szCs w:val="28"/>
          <w:lang w:eastAsia="ru-RU"/>
        </w:rPr>
      </w:pPr>
    </w:p>
    <w:p w14:paraId="5DD560A7" w14:textId="77777777" w:rsidR="000A559D" w:rsidRPr="000A559D" w:rsidRDefault="000A559D" w:rsidP="000A559D">
      <w:pPr>
        <w:spacing w:before="0" w:after="0" w:line="240" w:lineRule="auto"/>
        <w:ind w:firstLine="708"/>
        <w:jc w:val="both"/>
        <w:rPr>
          <w:rFonts w:ascii="Times New Roman" w:eastAsia="Times New Roman" w:hAnsi="Times New Roman" w:cs="Times New Roman"/>
          <w:color w:val="000000"/>
          <w:kern w:val="36"/>
          <w:sz w:val="28"/>
          <w:szCs w:val="28"/>
          <w:lang w:eastAsia="ru-RU"/>
        </w:rPr>
      </w:pPr>
      <w:r w:rsidRPr="000A559D">
        <w:rPr>
          <w:rFonts w:ascii="Times New Roman" w:eastAsia="Times New Roman" w:hAnsi="Times New Roman" w:cs="Times New Roman"/>
          <w:color w:val="000000"/>
          <w:kern w:val="36"/>
          <w:sz w:val="28"/>
          <w:szCs w:val="28"/>
          <w:lang w:eastAsia="ru-RU"/>
        </w:rPr>
        <w:t>4. Контроль за виконанням рішення покласти на постійну комісію з питань соціально-правової політики та депутатської діяльності міської ради</w:t>
      </w:r>
    </w:p>
    <w:p w14:paraId="5DE9DEA0" w14:textId="77777777" w:rsidR="000A559D" w:rsidRPr="000A559D" w:rsidRDefault="000A559D" w:rsidP="000A559D">
      <w:pPr>
        <w:spacing w:before="0" w:after="0" w:line="240" w:lineRule="auto"/>
        <w:jc w:val="both"/>
        <w:rPr>
          <w:rFonts w:ascii="Times New Roman" w:eastAsia="Times New Roman" w:hAnsi="Times New Roman" w:cs="Times New Roman"/>
          <w:color w:val="000000"/>
          <w:kern w:val="36"/>
          <w:sz w:val="28"/>
          <w:szCs w:val="28"/>
          <w:lang w:eastAsia="ru-RU"/>
        </w:rPr>
      </w:pPr>
      <w:r w:rsidRPr="000A559D">
        <w:rPr>
          <w:rFonts w:ascii="Times New Roman" w:eastAsia="Times New Roman" w:hAnsi="Times New Roman" w:cs="Times New Roman"/>
          <w:color w:val="000000"/>
          <w:kern w:val="36"/>
          <w:sz w:val="28"/>
          <w:szCs w:val="28"/>
          <w:lang w:eastAsia="ru-RU"/>
        </w:rPr>
        <w:t>(Бабенко).</w:t>
      </w:r>
    </w:p>
    <w:p w14:paraId="700E98E8" w14:textId="77777777" w:rsidR="000A559D" w:rsidRPr="000A559D" w:rsidRDefault="000A559D" w:rsidP="000A559D">
      <w:pPr>
        <w:spacing w:before="0" w:after="0" w:line="240" w:lineRule="auto"/>
        <w:jc w:val="both"/>
        <w:rPr>
          <w:rFonts w:ascii="Times New Roman" w:eastAsia="Times New Roman" w:hAnsi="Times New Roman" w:cs="Times New Roman"/>
          <w:color w:val="000000"/>
          <w:kern w:val="36"/>
          <w:sz w:val="28"/>
          <w:szCs w:val="28"/>
          <w:lang w:eastAsia="ru-RU"/>
        </w:rPr>
      </w:pPr>
    </w:p>
    <w:p w14:paraId="7B0CF4FD" w14:textId="77777777" w:rsidR="000A559D" w:rsidRPr="000A559D" w:rsidRDefault="000A559D" w:rsidP="000A559D">
      <w:pPr>
        <w:spacing w:before="0" w:after="0" w:line="240" w:lineRule="auto"/>
        <w:jc w:val="both"/>
        <w:rPr>
          <w:rFonts w:ascii="Times New Roman" w:eastAsia="Times New Roman" w:hAnsi="Times New Roman" w:cs="Times New Roman"/>
          <w:color w:val="000000"/>
          <w:kern w:val="36"/>
          <w:sz w:val="28"/>
          <w:szCs w:val="28"/>
          <w:lang w:eastAsia="ru-RU"/>
        </w:rPr>
      </w:pPr>
    </w:p>
    <w:p w14:paraId="3B1F7FBA" w14:textId="77777777" w:rsidR="000A559D" w:rsidRPr="000A559D" w:rsidRDefault="000A559D" w:rsidP="000A559D">
      <w:pPr>
        <w:spacing w:before="0" w:after="0" w:line="240" w:lineRule="auto"/>
        <w:jc w:val="both"/>
        <w:rPr>
          <w:rFonts w:ascii="Times New Roman" w:eastAsia="Times New Roman" w:hAnsi="Times New Roman" w:cs="Times New Roman"/>
          <w:color w:val="000000"/>
          <w:kern w:val="36"/>
          <w:sz w:val="28"/>
          <w:szCs w:val="28"/>
          <w:lang w:eastAsia="ru-RU"/>
        </w:rPr>
      </w:pPr>
    </w:p>
    <w:p w14:paraId="4273D91D" w14:textId="77777777" w:rsidR="000A559D" w:rsidRPr="000A559D" w:rsidRDefault="000A559D" w:rsidP="000A559D">
      <w:pPr>
        <w:spacing w:before="0" w:after="0" w:line="240" w:lineRule="auto"/>
        <w:jc w:val="both"/>
        <w:rPr>
          <w:rFonts w:ascii="Times New Roman" w:eastAsia="Times New Roman" w:hAnsi="Times New Roman" w:cs="Times New Roman"/>
          <w:color w:val="000000"/>
          <w:kern w:val="36"/>
          <w:sz w:val="28"/>
          <w:szCs w:val="28"/>
          <w:lang w:eastAsia="ru-RU"/>
        </w:rPr>
      </w:pPr>
    </w:p>
    <w:p w14:paraId="715CFF81" w14:textId="77777777" w:rsidR="000A559D" w:rsidRPr="000A559D" w:rsidRDefault="000A559D" w:rsidP="000A559D">
      <w:pPr>
        <w:spacing w:before="0" w:after="0" w:line="240" w:lineRule="auto"/>
        <w:jc w:val="both"/>
        <w:rPr>
          <w:rFonts w:ascii="Times New Roman" w:eastAsia="Times New Roman" w:hAnsi="Times New Roman" w:cs="Times New Roman"/>
          <w:color w:val="000000"/>
          <w:kern w:val="36"/>
          <w:sz w:val="28"/>
          <w:szCs w:val="28"/>
          <w:lang w:eastAsia="ru-RU"/>
        </w:rPr>
      </w:pPr>
      <w:r w:rsidRPr="000A559D">
        <w:rPr>
          <w:rFonts w:ascii="Times New Roman" w:eastAsia="Times New Roman" w:hAnsi="Times New Roman" w:cs="Times New Roman"/>
          <w:color w:val="000000"/>
          <w:kern w:val="36"/>
          <w:sz w:val="28"/>
          <w:szCs w:val="28"/>
          <w:lang w:eastAsia="ru-RU"/>
        </w:rPr>
        <w:t>Міський голова                                                                    Андрій ЧЕРНЯЄВ</w:t>
      </w:r>
    </w:p>
    <w:p w14:paraId="17C2ED21" w14:textId="77777777" w:rsidR="000A559D" w:rsidRPr="000A559D" w:rsidRDefault="000A559D" w:rsidP="000A559D">
      <w:pPr>
        <w:spacing w:before="0" w:after="0" w:line="240" w:lineRule="auto"/>
        <w:jc w:val="both"/>
        <w:rPr>
          <w:rFonts w:ascii="Times New Roman" w:eastAsia="Times New Roman" w:hAnsi="Times New Roman" w:cs="Times New Roman"/>
          <w:color w:val="000000"/>
          <w:kern w:val="36"/>
          <w:sz w:val="28"/>
          <w:szCs w:val="28"/>
          <w:lang w:eastAsia="ru-RU"/>
        </w:rPr>
      </w:pPr>
    </w:p>
    <w:p w14:paraId="2C0FC8CE" w14:textId="77777777" w:rsidR="000A559D" w:rsidRPr="000A559D" w:rsidRDefault="000A559D" w:rsidP="000A559D">
      <w:pPr>
        <w:spacing w:before="0" w:after="0" w:line="240" w:lineRule="auto"/>
        <w:jc w:val="both"/>
        <w:rPr>
          <w:rFonts w:ascii="Times New Roman" w:eastAsia="Times New Roman" w:hAnsi="Times New Roman" w:cs="Times New Roman"/>
          <w:color w:val="000000"/>
          <w:kern w:val="36"/>
          <w:sz w:val="28"/>
          <w:szCs w:val="28"/>
          <w:lang w:eastAsia="ru-RU"/>
        </w:rPr>
      </w:pPr>
    </w:p>
    <w:p w14:paraId="74975B0D" w14:textId="77777777" w:rsidR="000A559D" w:rsidRPr="000A559D" w:rsidRDefault="000A559D" w:rsidP="000A559D">
      <w:pPr>
        <w:spacing w:before="0" w:after="0" w:line="240" w:lineRule="auto"/>
        <w:jc w:val="both"/>
        <w:rPr>
          <w:rFonts w:ascii="Times New Roman" w:eastAsia="Times New Roman" w:hAnsi="Times New Roman" w:cs="Times New Roman"/>
          <w:color w:val="000000"/>
          <w:kern w:val="36"/>
          <w:sz w:val="28"/>
          <w:szCs w:val="28"/>
          <w:lang w:eastAsia="ru-RU"/>
        </w:rPr>
      </w:pPr>
    </w:p>
    <w:p w14:paraId="6D8D0837" w14:textId="77777777" w:rsidR="000A559D" w:rsidRPr="000A559D" w:rsidRDefault="000A559D" w:rsidP="000A559D">
      <w:pPr>
        <w:spacing w:before="0" w:after="0" w:line="240" w:lineRule="auto"/>
        <w:jc w:val="both"/>
        <w:rPr>
          <w:rFonts w:ascii="Times New Roman" w:eastAsia="Times New Roman" w:hAnsi="Times New Roman" w:cs="Times New Roman"/>
          <w:color w:val="000000"/>
          <w:kern w:val="36"/>
          <w:sz w:val="28"/>
          <w:szCs w:val="28"/>
          <w:lang w:eastAsia="ru-RU"/>
        </w:rPr>
      </w:pPr>
    </w:p>
    <w:p w14:paraId="568127FB" w14:textId="77777777" w:rsidR="000A559D" w:rsidRPr="000A559D" w:rsidRDefault="000A559D" w:rsidP="000A559D">
      <w:pPr>
        <w:spacing w:before="0" w:after="0" w:line="240" w:lineRule="auto"/>
        <w:jc w:val="both"/>
        <w:rPr>
          <w:rFonts w:ascii="Times New Roman" w:eastAsia="Times New Roman" w:hAnsi="Times New Roman" w:cs="Times New Roman"/>
          <w:color w:val="000000"/>
          <w:kern w:val="36"/>
          <w:sz w:val="28"/>
          <w:szCs w:val="28"/>
          <w:lang w:eastAsia="ru-RU"/>
        </w:rPr>
      </w:pPr>
    </w:p>
    <w:p w14:paraId="33E7A7B8" w14:textId="77777777" w:rsidR="000A559D" w:rsidRPr="000A559D" w:rsidRDefault="000A559D" w:rsidP="000A559D">
      <w:pPr>
        <w:spacing w:before="0" w:after="160" w:line="259" w:lineRule="auto"/>
        <w:rPr>
          <w:rFonts w:ascii="Calibri" w:eastAsia="Calibri" w:hAnsi="Calibri" w:cs="Arial"/>
          <w:szCs w:val="22"/>
        </w:rPr>
      </w:pPr>
    </w:p>
    <w:p w14:paraId="1C053E3A" w14:textId="1030FFFB" w:rsidR="000A559D" w:rsidRDefault="000A559D"/>
    <w:p w14:paraId="42D8E98B" w14:textId="16845D87" w:rsidR="000A559D" w:rsidRDefault="000A559D"/>
    <w:p w14:paraId="75F2FE54"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t>ЗАТВЕРДЖЕНО:</w:t>
      </w:r>
    </w:p>
    <w:p w14:paraId="0613D561"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t>Рішенням міської сесії</w:t>
      </w:r>
    </w:p>
    <w:p w14:paraId="41ED9D44"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t>№____ від ______________</w:t>
      </w:r>
    </w:p>
    <w:p w14:paraId="53B707ED"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2FB80137"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411366F5"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2061A5E3"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5D25C9FC"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0DC29E31"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7E3B88E0"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4CFEF9BA"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6CBF3440" w14:textId="77777777" w:rsidR="000A559D" w:rsidRPr="000A559D" w:rsidRDefault="000A559D" w:rsidP="000A559D">
      <w:pPr>
        <w:tabs>
          <w:tab w:val="left" w:pos="5670"/>
          <w:tab w:val="left" w:pos="6237"/>
          <w:tab w:val="left" w:pos="6379"/>
        </w:tabs>
        <w:spacing w:before="0" w:after="0" w:line="240" w:lineRule="auto"/>
        <w:ind w:firstLine="5103"/>
        <w:rPr>
          <w:rFonts w:ascii="Times New Roman" w:eastAsia="Times New Roman" w:hAnsi="Times New Roman" w:cs="Times New Roman"/>
          <w:b/>
          <w:sz w:val="28"/>
          <w:szCs w:val="28"/>
          <w:lang w:eastAsia="ru-RU"/>
        </w:rPr>
      </w:pPr>
    </w:p>
    <w:p w14:paraId="7E4479BA"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36"/>
          <w:szCs w:val="36"/>
          <w:lang w:eastAsia="ru-RU"/>
        </w:rPr>
      </w:pPr>
      <w:r w:rsidRPr="000A559D">
        <w:rPr>
          <w:rFonts w:ascii="Times New Roman" w:eastAsia="Times New Roman" w:hAnsi="Times New Roman" w:cs="Times New Roman"/>
          <w:b/>
          <w:sz w:val="36"/>
          <w:szCs w:val="36"/>
          <w:lang w:eastAsia="ru-RU"/>
        </w:rPr>
        <w:t>СТАТУТ</w:t>
      </w:r>
    </w:p>
    <w:p w14:paraId="23FEC5CA"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36"/>
          <w:szCs w:val="36"/>
          <w:lang w:eastAsia="ru-RU"/>
        </w:rPr>
      </w:pPr>
      <w:r w:rsidRPr="000A559D">
        <w:rPr>
          <w:rFonts w:ascii="Times New Roman" w:eastAsia="Times New Roman" w:hAnsi="Times New Roman" w:cs="Times New Roman"/>
          <w:b/>
          <w:sz w:val="36"/>
          <w:szCs w:val="36"/>
          <w:lang w:eastAsia="ru-RU"/>
        </w:rPr>
        <w:t>КОМУНАЛЬНОЇ УСТАНОВИ</w:t>
      </w:r>
    </w:p>
    <w:p w14:paraId="7FF69B8A"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36"/>
          <w:szCs w:val="36"/>
          <w:lang w:eastAsia="ru-RU"/>
        </w:rPr>
      </w:pPr>
      <w:r w:rsidRPr="000A559D">
        <w:rPr>
          <w:rFonts w:ascii="Times New Roman" w:eastAsia="Times New Roman" w:hAnsi="Times New Roman" w:cs="Times New Roman"/>
          <w:b/>
          <w:sz w:val="36"/>
          <w:szCs w:val="36"/>
          <w:lang w:eastAsia="ru-RU"/>
        </w:rPr>
        <w:t>«ІНКЛЮЗИВНО-РЕСУРСНИЙ ЦЕНТР СІВЕРСЬКОЇ МІСЬКОЇ РАДИ БАХМУТСЬКОГО РАЙОНУ ДОНЕЦЬКОЇ ОБЛАСТІ»</w:t>
      </w:r>
    </w:p>
    <w:p w14:paraId="32B9F013"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36"/>
          <w:szCs w:val="36"/>
          <w:lang w:eastAsia="ru-RU"/>
        </w:rPr>
      </w:pPr>
      <w:r w:rsidRPr="000A559D">
        <w:rPr>
          <w:rFonts w:ascii="Times New Roman" w:eastAsia="Times New Roman" w:hAnsi="Times New Roman" w:cs="Times New Roman"/>
          <w:b/>
          <w:sz w:val="36"/>
          <w:szCs w:val="36"/>
          <w:lang w:eastAsia="ru-RU"/>
        </w:rPr>
        <w:t>(нова редакція)</w:t>
      </w:r>
    </w:p>
    <w:p w14:paraId="223BD4F5"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6C657C7D"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0C65BE2D"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363D7414"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6E9AF1CA"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493ABA02"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6CFEC0A8"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0431D662"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06FA3011"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4712B412"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339303B6"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2A02298C"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30009DD4"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22B389CF"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5CBAA217"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7EE928AA"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51C9F991"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4C781A99"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36A14124"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634CC895"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13B7F969" w14:textId="77777777" w:rsidR="000A559D" w:rsidRPr="000A559D" w:rsidRDefault="000A559D" w:rsidP="000A559D">
      <w:pPr>
        <w:tabs>
          <w:tab w:val="left" w:pos="5670"/>
          <w:tab w:val="left" w:pos="6237"/>
          <w:tab w:val="left" w:pos="6379"/>
        </w:tabs>
        <w:spacing w:before="0" w:after="0" w:line="240" w:lineRule="auto"/>
        <w:rPr>
          <w:rFonts w:ascii="Times New Roman" w:eastAsia="Times New Roman" w:hAnsi="Times New Roman" w:cs="Times New Roman"/>
          <w:b/>
          <w:sz w:val="28"/>
          <w:szCs w:val="28"/>
          <w:lang w:eastAsia="ru-RU"/>
        </w:rPr>
      </w:pPr>
    </w:p>
    <w:p w14:paraId="13E7FF99"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p>
    <w:p w14:paraId="46454AE0"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t>Сіверськ</w:t>
      </w:r>
    </w:p>
    <w:p w14:paraId="6B56595A" w14:textId="77777777" w:rsidR="000A559D" w:rsidRPr="000A559D" w:rsidRDefault="000A559D" w:rsidP="000A559D">
      <w:pPr>
        <w:tabs>
          <w:tab w:val="left" w:pos="5670"/>
          <w:tab w:val="left" w:pos="6237"/>
          <w:tab w:val="left" w:pos="6379"/>
        </w:tabs>
        <w:spacing w:before="0" w:after="0" w:line="240" w:lineRule="auto"/>
        <w:jc w:val="center"/>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t xml:space="preserve">2021 </w:t>
      </w:r>
    </w:p>
    <w:p w14:paraId="6AAEB3B3" w14:textId="77777777" w:rsidR="000A559D" w:rsidRPr="000A559D" w:rsidRDefault="000A559D" w:rsidP="000A559D">
      <w:pPr>
        <w:tabs>
          <w:tab w:val="left" w:pos="5670"/>
          <w:tab w:val="left" w:pos="6237"/>
          <w:tab w:val="left" w:pos="6379"/>
        </w:tabs>
        <w:spacing w:before="0" w:after="0" w:line="240" w:lineRule="auto"/>
        <w:rPr>
          <w:rFonts w:ascii="Times New Roman" w:eastAsia="Times New Roman" w:hAnsi="Times New Roman" w:cs="Times New Roman"/>
          <w:b/>
          <w:sz w:val="28"/>
          <w:szCs w:val="28"/>
          <w:lang w:eastAsia="ru-RU"/>
        </w:rPr>
      </w:pPr>
    </w:p>
    <w:p w14:paraId="4B30CA58" w14:textId="77777777" w:rsidR="000A559D" w:rsidRPr="000A559D" w:rsidRDefault="000A559D" w:rsidP="000A559D">
      <w:pPr>
        <w:tabs>
          <w:tab w:val="left" w:pos="5670"/>
          <w:tab w:val="left" w:pos="6237"/>
          <w:tab w:val="left" w:pos="6379"/>
        </w:tabs>
        <w:spacing w:before="0" w:after="0" w:line="240" w:lineRule="auto"/>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lastRenderedPageBreak/>
        <w:tab/>
      </w:r>
    </w:p>
    <w:p w14:paraId="29CF7686" w14:textId="77777777" w:rsidR="000A559D" w:rsidRPr="000A559D" w:rsidRDefault="000A559D" w:rsidP="000A559D">
      <w:pPr>
        <w:spacing w:before="0" w:after="0" w:line="240" w:lineRule="auto"/>
        <w:jc w:val="center"/>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t>І. ЗАГАЛЬНІ ПОЛОЖЕННЯ</w:t>
      </w:r>
    </w:p>
    <w:p w14:paraId="1702C361" w14:textId="77777777" w:rsidR="000A559D" w:rsidRPr="000A559D" w:rsidRDefault="000A559D" w:rsidP="000A559D">
      <w:pPr>
        <w:numPr>
          <w:ilvl w:val="1"/>
          <w:numId w:val="15"/>
        </w:numPr>
        <w:spacing w:before="0" w:after="0" w:line="240" w:lineRule="auto"/>
        <w:ind w:left="0"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Комунальна установа «Інклюзивно-ресурсний центр Сіверської міської ради Бахмутського району Донецької області» (далі – Центр) є комунальною установою і знаходиться у комунальній власності Сіверської міської ради.</w:t>
      </w:r>
    </w:p>
    <w:p w14:paraId="600E2BC4"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Повне найменування українською мовою: Комунальна установа «Інклюзивно-ресурсний центр Сіверської міської ради Бахмутського району Донецької області»;</w:t>
      </w:r>
    </w:p>
    <w:p w14:paraId="1AB1DBA4" w14:textId="77777777" w:rsidR="000A559D" w:rsidRPr="000A559D" w:rsidRDefault="000A559D" w:rsidP="000A559D">
      <w:pPr>
        <w:spacing w:before="0" w:after="0" w:line="240" w:lineRule="auto"/>
        <w:ind w:firstLine="709"/>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Скорочене найменування українською мовою: КУ «ІРЦ».</w:t>
      </w:r>
    </w:p>
    <w:p w14:paraId="3443E976" w14:textId="77777777" w:rsidR="000A559D" w:rsidRPr="000A559D" w:rsidRDefault="000A559D" w:rsidP="000A559D">
      <w:pPr>
        <w:tabs>
          <w:tab w:val="left" w:pos="5625"/>
        </w:tabs>
        <w:spacing w:before="0" w:after="0" w:line="240" w:lineRule="auto"/>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color w:val="000000"/>
          <w:sz w:val="28"/>
          <w:szCs w:val="28"/>
          <w:lang w:eastAsia="ru-RU"/>
        </w:rPr>
        <w:t xml:space="preserve">         1.2. </w:t>
      </w:r>
      <w:r w:rsidRPr="000A559D">
        <w:rPr>
          <w:rFonts w:ascii="Times New Roman" w:eastAsia="Times New Roman" w:hAnsi="Times New Roman" w:cs="Times New Roman"/>
          <w:sz w:val="28"/>
          <w:szCs w:val="28"/>
          <w:lang w:eastAsia="ru-RU"/>
        </w:rPr>
        <w:t>Засновником центру є Сіверська міська рада Бахмутського району Донецької області ( далі – Засновник). Центр підпорядковується Управлінню освіти Сіверської міської ради Бахмутського району Донецької області ( далі - уповноважений орган управління).</w:t>
      </w:r>
    </w:p>
    <w:p w14:paraId="2C602744" w14:textId="77777777" w:rsidR="000A559D" w:rsidRPr="000A559D" w:rsidRDefault="000A559D" w:rsidP="000A559D">
      <w:pPr>
        <w:spacing w:before="0" w:after="0" w:line="240" w:lineRule="auto"/>
        <w:ind w:firstLine="709"/>
        <w:jc w:val="both"/>
        <w:rPr>
          <w:rFonts w:ascii="Times New Roman" w:eastAsia="Times New Roman" w:hAnsi="Times New Roman" w:cs="Times New Roman"/>
          <w:color w:val="000000"/>
          <w:sz w:val="28"/>
          <w:szCs w:val="28"/>
          <w:lang w:eastAsia="ru-RU"/>
        </w:rPr>
      </w:pPr>
      <w:r w:rsidRPr="000A559D">
        <w:rPr>
          <w:rFonts w:ascii="Times New Roman" w:eastAsia="Times New Roman" w:hAnsi="Times New Roman" w:cs="Times New Roman"/>
          <w:sz w:val="28"/>
          <w:szCs w:val="28"/>
          <w:lang w:eastAsia="ru-RU"/>
        </w:rPr>
        <w:t>1.3. Уповноважений орган управління здійснює фінансування комунальної установи,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14:paraId="7FCF158B" w14:textId="77777777" w:rsidR="000A559D" w:rsidRPr="000A559D" w:rsidRDefault="000A559D" w:rsidP="000A559D">
      <w:pPr>
        <w:spacing w:before="0" w:after="0" w:line="240" w:lineRule="auto"/>
        <w:ind w:firstLine="709"/>
        <w:jc w:val="both"/>
        <w:rPr>
          <w:rFonts w:ascii="Times New Roman" w:eastAsia="Times New Roman" w:hAnsi="Times New Roman" w:cs="Times New Roman"/>
          <w:color w:val="000000"/>
          <w:sz w:val="28"/>
          <w:szCs w:val="28"/>
          <w:lang w:eastAsia="ru-RU"/>
        </w:rPr>
      </w:pPr>
      <w:r w:rsidRPr="000A559D">
        <w:rPr>
          <w:rFonts w:ascii="Times New Roman" w:eastAsia="Times New Roman" w:hAnsi="Times New Roman" w:cs="Times New Roman"/>
          <w:color w:val="000000"/>
          <w:sz w:val="28"/>
          <w:szCs w:val="28"/>
          <w:lang w:eastAsia="ru-RU"/>
        </w:rPr>
        <w:t>1.4. Центр у своїй діяльності керується Конституцією</w:t>
      </w:r>
      <w:r w:rsidRPr="000A559D">
        <w:rPr>
          <w:rFonts w:ascii="Times New Roman" w:eastAsia="Times New Roman" w:hAnsi="Times New Roman" w:cs="Times New Roman"/>
          <w:sz w:val="28"/>
          <w:szCs w:val="28"/>
          <w:lang w:eastAsia="ru-RU"/>
        </w:rPr>
        <w:t xml:space="preserve"> України, Конвенцією про права осіб з інвалідністю, Законами України «Про освіту», «Про загальну середню освіту», «Про дошкільну освіту»</w:t>
      </w:r>
      <w:r w:rsidRPr="000A559D">
        <w:rPr>
          <w:rFonts w:ascii="Times New Roman" w:eastAsia="Times New Roman" w:hAnsi="Times New Roman" w:cs="Times New Roman"/>
          <w:color w:val="000000"/>
          <w:sz w:val="28"/>
          <w:szCs w:val="28"/>
          <w:lang w:eastAsia="ru-RU"/>
        </w:rPr>
        <w:t xml:space="preserve">, Положенням про </w:t>
      </w:r>
      <w:proofErr w:type="spellStart"/>
      <w:r w:rsidRPr="000A559D">
        <w:rPr>
          <w:rFonts w:ascii="Times New Roman" w:eastAsia="Times New Roman" w:hAnsi="Times New Roman" w:cs="Times New Roman"/>
          <w:color w:val="000000"/>
          <w:sz w:val="28"/>
          <w:szCs w:val="28"/>
          <w:lang w:eastAsia="ru-RU"/>
        </w:rPr>
        <w:t>інклюзивно</w:t>
      </w:r>
      <w:proofErr w:type="spellEnd"/>
      <w:r w:rsidRPr="000A559D">
        <w:rPr>
          <w:rFonts w:ascii="Times New Roman" w:eastAsia="Times New Roman" w:hAnsi="Times New Roman" w:cs="Times New Roman"/>
          <w:color w:val="000000"/>
          <w:sz w:val="28"/>
          <w:szCs w:val="28"/>
          <w:lang w:eastAsia="ru-RU"/>
        </w:rPr>
        <w:t xml:space="preserve">-ресурсний центр, затвердженим Постановою Кабінету Міністрів  України № 545, а також актами уповноваженого органу управління та іншими нормативно-правовими актами і цим Статутом. </w:t>
      </w:r>
    </w:p>
    <w:p w14:paraId="467A7E64" w14:textId="77777777" w:rsidR="000A559D" w:rsidRPr="000A559D" w:rsidRDefault="000A559D" w:rsidP="000A559D">
      <w:pPr>
        <w:spacing w:before="0" w:after="0" w:line="240" w:lineRule="auto"/>
        <w:ind w:firstLine="709"/>
        <w:jc w:val="both"/>
        <w:rPr>
          <w:rFonts w:ascii="Times New Roman" w:eastAsia="Times New Roman" w:hAnsi="Times New Roman" w:cs="Times New Roman"/>
          <w:spacing w:val="-1"/>
          <w:sz w:val="28"/>
          <w:szCs w:val="28"/>
          <w:lang w:eastAsia="ru-RU"/>
        </w:rPr>
      </w:pPr>
      <w:r w:rsidRPr="000A559D">
        <w:rPr>
          <w:rFonts w:ascii="Times New Roman" w:eastAsia="Times New Roman" w:hAnsi="Times New Roman" w:cs="Times New Roman"/>
          <w:color w:val="000000"/>
          <w:sz w:val="28"/>
          <w:szCs w:val="28"/>
          <w:lang w:eastAsia="ru-RU"/>
        </w:rPr>
        <w:t>1.5. Юридична адреса Центру: 84523, Україна, Донецька область, Бахмутський район, м. Сіверськ, провулок Заводський, б. 8</w:t>
      </w:r>
      <w:r w:rsidRPr="000A559D">
        <w:rPr>
          <w:rFonts w:ascii="Times New Roman" w:eastAsia="Times New Roman" w:hAnsi="Times New Roman" w:cs="Times New Roman"/>
          <w:spacing w:val="-1"/>
          <w:sz w:val="28"/>
          <w:szCs w:val="28"/>
          <w:lang w:eastAsia="ru-RU"/>
        </w:rPr>
        <w:t>.</w:t>
      </w:r>
    </w:p>
    <w:p w14:paraId="644F96C5" w14:textId="77777777" w:rsidR="000A559D" w:rsidRPr="000A559D" w:rsidRDefault="000A559D" w:rsidP="000A559D">
      <w:pPr>
        <w:widowControl w:val="0"/>
        <w:tabs>
          <w:tab w:val="num" w:pos="709"/>
        </w:tabs>
        <w:autoSpaceDE w:val="0"/>
        <w:autoSpaceDN w:val="0"/>
        <w:adjustRightInd w:val="0"/>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1.6. Центр є юридичною особою публічного права, має печатку і штампи, бланки встановленого зразка За рішенням Засновника, може мати самостійний баланс, реєстраційні рахунки в органах Державного казначейства. </w:t>
      </w:r>
    </w:p>
    <w:p w14:paraId="5C57F89A" w14:textId="77777777" w:rsidR="000A559D" w:rsidRPr="000A559D" w:rsidRDefault="000A559D" w:rsidP="000A559D">
      <w:pPr>
        <w:tabs>
          <w:tab w:val="left" w:pos="800"/>
        </w:tabs>
        <w:spacing w:before="0" w:after="0" w:line="240" w:lineRule="auto"/>
        <w:ind w:firstLine="69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1.7. Доходи (прибутки) Центру використовуються виключно для фінансування видатків на утримання Центру, реалізації мети (цілей, завдань) та напрямів діяльності, визначених його установчими документами.</w:t>
      </w:r>
    </w:p>
    <w:p w14:paraId="35E92182" w14:textId="77777777" w:rsidR="000A559D" w:rsidRPr="000A559D" w:rsidRDefault="000A559D" w:rsidP="000A559D">
      <w:pPr>
        <w:tabs>
          <w:tab w:val="left" w:pos="800"/>
        </w:tabs>
        <w:spacing w:before="0" w:after="0" w:line="240" w:lineRule="auto"/>
        <w:ind w:firstLine="69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1.8. Бухгалтерський облік у Центрі здійснює відділ обліку та звітності Управління освіти Сіверської міської ради.</w:t>
      </w:r>
    </w:p>
    <w:p w14:paraId="4BB751D7" w14:textId="77777777" w:rsidR="000A559D" w:rsidRPr="000A559D" w:rsidRDefault="000A559D" w:rsidP="000A559D">
      <w:pPr>
        <w:spacing w:before="0" w:after="0" w:line="240" w:lineRule="auto"/>
        <w:rPr>
          <w:rFonts w:ascii="Times New Roman" w:eastAsia="Times New Roman" w:hAnsi="Times New Roman" w:cs="Times New Roman"/>
          <w:b/>
          <w:spacing w:val="-1"/>
          <w:sz w:val="28"/>
          <w:szCs w:val="28"/>
          <w:lang w:eastAsia="ru-RU"/>
        </w:rPr>
      </w:pPr>
    </w:p>
    <w:p w14:paraId="52CB883C" w14:textId="77777777" w:rsidR="000A559D" w:rsidRPr="000A559D" w:rsidRDefault="000A559D" w:rsidP="000A559D">
      <w:pPr>
        <w:spacing w:before="0" w:after="0" w:line="240" w:lineRule="auto"/>
        <w:ind w:firstLine="709"/>
        <w:jc w:val="center"/>
        <w:rPr>
          <w:rFonts w:ascii="Times New Roman" w:eastAsia="Times New Roman" w:hAnsi="Times New Roman" w:cs="Times New Roman"/>
          <w:b/>
          <w:spacing w:val="-1"/>
          <w:sz w:val="28"/>
          <w:szCs w:val="28"/>
          <w:lang w:eastAsia="ru-RU"/>
        </w:rPr>
      </w:pPr>
      <w:r w:rsidRPr="000A559D">
        <w:rPr>
          <w:rFonts w:ascii="Times New Roman" w:eastAsia="Times New Roman" w:hAnsi="Times New Roman" w:cs="Times New Roman"/>
          <w:b/>
          <w:spacing w:val="-1"/>
          <w:sz w:val="28"/>
          <w:szCs w:val="28"/>
          <w:lang w:eastAsia="ru-RU"/>
        </w:rPr>
        <w:t>ІІ. МЕТА ТА ПРЕДМЕТ ДІЯЛЬНОСТІ</w:t>
      </w:r>
    </w:p>
    <w:p w14:paraId="65364B8C"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 2.1. Центр створений з метою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w:t>
      </w:r>
      <w:proofErr w:type="spellStart"/>
      <w:r w:rsidRPr="000A559D">
        <w:rPr>
          <w:rFonts w:ascii="Times New Roman" w:eastAsia="Times New Roman" w:hAnsi="Times New Roman" w:cs="Times New Roman"/>
          <w:sz w:val="28"/>
          <w:szCs w:val="28"/>
          <w:lang w:eastAsia="ru-RU"/>
        </w:rPr>
        <w:t>передвищої</w:t>
      </w:r>
      <w:proofErr w:type="spellEnd"/>
      <w:r w:rsidRPr="000A559D">
        <w:rPr>
          <w:rFonts w:ascii="Times New Roman" w:eastAsia="Times New Roman" w:hAnsi="Times New Roman" w:cs="Times New Roman"/>
          <w:sz w:val="28"/>
          <w:szCs w:val="28"/>
          <w:lang w:eastAsia="ru-RU"/>
        </w:rPr>
        <w:t xml:space="preserve"> освіти та інших закладах освіти, які забезпечують здобуття освіти, шляхом проведення комплексної психолого-педагогічної оцінки розвитку особи (далі — комплексна оцінка) та забезпечення їх системного кваліфікованого супроводу.  </w:t>
      </w:r>
    </w:p>
    <w:p w14:paraId="6EFD2D52"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 Відповідно до поставленої мети, предметом діяльності Центру є:</w:t>
      </w:r>
    </w:p>
    <w:p w14:paraId="01C09F79"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2.2.1 проведення комплексної оцінки, у тому числі повторної, та здійснення системного кваліфікованого супроводу осіб у разі встановлення у них особливих освітніх потреб;</w:t>
      </w:r>
    </w:p>
    <w:p w14:paraId="55B2A206"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2.2.2 надання рекомендацій закладам освіти щодо розроблення індивідуальної програми розвитку особи;</w:t>
      </w:r>
    </w:p>
    <w:p w14:paraId="40FE9B72"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2.2.3 консультування батьків, інших законних представників особи з особливими освітніми потребами щодо особливостей її розвитку;</w:t>
      </w:r>
    </w:p>
    <w:p w14:paraId="029E380A"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lastRenderedPageBreak/>
        <w:t xml:space="preserve">2.2.4 забезпечення участі працівників </w:t>
      </w:r>
      <w:proofErr w:type="spellStart"/>
      <w:r w:rsidRPr="000A559D">
        <w:rPr>
          <w:rFonts w:ascii="Times New Roman" w:eastAsia="Times New Roman" w:hAnsi="Times New Roman" w:cs="Times New Roman"/>
          <w:bCs/>
          <w:sz w:val="28"/>
          <w:szCs w:val="28"/>
          <w:lang w:eastAsia="ru-RU"/>
        </w:rPr>
        <w:t>інклюзивно</w:t>
      </w:r>
      <w:proofErr w:type="spellEnd"/>
      <w:r w:rsidRPr="000A559D">
        <w:rPr>
          <w:rFonts w:ascii="Times New Roman" w:eastAsia="Times New Roman" w:hAnsi="Times New Roman" w:cs="Times New Roman"/>
          <w:bCs/>
          <w:sz w:val="28"/>
          <w:szCs w:val="28"/>
          <w:lang w:eastAsia="ru-RU"/>
        </w:rPr>
        <w:t>-ресурсного центру:</w:t>
      </w:r>
    </w:p>
    <w:p w14:paraId="0AD88006"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 xml:space="preserve">у діяльності команди психолого-педагогічного супроводу особи з особливими освітніми потребами; </w:t>
      </w:r>
    </w:p>
    <w:p w14:paraId="2EB415FD"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у семінарах, тренінгах, майстер-класах для підвищення кваліфікації  педагогічних працівників, обміну досвідом тощо;</w:t>
      </w:r>
    </w:p>
    <w:p w14:paraId="4DBC5108"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 xml:space="preserve">2.2.5 залучення (у разі потреби) педагогічних працівників </w:t>
      </w:r>
      <w:proofErr w:type="spellStart"/>
      <w:r w:rsidRPr="000A559D">
        <w:rPr>
          <w:rFonts w:ascii="Times New Roman" w:eastAsia="Times New Roman" w:hAnsi="Times New Roman" w:cs="Times New Roman"/>
          <w:bCs/>
          <w:sz w:val="28"/>
          <w:szCs w:val="28"/>
          <w:lang w:eastAsia="ru-RU"/>
        </w:rPr>
        <w:t>інклюзивно</w:t>
      </w:r>
      <w:proofErr w:type="spellEnd"/>
      <w:r w:rsidRPr="000A559D">
        <w:rPr>
          <w:rFonts w:ascii="Times New Roman" w:eastAsia="Times New Roman" w:hAnsi="Times New Roman" w:cs="Times New Roman"/>
          <w:bCs/>
          <w:sz w:val="28"/>
          <w:szCs w:val="28"/>
          <w:lang w:eastAsia="ru-RU"/>
        </w:rPr>
        <w:t xml:space="preserve">-ресурсного центру під час засідань психолого-педагогічного консиліуму у спеціальних закладах загальної середньої освіти; </w:t>
      </w:r>
    </w:p>
    <w:p w14:paraId="4C7D9176"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2.2.6 надання психолого-педагогічних, корекційно-</w:t>
      </w:r>
      <w:proofErr w:type="spellStart"/>
      <w:r w:rsidRPr="000A559D">
        <w:rPr>
          <w:rFonts w:ascii="Times New Roman" w:eastAsia="Times New Roman" w:hAnsi="Times New Roman" w:cs="Times New Roman"/>
          <w:bCs/>
          <w:sz w:val="28"/>
          <w:szCs w:val="28"/>
          <w:lang w:eastAsia="ru-RU"/>
        </w:rPr>
        <w:t>розвиткових</w:t>
      </w:r>
      <w:proofErr w:type="spellEnd"/>
      <w:r w:rsidRPr="000A559D">
        <w:rPr>
          <w:rFonts w:ascii="Times New Roman" w:eastAsia="Times New Roman" w:hAnsi="Times New Roman" w:cs="Times New Roman"/>
          <w:bCs/>
          <w:sz w:val="28"/>
          <w:szCs w:val="28"/>
          <w:lang w:eastAsia="ru-RU"/>
        </w:rPr>
        <w:t xml:space="preserve"> та інших послуг дітям з особливими освітніми потребами:</w:t>
      </w:r>
    </w:p>
    <w:p w14:paraId="08422D18"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дітям раннього та дошкільного віку, які не відвідують заклади дошкільної освіти;</w:t>
      </w:r>
    </w:p>
    <w:p w14:paraId="6DC8A14C"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дітям, які здобувають освіту у формі педагогічного патронажу;</w:t>
      </w:r>
    </w:p>
    <w:p w14:paraId="44E0C790"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2.2.7  надання послуги раннього втручання сім’ям з дітьми;</w:t>
      </w:r>
    </w:p>
    <w:p w14:paraId="7E54A8F7"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2.2.8 визначення потреби в асистенти учня та/або супроводі дитини з особливими освітніми потребами в інклюзивному класі (групі);</w:t>
      </w:r>
    </w:p>
    <w:p w14:paraId="10E2FAC7"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 xml:space="preserve">2.2.9 визначення рівня підтримки особи з особливими освітніми потребами в закладі освіти; </w:t>
      </w:r>
    </w:p>
    <w:p w14:paraId="6EBB5F42"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2.2.10 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w:t>
      </w:r>
    </w:p>
    <w:p w14:paraId="2542654F"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 xml:space="preserve">2.2.11 інформування громади про діяльність </w:t>
      </w:r>
      <w:proofErr w:type="spellStart"/>
      <w:r w:rsidRPr="000A559D">
        <w:rPr>
          <w:rFonts w:ascii="Times New Roman" w:eastAsia="Times New Roman" w:hAnsi="Times New Roman" w:cs="Times New Roman"/>
          <w:bCs/>
          <w:sz w:val="28"/>
          <w:szCs w:val="28"/>
          <w:lang w:eastAsia="ru-RU"/>
        </w:rPr>
        <w:t>інклюзивно</w:t>
      </w:r>
      <w:proofErr w:type="spellEnd"/>
      <w:r w:rsidRPr="000A559D">
        <w:rPr>
          <w:rFonts w:ascii="Times New Roman" w:eastAsia="Times New Roman" w:hAnsi="Times New Roman" w:cs="Times New Roman"/>
          <w:bCs/>
          <w:sz w:val="28"/>
          <w:szCs w:val="28"/>
          <w:lang w:eastAsia="ru-RU"/>
        </w:rPr>
        <w:t>-ресурсного центру та 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населення, службами у справах дітей, громадськими організаціями тощо;</w:t>
      </w:r>
    </w:p>
    <w:p w14:paraId="7F3544C3"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 xml:space="preserve">2.2.12 ведення обліку осіб, які звернулися до </w:t>
      </w:r>
      <w:proofErr w:type="spellStart"/>
      <w:r w:rsidRPr="000A559D">
        <w:rPr>
          <w:rFonts w:ascii="Times New Roman" w:eastAsia="Times New Roman" w:hAnsi="Times New Roman" w:cs="Times New Roman"/>
          <w:bCs/>
          <w:sz w:val="28"/>
          <w:szCs w:val="28"/>
          <w:lang w:eastAsia="ru-RU"/>
        </w:rPr>
        <w:t>інклюзивно</w:t>
      </w:r>
      <w:proofErr w:type="spellEnd"/>
      <w:r w:rsidRPr="000A559D">
        <w:rPr>
          <w:rFonts w:ascii="Times New Roman" w:eastAsia="Times New Roman" w:hAnsi="Times New Roman" w:cs="Times New Roman"/>
          <w:bCs/>
          <w:sz w:val="28"/>
          <w:szCs w:val="28"/>
          <w:lang w:eastAsia="ru-RU"/>
        </w:rPr>
        <w:t>-ресурсного центру, шляхом формування їх електронного переліку в АС “ІРЦ” за визначеною формою;</w:t>
      </w:r>
    </w:p>
    <w:p w14:paraId="399BEE77" w14:textId="77777777" w:rsidR="000A559D" w:rsidRPr="000A559D" w:rsidRDefault="000A559D" w:rsidP="000A559D">
      <w:pPr>
        <w:spacing w:before="0" w:after="0" w:line="240" w:lineRule="auto"/>
        <w:ind w:firstLine="709"/>
        <w:jc w:val="both"/>
        <w:rPr>
          <w:rFonts w:ascii="Times New Roman" w:eastAsia="Times New Roman" w:hAnsi="Times New Roman" w:cs="Times New Roman"/>
          <w:bCs/>
          <w:sz w:val="28"/>
          <w:szCs w:val="28"/>
          <w:lang w:eastAsia="ru-RU"/>
        </w:rPr>
      </w:pPr>
      <w:r w:rsidRPr="000A559D">
        <w:rPr>
          <w:rFonts w:ascii="Times New Roman" w:eastAsia="Times New Roman" w:hAnsi="Times New Roman" w:cs="Times New Roman"/>
          <w:bCs/>
          <w:sz w:val="28"/>
          <w:szCs w:val="28"/>
          <w:lang w:eastAsia="ru-RU"/>
        </w:rPr>
        <w:t xml:space="preserve">2.2.13 підготовка звітної та аналітичної інформації про результати діяльності </w:t>
      </w:r>
      <w:proofErr w:type="spellStart"/>
      <w:r w:rsidRPr="000A559D">
        <w:rPr>
          <w:rFonts w:ascii="Times New Roman" w:eastAsia="Times New Roman" w:hAnsi="Times New Roman" w:cs="Times New Roman"/>
          <w:bCs/>
          <w:sz w:val="28"/>
          <w:szCs w:val="28"/>
          <w:lang w:eastAsia="ru-RU"/>
        </w:rPr>
        <w:t>інклюзивно</w:t>
      </w:r>
      <w:proofErr w:type="spellEnd"/>
      <w:r w:rsidRPr="000A559D">
        <w:rPr>
          <w:rFonts w:ascii="Times New Roman" w:eastAsia="Times New Roman" w:hAnsi="Times New Roman" w:cs="Times New Roman"/>
          <w:bCs/>
          <w:sz w:val="28"/>
          <w:szCs w:val="28"/>
          <w:lang w:eastAsia="ru-RU"/>
        </w:rPr>
        <w:t>-ресурсного центру.</w:t>
      </w:r>
      <w:bookmarkStart w:id="139" w:name="125"/>
      <w:bookmarkStart w:id="140" w:name="127"/>
      <w:bookmarkStart w:id="141" w:name="164"/>
      <w:bookmarkStart w:id="142" w:name="168"/>
      <w:bookmarkStart w:id="143" w:name="172"/>
      <w:bookmarkEnd w:id="139"/>
      <w:bookmarkEnd w:id="140"/>
      <w:bookmarkEnd w:id="141"/>
      <w:bookmarkEnd w:id="142"/>
      <w:bookmarkEnd w:id="143"/>
    </w:p>
    <w:p w14:paraId="2E182E5D"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2.3. Центр провадить діяльність з урахуванням таких принципів, як повага та сприйняття індивідуальних особливостей осіб,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14:paraId="70B7652C" w14:textId="77777777" w:rsidR="000A559D" w:rsidRPr="000A559D" w:rsidRDefault="000A559D" w:rsidP="000A559D">
      <w:pPr>
        <w:spacing w:before="0" w:after="0" w:line="240" w:lineRule="auto"/>
        <w:ind w:firstLine="709"/>
        <w:jc w:val="both"/>
        <w:rPr>
          <w:rFonts w:ascii="Times New Roman" w:eastAsia="Times New Roman" w:hAnsi="Times New Roman" w:cs="Times New Roman"/>
          <w:b/>
          <w:sz w:val="28"/>
          <w:szCs w:val="28"/>
          <w:lang w:eastAsia="ru-RU"/>
        </w:rPr>
      </w:pPr>
    </w:p>
    <w:p w14:paraId="46B13C73" w14:textId="77777777" w:rsidR="000A559D" w:rsidRPr="000A559D" w:rsidRDefault="000A559D" w:rsidP="000A559D">
      <w:pPr>
        <w:spacing w:before="0" w:after="0" w:line="240" w:lineRule="auto"/>
        <w:jc w:val="center"/>
        <w:rPr>
          <w:rFonts w:ascii="Times New Roman" w:eastAsia="Times New Roman" w:hAnsi="Times New Roman" w:cs="Times New Roman"/>
          <w:b/>
          <w:spacing w:val="-1"/>
          <w:sz w:val="28"/>
          <w:szCs w:val="28"/>
          <w:lang w:eastAsia="ru-RU"/>
        </w:rPr>
      </w:pPr>
      <w:r w:rsidRPr="000A559D">
        <w:rPr>
          <w:rFonts w:ascii="Times New Roman" w:eastAsia="Times New Roman" w:hAnsi="Times New Roman" w:cs="Times New Roman"/>
          <w:b/>
          <w:spacing w:val="-1"/>
          <w:sz w:val="28"/>
          <w:szCs w:val="28"/>
          <w:lang w:eastAsia="ru-RU"/>
        </w:rPr>
        <w:t>ІІІ. КАДРОВЕ ЗАБЕЗПЕЧЕННЯ ЦЕНТРУ</w:t>
      </w:r>
    </w:p>
    <w:p w14:paraId="1868DE2C" w14:textId="77777777" w:rsidR="000A559D" w:rsidRPr="000A559D" w:rsidRDefault="000A559D" w:rsidP="000A559D">
      <w:pPr>
        <w:spacing w:before="0" w:after="0" w:line="240" w:lineRule="auto"/>
        <w:ind w:firstLine="56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3.1. Керівництво діяльністю Центру здійснює керівник (директор), який призначається на посаду строком на шість років на конкурсній основі та звільняється з посади уповноваженим органом управління.</w:t>
      </w:r>
    </w:p>
    <w:p w14:paraId="0A200206" w14:textId="77777777" w:rsidR="000A559D" w:rsidRPr="000A559D" w:rsidRDefault="000A559D" w:rsidP="000A559D">
      <w:pPr>
        <w:spacing w:before="0" w:after="0" w:line="240" w:lineRule="auto"/>
        <w:ind w:firstLine="56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Рішення про проведення конкурсу приймається уповноваженим органом управління:</w:t>
      </w:r>
    </w:p>
    <w:p w14:paraId="08FA50F6" w14:textId="77777777" w:rsidR="000A559D" w:rsidRPr="000A559D" w:rsidRDefault="000A559D" w:rsidP="000A559D">
      <w:pPr>
        <w:spacing w:before="0" w:after="0" w:line="240" w:lineRule="auto"/>
        <w:ind w:firstLine="56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одночасно з прийняттям рішення про утворення нового Центру;</w:t>
      </w:r>
    </w:p>
    <w:p w14:paraId="0600AA5D" w14:textId="77777777" w:rsidR="000A559D" w:rsidRPr="000A559D" w:rsidRDefault="000A559D" w:rsidP="000A559D">
      <w:pPr>
        <w:spacing w:before="0" w:after="0" w:line="240" w:lineRule="auto"/>
        <w:ind w:firstLine="56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не менш як за два місяці до завершення строкового трудового договору, укладеного з керівником (директором) Центру;</w:t>
      </w:r>
    </w:p>
    <w:p w14:paraId="62945FB7" w14:textId="77777777" w:rsidR="000A559D" w:rsidRPr="000A559D" w:rsidRDefault="000A559D" w:rsidP="000A559D">
      <w:pPr>
        <w:spacing w:before="0" w:after="0" w:line="240" w:lineRule="auto"/>
        <w:ind w:firstLine="56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не пізніше ніж протягом десяти робочих днів з дня дострокового припинення договору, укладеного з керівником (директором) відповідного Центру, чи визнання попереднього конкурсу таким, що не відбувся.</w:t>
      </w:r>
    </w:p>
    <w:p w14:paraId="7128D694" w14:textId="77777777" w:rsidR="000A559D" w:rsidRPr="000A559D" w:rsidRDefault="000A559D" w:rsidP="000A559D">
      <w:pPr>
        <w:spacing w:before="0" w:after="0" w:line="240" w:lineRule="auto"/>
        <w:ind w:firstLine="56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lastRenderedPageBreak/>
        <w:t>Конкурс на посади керівника (директора) Центру проводиться відповідно до положення про конкурс, затвердженого уповноваженим органом управління.</w:t>
      </w:r>
    </w:p>
    <w:p w14:paraId="46BCE992" w14:textId="77777777" w:rsidR="000A559D" w:rsidRPr="000A559D" w:rsidRDefault="000A559D" w:rsidP="000A559D">
      <w:pPr>
        <w:spacing w:before="0" w:after="0" w:line="240" w:lineRule="auto"/>
        <w:ind w:firstLine="567"/>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На посаду керівника (директора) Центру призначається особа, яка має вищу освіту не нижче освітнього ступеня магістра (спеціаліста) за спеціальністю “Спеціальна освіта” (“Корекційна освіта”, “Дефектологія”) або “Психологія” (“Практична психологія”) та стаж педагогічної та/або науково-педагогічної роботи не менш як п’ять років та яка пройшла конкурсний відбір і визнана переможцем конкурсу відповідно до порядку, затвердженого засновником Центру.</w:t>
      </w:r>
    </w:p>
    <w:p w14:paraId="58595EFA"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eastAsia="ru-RU"/>
        </w:rPr>
      </w:pPr>
      <w:bookmarkStart w:id="144" w:name="n109"/>
      <w:bookmarkEnd w:id="144"/>
      <w:r w:rsidRPr="000A559D">
        <w:rPr>
          <w:rFonts w:ascii="Times New Roman" w:eastAsia="Times New Roman" w:hAnsi="Times New Roman" w:cs="Times New Roman"/>
          <w:color w:val="333333"/>
          <w:sz w:val="28"/>
          <w:szCs w:val="28"/>
          <w:lang w:eastAsia="ru-RU"/>
        </w:rPr>
        <w:t xml:space="preserve">3.2. </w:t>
      </w:r>
      <w:r w:rsidRPr="000A559D">
        <w:rPr>
          <w:rFonts w:ascii="Times New Roman" w:eastAsia="Times New Roman" w:hAnsi="Times New Roman" w:cs="Times New Roman"/>
          <w:sz w:val="28"/>
          <w:szCs w:val="28"/>
          <w:lang w:eastAsia="ru-RU"/>
        </w:rPr>
        <w:t>Керівник (директор) Ц</w:t>
      </w:r>
      <w:r w:rsidRPr="000A559D">
        <w:rPr>
          <w:rFonts w:ascii="Times New Roman" w:eastAsia="Times New Roman" w:hAnsi="Times New Roman" w:cs="Times New Roman"/>
          <w:color w:val="333333"/>
          <w:sz w:val="28"/>
          <w:szCs w:val="28"/>
          <w:lang w:eastAsia="ru-RU"/>
        </w:rPr>
        <w:t>ентру:</w:t>
      </w:r>
    </w:p>
    <w:p w14:paraId="779D8DF5"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eastAsia="ru-RU"/>
        </w:rPr>
      </w:pPr>
      <w:r w:rsidRPr="000A559D">
        <w:rPr>
          <w:rFonts w:ascii="Times New Roman" w:eastAsia="Times New Roman" w:hAnsi="Times New Roman" w:cs="Times New Roman"/>
          <w:color w:val="333333"/>
          <w:sz w:val="28"/>
          <w:szCs w:val="28"/>
          <w:lang w:eastAsia="ru-RU"/>
        </w:rPr>
        <w:t xml:space="preserve">1) планує та організовує роботу Центру, видає відповідно до компетенції накази, контролює їх виконання, затверджує посадові інструкції фахівців </w:t>
      </w:r>
      <w:proofErr w:type="spellStart"/>
      <w:r w:rsidRPr="000A559D">
        <w:rPr>
          <w:rFonts w:ascii="Times New Roman" w:eastAsia="Times New Roman" w:hAnsi="Times New Roman" w:cs="Times New Roman"/>
          <w:color w:val="333333"/>
          <w:sz w:val="28"/>
          <w:szCs w:val="28"/>
          <w:lang w:eastAsia="ru-RU"/>
        </w:rPr>
        <w:t>інклюзивно</w:t>
      </w:r>
      <w:proofErr w:type="spellEnd"/>
      <w:r w:rsidRPr="000A559D">
        <w:rPr>
          <w:rFonts w:ascii="Times New Roman" w:eastAsia="Times New Roman" w:hAnsi="Times New Roman" w:cs="Times New Roman"/>
          <w:color w:val="333333"/>
          <w:sz w:val="28"/>
          <w:szCs w:val="28"/>
          <w:lang w:eastAsia="ru-RU"/>
        </w:rPr>
        <w:t>-ресурсного центру;</w:t>
      </w:r>
    </w:p>
    <w:p w14:paraId="725BFAD8"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shd w:val="clear" w:color="auto" w:fill="FFFFFF"/>
          <w:lang w:eastAsia="ru-RU"/>
        </w:rPr>
      </w:pPr>
      <w:r w:rsidRPr="000A559D">
        <w:rPr>
          <w:rFonts w:ascii="Times New Roman" w:eastAsia="Times New Roman" w:hAnsi="Times New Roman" w:cs="Times New Roman"/>
          <w:sz w:val="28"/>
          <w:szCs w:val="28"/>
          <w:lang w:eastAsia="ru-RU"/>
        </w:rPr>
        <w:t>2) призначає на посаду працівників Центру, звільняє їх із займаної посади відповідно до законодавства, затверджує посадові інструкції працівників Центру, заохочує Центру і накладає на них дисциплінарні стягнення</w:t>
      </w:r>
    </w:p>
    <w:p w14:paraId="4DB320A3"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eastAsia="ru-RU"/>
        </w:rPr>
      </w:pPr>
      <w:r w:rsidRPr="000A559D">
        <w:rPr>
          <w:rFonts w:ascii="Times New Roman" w:eastAsia="Times New Roman" w:hAnsi="Times New Roman" w:cs="Times New Roman"/>
          <w:color w:val="333333"/>
          <w:sz w:val="28"/>
          <w:szCs w:val="28"/>
          <w:lang w:eastAsia="ru-RU"/>
        </w:rPr>
        <w:t xml:space="preserve">3) створює належні умови для продуктивної праці фахівців Центру, підвищення їх фахового і кваліфікаційного рівня, впровадження сучасних </w:t>
      </w:r>
      <w:proofErr w:type="spellStart"/>
      <w:r w:rsidRPr="000A559D">
        <w:rPr>
          <w:rFonts w:ascii="Times New Roman" w:eastAsia="Times New Roman" w:hAnsi="Times New Roman" w:cs="Times New Roman"/>
          <w:color w:val="333333"/>
          <w:sz w:val="28"/>
          <w:szCs w:val="28"/>
          <w:lang w:eastAsia="ru-RU"/>
        </w:rPr>
        <w:t>методик</w:t>
      </w:r>
      <w:proofErr w:type="spellEnd"/>
      <w:r w:rsidRPr="000A559D">
        <w:rPr>
          <w:rFonts w:ascii="Times New Roman" w:eastAsia="Times New Roman" w:hAnsi="Times New Roman" w:cs="Times New Roman"/>
          <w:color w:val="333333"/>
          <w:sz w:val="28"/>
          <w:szCs w:val="28"/>
          <w:lang w:eastAsia="ru-RU"/>
        </w:rPr>
        <w:t xml:space="preserve"> проведення психолого-педагогічної оцінки, новітніх технологій надання психолого-педагогічних та корекційно-</w:t>
      </w:r>
      <w:proofErr w:type="spellStart"/>
      <w:r w:rsidRPr="000A559D">
        <w:rPr>
          <w:rFonts w:ascii="Times New Roman" w:eastAsia="Times New Roman" w:hAnsi="Times New Roman" w:cs="Times New Roman"/>
          <w:color w:val="333333"/>
          <w:sz w:val="28"/>
          <w:szCs w:val="28"/>
          <w:lang w:eastAsia="ru-RU"/>
        </w:rPr>
        <w:t>розвиткових</w:t>
      </w:r>
      <w:proofErr w:type="spellEnd"/>
      <w:r w:rsidRPr="000A559D">
        <w:rPr>
          <w:rFonts w:ascii="Times New Roman" w:eastAsia="Times New Roman" w:hAnsi="Times New Roman" w:cs="Times New Roman"/>
          <w:color w:val="333333"/>
          <w:sz w:val="28"/>
          <w:szCs w:val="28"/>
          <w:lang w:eastAsia="ru-RU"/>
        </w:rPr>
        <w:t xml:space="preserve"> послуг дітям з особливими освітніми потребами;</w:t>
      </w:r>
      <w:bookmarkStart w:id="145" w:name="n279"/>
      <w:bookmarkEnd w:id="145"/>
    </w:p>
    <w:p w14:paraId="6BF7E3E8"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4) </w:t>
      </w:r>
      <w:proofErr w:type="spellStart"/>
      <w:r w:rsidRPr="000A559D">
        <w:rPr>
          <w:rFonts w:ascii="Times New Roman" w:eastAsia="Times New Roman" w:hAnsi="Times New Roman" w:cs="Times New Roman"/>
          <w:color w:val="333333"/>
          <w:sz w:val="28"/>
          <w:szCs w:val="28"/>
          <w:lang w:val="ru-RU" w:eastAsia="ru-RU"/>
        </w:rPr>
        <w:t>забезпечує</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охорону</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праці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дотримання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законності</w:t>
      </w:r>
      <w:proofErr w:type="spellEnd"/>
      <w:r w:rsidRPr="000A559D">
        <w:rPr>
          <w:rFonts w:ascii="Times New Roman" w:eastAsia="Times New Roman" w:hAnsi="Times New Roman" w:cs="Times New Roman"/>
          <w:color w:val="333333"/>
          <w:sz w:val="28"/>
          <w:szCs w:val="28"/>
          <w:lang w:val="ru-RU" w:eastAsia="ru-RU"/>
        </w:rPr>
        <w:t xml:space="preserve"> у </w:t>
      </w:r>
      <w:proofErr w:type="spellStart"/>
      <w:r w:rsidRPr="000A559D">
        <w:rPr>
          <w:rFonts w:ascii="Times New Roman" w:eastAsia="Times New Roman" w:hAnsi="Times New Roman" w:cs="Times New Roman"/>
          <w:color w:val="333333"/>
          <w:sz w:val="28"/>
          <w:szCs w:val="28"/>
          <w:lang w:val="ru-RU" w:eastAsia="ru-RU"/>
        </w:rPr>
        <w:t>діяльності</w:t>
      </w:r>
      <w:proofErr w:type="spellEnd"/>
      <w:r w:rsidRPr="000A559D">
        <w:rPr>
          <w:rFonts w:ascii="Times New Roman" w:eastAsia="Times New Roman" w:hAnsi="Times New Roman" w:cs="Times New Roman"/>
          <w:color w:val="333333"/>
          <w:sz w:val="28"/>
          <w:szCs w:val="28"/>
          <w:lang w:val="ru-RU" w:eastAsia="ru-RU"/>
        </w:rPr>
        <w:t xml:space="preserve"> Центру;</w:t>
      </w:r>
    </w:p>
    <w:p w14:paraId="1FEF1B31"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5) </w:t>
      </w:r>
      <w:proofErr w:type="spellStart"/>
      <w:r w:rsidRPr="000A559D">
        <w:rPr>
          <w:rFonts w:ascii="Times New Roman" w:eastAsia="Times New Roman" w:hAnsi="Times New Roman" w:cs="Times New Roman"/>
          <w:color w:val="333333"/>
          <w:sz w:val="28"/>
          <w:szCs w:val="28"/>
          <w:lang w:val="ru-RU" w:eastAsia="ru-RU"/>
        </w:rPr>
        <w:t>представляє</w:t>
      </w:r>
      <w:proofErr w:type="spellEnd"/>
      <w:r w:rsidRPr="000A559D">
        <w:rPr>
          <w:rFonts w:ascii="Times New Roman" w:eastAsia="Times New Roman" w:hAnsi="Times New Roman" w:cs="Times New Roman"/>
          <w:color w:val="333333"/>
          <w:sz w:val="28"/>
          <w:szCs w:val="28"/>
          <w:lang w:val="ru-RU" w:eastAsia="ru-RU"/>
        </w:rPr>
        <w:t xml:space="preserve"> Центр у </w:t>
      </w:r>
      <w:proofErr w:type="spellStart"/>
      <w:r w:rsidRPr="000A559D">
        <w:rPr>
          <w:rFonts w:ascii="Times New Roman" w:eastAsia="Times New Roman" w:hAnsi="Times New Roman" w:cs="Times New Roman"/>
          <w:color w:val="333333"/>
          <w:sz w:val="28"/>
          <w:szCs w:val="28"/>
          <w:lang w:val="ru-RU" w:eastAsia="ru-RU"/>
        </w:rPr>
        <w:t>відносинах</w:t>
      </w:r>
      <w:proofErr w:type="spellEnd"/>
      <w:r w:rsidRPr="000A559D">
        <w:rPr>
          <w:rFonts w:ascii="Times New Roman" w:eastAsia="Times New Roman" w:hAnsi="Times New Roman" w:cs="Times New Roman"/>
          <w:color w:val="333333"/>
          <w:sz w:val="28"/>
          <w:szCs w:val="28"/>
          <w:lang w:val="ru-RU" w:eastAsia="ru-RU"/>
        </w:rPr>
        <w:t xml:space="preserve"> з </w:t>
      </w:r>
      <w:proofErr w:type="spellStart"/>
      <w:r w:rsidRPr="000A559D">
        <w:rPr>
          <w:rFonts w:ascii="Times New Roman" w:eastAsia="Times New Roman" w:hAnsi="Times New Roman" w:cs="Times New Roman"/>
          <w:color w:val="333333"/>
          <w:sz w:val="28"/>
          <w:szCs w:val="28"/>
          <w:lang w:val="ru-RU" w:eastAsia="ru-RU"/>
        </w:rPr>
        <w:t>державними</w:t>
      </w:r>
      <w:proofErr w:type="spellEnd"/>
      <w:r w:rsidRPr="000A559D">
        <w:rPr>
          <w:rFonts w:ascii="Times New Roman" w:eastAsia="Times New Roman" w:hAnsi="Times New Roman" w:cs="Times New Roman"/>
          <w:color w:val="333333"/>
          <w:sz w:val="28"/>
          <w:szCs w:val="28"/>
          <w:lang w:val="ru-RU" w:eastAsia="ru-RU"/>
        </w:rPr>
        <w:t xml:space="preserve"> органами, органами </w:t>
      </w:r>
      <w:proofErr w:type="spellStart"/>
      <w:r w:rsidRPr="000A559D">
        <w:rPr>
          <w:rFonts w:ascii="Times New Roman" w:eastAsia="Times New Roman" w:hAnsi="Times New Roman" w:cs="Times New Roman"/>
          <w:color w:val="333333"/>
          <w:sz w:val="28"/>
          <w:szCs w:val="28"/>
          <w:lang w:val="ru-RU" w:eastAsia="ru-RU"/>
        </w:rPr>
        <w:t>місцевого</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самоврядування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приємствами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установами</w:t>
      </w:r>
      <w:proofErr w:type="spellEnd"/>
      <w:r w:rsidRPr="000A559D">
        <w:rPr>
          <w:rFonts w:ascii="Times New Roman" w:eastAsia="Times New Roman" w:hAnsi="Times New Roman" w:cs="Times New Roman"/>
          <w:color w:val="333333"/>
          <w:sz w:val="28"/>
          <w:szCs w:val="28"/>
          <w:lang w:val="ru-RU" w:eastAsia="ru-RU"/>
        </w:rPr>
        <w:t xml:space="preserve"> та </w:t>
      </w:r>
      <w:proofErr w:type="spellStart"/>
      <w:r w:rsidRPr="000A559D">
        <w:rPr>
          <w:rFonts w:ascii="Times New Roman" w:eastAsia="Times New Roman" w:hAnsi="Times New Roman" w:cs="Times New Roman"/>
          <w:color w:val="333333"/>
          <w:sz w:val="28"/>
          <w:szCs w:val="28"/>
          <w:lang w:val="ru-RU" w:eastAsia="ru-RU"/>
        </w:rPr>
        <w:t>організаціями</w:t>
      </w:r>
      <w:proofErr w:type="spellEnd"/>
      <w:r w:rsidRPr="000A559D">
        <w:rPr>
          <w:rFonts w:ascii="Times New Roman" w:eastAsia="Times New Roman" w:hAnsi="Times New Roman" w:cs="Times New Roman"/>
          <w:color w:val="333333"/>
          <w:sz w:val="28"/>
          <w:szCs w:val="28"/>
          <w:lang w:val="ru-RU" w:eastAsia="ru-RU"/>
        </w:rPr>
        <w:t>;</w:t>
      </w:r>
    </w:p>
    <w:p w14:paraId="32F2ED76"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6) </w:t>
      </w:r>
      <w:proofErr w:type="spellStart"/>
      <w:r w:rsidRPr="000A559D">
        <w:rPr>
          <w:rFonts w:ascii="Times New Roman" w:eastAsia="Times New Roman" w:hAnsi="Times New Roman" w:cs="Times New Roman"/>
          <w:color w:val="333333"/>
          <w:sz w:val="28"/>
          <w:szCs w:val="28"/>
          <w:lang w:val="ru-RU" w:eastAsia="ru-RU"/>
        </w:rPr>
        <w:t>подає</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засновнику</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річний</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звіт</w:t>
      </w:r>
      <w:proofErr w:type="spellEnd"/>
      <w:r w:rsidRPr="000A559D">
        <w:rPr>
          <w:rFonts w:ascii="Times New Roman" w:eastAsia="Times New Roman" w:hAnsi="Times New Roman" w:cs="Times New Roman"/>
          <w:color w:val="333333"/>
          <w:sz w:val="28"/>
          <w:szCs w:val="28"/>
          <w:lang w:val="ru-RU" w:eastAsia="ru-RU"/>
        </w:rPr>
        <w:t xml:space="preserve"> про </w:t>
      </w:r>
      <w:proofErr w:type="spellStart"/>
      <w:r w:rsidRPr="000A559D">
        <w:rPr>
          <w:rFonts w:ascii="Times New Roman" w:eastAsia="Times New Roman" w:hAnsi="Times New Roman" w:cs="Times New Roman"/>
          <w:color w:val="333333"/>
          <w:sz w:val="28"/>
          <w:szCs w:val="28"/>
          <w:lang w:val="ru-RU" w:eastAsia="ru-RU"/>
        </w:rPr>
        <w:t>діяльність</w:t>
      </w:r>
      <w:proofErr w:type="spellEnd"/>
      <w:r w:rsidRPr="000A559D">
        <w:rPr>
          <w:rFonts w:ascii="Times New Roman" w:eastAsia="Times New Roman" w:hAnsi="Times New Roman" w:cs="Times New Roman"/>
          <w:color w:val="333333"/>
          <w:sz w:val="28"/>
          <w:szCs w:val="28"/>
          <w:lang w:val="ru-RU" w:eastAsia="ru-RU"/>
        </w:rPr>
        <w:t xml:space="preserve"> Центру.</w:t>
      </w:r>
    </w:p>
    <w:p w14:paraId="2C8C865C"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7)</w:t>
      </w:r>
      <w:r w:rsidRPr="000A559D">
        <w:rPr>
          <w:rFonts w:ascii="Times New Roman" w:eastAsia="Times New Roman" w:hAnsi="Times New Roman" w:cs="Times New Roman"/>
          <w:sz w:val="28"/>
          <w:szCs w:val="28"/>
          <w:lang w:eastAsia="ru-RU"/>
        </w:rPr>
        <w:t xml:space="preserve"> </w:t>
      </w:r>
      <w:proofErr w:type="spellStart"/>
      <w:r w:rsidRPr="000A559D">
        <w:rPr>
          <w:rFonts w:ascii="Times New Roman" w:eastAsia="Times New Roman" w:hAnsi="Times New Roman" w:cs="Times New Roman"/>
          <w:color w:val="333333"/>
          <w:sz w:val="28"/>
          <w:szCs w:val="28"/>
          <w:lang w:val="ru-RU" w:eastAsia="ru-RU"/>
        </w:rPr>
        <w:t>видає</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відповідно</w:t>
      </w:r>
      <w:proofErr w:type="spellEnd"/>
      <w:r w:rsidRPr="000A559D">
        <w:rPr>
          <w:rFonts w:ascii="Times New Roman" w:eastAsia="Times New Roman" w:hAnsi="Times New Roman" w:cs="Times New Roman"/>
          <w:color w:val="333333"/>
          <w:sz w:val="28"/>
          <w:szCs w:val="28"/>
          <w:lang w:val="ru-RU" w:eastAsia="ru-RU"/>
        </w:rPr>
        <w:t xml:space="preserve"> до </w:t>
      </w:r>
      <w:proofErr w:type="spellStart"/>
      <w:r w:rsidRPr="000A559D">
        <w:rPr>
          <w:rFonts w:ascii="Times New Roman" w:eastAsia="Times New Roman" w:hAnsi="Times New Roman" w:cs="Times New Roman"/>
          <w:color w:val="333333"/>
          <w:sz w:val="28"/>
          <w:szCs w:val="28"/>
          <w:lang w:val="ru-RU" w:eastAsia="ru-RU"/>
        </w:rPr>
        <w:t>компетенції</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накази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контролює</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їх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виконання</w:t>
      </w:r>
      <w:proofErr w:type="spellEnd"/>
      <w:r w:rsidRPr="000A559D">
        <w:rPr>
          <w:rFonts w:ascii="Times New Roman" w:eastAsia="Times New Roman" w:hAnsi="Times New Roman" w:cs="Times New Roman"/>
          <w:color w:val="333333"/>
          <w:sz w:val="28"/>
          <w:szCs w:val="28"/>
          <w:lang w:val="ru-RU" w:eastAsia="ru-RU"/>
        </w:rPr>
        <w:t>;</w:t>
      </w:r>
    </w:p>
    <w:p w14:paraId="260B3DA2"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8) </w:t>
      </w:r>
      <w:proofErr w:type="spellStart"/>
      <w:r w:rsidRPr="000A559D">
        <w:rPr>
          <w:rFonts w:ascii="Times New Roman" w:eastAsia="Times New Roman" w:hAnsi="Times New Roman" w:cs="Times New Roman"/>
          <w:color w:val="333333"/>
          <w:sz w:val="28"/>
          <w:szCs w:val="28"/>
          <w:lang w:val="ru-RU" w:eastAsia="ru-RU"/>
        </w:rPr>
        <w:t>діє</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від</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імені</w:t>
      </w:r>
      <w:proofErr w:type="spellEnd"/>
      <w:r w:rsidRPr="000A559D">
        <w:rPr>
          <w:rFonts w:ascii="Times New Roman" w:eastAsia="Times New Roman" w:hAnsi="Times New Roman" w:cs="Times New Roman"/>
          <w:color w:val="333333"/>
          <w:sz w:val="28"/>
          <w:szCs w:val="28"/>
          <w:lang w:val="ru-RU" w:eastAsia="ru-RU"/>
        </w:rPr>
        <w:t xml:space="preserve"> Центру без </w:t>
      </w:r>
      <w:proofErr w:type="spellStart"/>
      <w:r w:rsidRPr="000A559D">
        <w:rPr>
          <w:rFonts w:ascii="Times New Roman" w:eastAsia="Times New Roman" w:hAnsi="Times New Roman" w:cs="Times New Roman"/>
          <w:color w:val="333333"/>
          <w:sz w:val="28"/>
          <w:szCs w:val="28"/>
          <w:lang w:val="ru-RU" w:eastAsia="ru-RU"/>
        </w:rPr>
        <w:t>довіреності</w:t>
      </w:r>
      <w:proofErr w:type="spellEnd"/>
    </w:p>
    <w:p w14:paraId="18482AE6"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9) </w:t>
      </w:r>
      <w:proofErr w:type="spellStart"/>
      <w:r w:rsidRPr="000A559D">
        <w:rPr>
          <w:rFonts w:ascii="Times New Roman" w:eastAsia="Times New Roman" w:hAnsi="Times New Roman" w:cs="Times New Roman"/>
          <w:color w:val="333333"/>
          <w:sz w:val="28"/>
          <w:szCs w:val="28"/>
          <w:lang w:val="ru-RU" w:eastAsia="ru-RU"/>
        </w:rPr>
        <w:t>залучає</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юридичних</w:t>
      </w:r>
      <w:proofErr w:type="spellEnd"/>
      <w:r w:rsidRPr="000A559D">
        <w:rPr>
          <w:rFonts w:ascii="Times New Roman" w:eastAsia="Times New Roman" w:hAnsi="Times New Roman" w:cs="Times New Roman"/>
          <w:color w:val="333333"/>
          <w:sz w:val="28"/>
          <w:szCs w:val="28"/>
          <w:lang w:val="ru-RU" w:eastAsia="ru-RU"/>
        </w:rPr>
        <w:t xml:space="preserve"> та </w:t>
      </w:r>
      <w:proofErr w:type="spellStart"/>
      <w:r w:rsidRPr="000A559D">
        <w:rPr>
          <w:rFonts w:ascii="Times New Roman" w:eastAsia="Times New Roman" w:hAnsi="Times New Roman" w:cs="Times New Roman"/>
          <w:color w:val="333333"/>
          <w:sz w:val="28"/>
          <w:szCs w:val="28"/>
          <w:lang w:val="ru-RU" w:eastAsia="ru-RU"/>
        </w:rPr>
        <w:t>фізичних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осіб</w:t>
      </w:r>
      <w:proofErr w:type="spellEnd"/>
      <w:r w:rsidRPr="000A559D">
        <w:rPr>
          <w:rFonts w:ascii="Times New Roman" w:eastAsia="Times New Roman" w:hAnsi="Times New Roman" w:cs="Times New Roman"/>
          <w:color w:val="333333"/>
          <w:sz w:val="28"/>
          <w:szCs w:val="28"/>
          <w:lang w:val="ru-RU" w:eastAsia="ru-RU"/>
        </w:rPr>
        <w:t xml:space="preserve"> до </w:t>
      </w:r>
      <w:proofErr w:type="spellStart"/>
      <w:r w:rsidRPr="000A559D">
        <w:rPr>
          <w:rFonts w:ascii="Times New Roman" w:eastAsia="Times New Roman" w:hAnsi="Times New Roman" w:cs="Times New Roman"/>
          <w:color w:val="333333"/>
          <w:sz w:val="28"/>
          <w:szCs w:val="28"/>
          <w:lang w:val="ru-RU" w:eastAsia="ru-RU"/>
        </w:rPr>
        <w:t>виконання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завдань</w:t>
      </w:r>
      <w:proofErr w:type="spellEnd"/>
      <w:r w:rsidRPr="000A559D">
        <w:rPr>
          <w:rFonts w:ascii="Times New Roman" w:eastAsia="Times New Roman" w:hAnsi="Times New Roman" w:cs="Times New Roman"/>
          <w:color w:val="333333"/>
          <w:sz w:val="28"/>
          <w:szCs w:val="28"/>
          <w:lang w:val="ru-RU" w:eastAsia="ru-RU"/>
        </w:rPr>
        <w:t xml:space="preserve"> Центру шляхом </w:t>
      </w:r>
      <w:proofErr w:type="spellStart"/>
      <w:r w:rsidRPr="000A559D">
        <w:rPr>
          <w:rFonts w:ascii="Times New Roman" w:eastAsia="Times New Roman" w:hAnsi="Times New Roman" w:cs="Times New Roman"/>
          <w:color w:val="333333"/>
          <w:sz w:val="28"/>
          <w:szCs w:val="28"/>
          <w:lang w:val="ru-RU" w:eastAsia="ru-RU"/>
        </w:rPr>
        <w:t>укладення</w:t>
      </w:r>
      <w:proofErr w:type="spellEnd"/>
      <w:r w:rsidRPr="000A559D">
        <w:rPr>
          <w:rFonts w:ascii="Times New Roman" w:eastAsia="Times New Roman" w:hAnsi="Times New Roman" w:cs="Times New Roman"/>
          <w:color w:val="333333"/>
          <w:sz w:val="28"/>
          <w:szCs w:val="28"/>
          <w:lang w:val="ru-RU" w:eastAsia="ru-RU"/>
        </w:rPr>
        <w:t xml:space="preserve"> з ними </w:t>
      </w:r>
      <w:proofErr w:type="spellStart"/>
      <w:r w:rsidRPr="000A559D">
        <w:rPr>
          <w:rFonts w:ascii="Times New Roman" w:eastAsia="Times New Roman" w:hAnsi="Times New Roman" w:cs="Times New Roman"/>
          <w:color w:val="333333"/>
          <w:sz w:val="28"/>
          <w:szCs w:val="28"/>
          <w:lang w:val="ru-RU" w:eastAsia="ru-RU"/>
        </w:rPr>
        <w:t>цивільно-трудових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договорів</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відповідно</w:t>
      </w:r>
      <w:proofErr w:type="spellEnd"/>
      <w:r w:rsidRPr="000A559D">
        <w:rPr>
          <w:rFonts w:ascii="Times New Roman" w:eastAsia="Times New Roman" w:hAnsi="Times New Roman" w:cs="Times New Roman"/>
          <w:color w:val="333333"/>
          <w:sz w:val="28"/>
          <w:szCs w:val="28"/>
          <w:lang w:val="ru-RU" w:eastAsia="ru-RU"/>
        </w:rPr>
        <w:t xml:space="preserve"> до </w:t>
      </w:r>
      <w:proofErr w:type="spellStart"/>
      <w:r w:rsidRPr="000A559D">
        <w:rPr>
          <w:rFonts w:ascii="Times New Roman" w:eastAsia="Times New Roman" w:hAnsi="Times New Roman" w:cs="Times New Roman"/>
          <w:color w:val="333333"/>
          <w:sz w:val="28"/>
          <w:szCs w:val="28"/>
          <w:lang w:val="ru-RU" w:eastAsia="ru-RU"/>
        </w:rPr>
        <w:t>своєї</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компетенції</w:t>
      </w:r>
      <w:proofErr w:type="spellEnd"/>
      <w:r w:rsidRPr="000A559D">
        <w:rPr>
          <w:rFonts w:ascii="Times New Roman" w:eastAsia="Times New Roman" w:hAnsi="Times New Roman" w:cs="Times New Roman"/>
          <w:color w:val="333333"/>
          <w:sz w:val="28"/>
          <w:szCs w:val="28"/>
          <w:lang w:val="ru-RU" w:eastAsia="ru-RU"/>
        </w:rPr>
        <w:t>;</w:t>
      </w:r>
    </w:p>
    <w:p w14:paraId="23A27221"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10) </w:t>
      </w:r>
      <w:proofErr w:type="spellStart"/>
      <w:r w:rsidRPr="000A559D">
        <w:rPr>
          <w:rFonts w:ascii="Times New Roman" w:eastAsia="Times New Roman" w:hAnsi="Times New Roman" w:cs="Times New Roman"/>
          <w:color w:val="333333"/>
          <w:sz w:val="28"/>
          <w:szCs w:val="28"/>
          <w:lang w:val="ru-RU" w:eastAsia="ru-RU"/>
        </w:rPr>
        <w:t>може</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вносити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уповноваженому</w:t>
      </w:r>
      <w:proofErr w:type="spellEnd"/>
      <w:r w:rsidRPr="000A559D">
        <w:rPr>
          <w:rFonts w:ascii="Times New Roman" w:eastAsia="Times New Roman" w:hAnsi="Times New Roman" w:cs="Times New Roman"/>
          <w:color w:val="333333"/>
          <w:sz w:val="28"/>
          <w:szCs w:val="28"/>
          <w:lang w:val="ru-RU" w:eastAsia="ru-RU"/>
        </w:rPr>
        <w:t xml:space="preserve"> органу </w:t>
      </w:r>
      <w:proofErr w:type="spellStart"/>
      <w:r w:rsidRPr="000A559D">
        <w:rPr>
          <w:rFonts w:ascii="Times New Roman" w:eastAsia="Times New Roman" w:hAnsi="Times New Roman" w:cs="Times New Roman"/>
          <w:color w:val="333333"/>
          <w:sz w:val="28"/>
          <w:szCs w:val="28"/>
          <w:lang w:val="ru-RU" w:eastAsia="ru-RU"/>
        </w:rPr>
        <w:t>управління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пропозиції</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щодо</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підвищення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ефективності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діяльності</w:t>
      </w:r>
      <w:proofErr w:type="spellEnd"/>
      <w:r w:rsidRPr="000A559D">
        <w:rPr>
          <w:rFonts w:ascii="Times New Roman" w:eastAsia="Times New Roman" w:hAnsi="Times New Roman" w:cs="Times New Roman"/>
          <w:color w:val="333333"/>
          <w:sz w:val="28"/>
          <w:szCs w:val="28"/>
          <w:lang w:val="ru-RU" w:eastAsia="ru-RU"/>
        </w:rPr>
        <w:t xml:space="preserve"> Центру.”</w:t>
      </w:r>
    </w:p>
    <w:p w14:paraId="2A0114C9"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3.3. </w:t>
      </w:r>
      <w:proofErr w:type="spellStart"/>
      <w:r w:rsidRPr="000A559D">
        <w:rPr>
          <w:rFonts w:ascii="Times New Roman" w:eastAsia="Times New Roman" w:hAnsi="Times New Roman" w:cs="Times New Roman"/>
          <w:color w:val="333333"/>
          <w:sz w:val="28"/>
          <w:szCs w:val="28"/>
          <w:lang w:val="ru-RU" w:eastAsia="ru-RU"/>
        </w:rPr>
        <w:t>Діяльність</w:t>
      </w:r>
      <w:proofErr w:type="spellEnd"/>
      <w:r w:rsidRPr="000A559D">
        <w:rPr>
          <w:rFonts w:ascii="Times New Roman" w:eastAsia="Times New Roman" w:hAnsi="Times New Roman" w:cs="Times New Roman"/>
          <w:color w:val="333333"/>
          <w:sz w:val="28"/>
          <w:szCs w:val="28"/>
          <w:lang w:val="ru-RU" w:eastAsia="ru-RU"/>
        </w:rPr>
        <w:t xml:space="preserve"> Центру </w:t>
      </w:r>
      <w:proofErr w:type="spellStart"/>
      <w:r w:rsidRPr="000A559D">
        <w:rPr>
          <w:rFonts w:ascii="Times New Roman" w:eastAsia="Times New Roman" w:hAnsi="Times New Roman" w:cs="Times New Roman"/>
          <w:color w:val="333333"/>
          <w:sz w:val="28"/>
          <w:szCs w:val="28"/>
          <w:lang w:val="ru-RU" w:eastAsia="ru-RU"/>
        </w:rPr>
        <w:t>забезпечують</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педагогічні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працівники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які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мають</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вищу</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освіту</w:t>
      </w:r>
      <w:proofErr w:type="spellEnd"/>
      <w:r w:rsidRPr="000A559D">
        <w:rPr>
          <w:rFonts w:ascii="Times New Roman" w:eastAsia="Times New Roman" w:hAnsi="Times New Roman" w:cs="Times New Roman"/>
          <w:color w:val="333333"/>
          <w:sz w:val="28"/>
          <w:szCs w:val="28"/>
          <w:lang w:val="ru-RU" w:eastAsia="ru-RU"/>
        </w:rPr>
        <w:t xml:space="preserve"> за </w:t>
      </w:r>
      <w:proofErr w:type="spellStart"/>
      <w:r w:rsidRPr="000A559D">
        <w:rPr>
          <w:rFonts w:ascii="Times New Roman" w:eastAsia="Times New Roman" w:hAnsi="Times New Roman" w:cs="Times New Roman"/>
          <w:color w:val="333333"/>
          <w:sz w:val="28"/>
          <w:szCs w:val="28"/>
          <w:lang w:val="ru-RU" w:eastAsia="ru-RU"/>
        </w:rPr>
        <w:t>спеціальністю</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Спеціальна</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освіта</w:t>
      </w:r>
      <w:proofErr w:type="spellEnd"/>
      <w:r w:rsidRPr="000A559D">
        <w:rPr>
          <w:rFonts w:ascii="Times New Roman" w:eastAsia="Times New Roman" w:hAnsi="Times New Roman" w:cs="Times New Roman"/>
          <w:color w:val="333333"/>
          <w:sz w:val="28"/>
          <w:szCs w:val="28"/>
          <w:lang w:val="ru-RU" w:eastAsia="ru-RU"/>
        </w:rPr>
        <w:t>», «</w:t>
      </w:r>
      <w:proofErr w:type="spellStart"/>
      <w:r w:rsidRPr="000A559D">
        <w:rPr>
          <w:rFonts w:ascii="Times New Roman" w:eastAsia="Times New Roman" w:hAnsi="Times New Roman" w:cs="Times New Roman"/>
          <w:color w:val="333333"/>
          <w:sz w:val="28"/>
          <w:szCs w:val="28"/>
          <w:lang w:val="ru-RU" w:eastAsia="ru-RU"/>
        </w:rPr>
        <w:t>Корекційна</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освіта</w:t>
      </w:r>
      <w:proofErr w:type="spellEnd"/>
      <w:r w:rsidRPr="000A559D">
        <w:rPr>
          <w:rFonts w:ascii="Times New Roman" w:eastAsia="Times New Roman" w:hAnsi="Times New Roman" w:cs="Times New Roman"/>
          <w:color w:val="333333"/>
          <w:sz w:val="28"/>
          <w:szCs w:val="28"/>
          <w:lang w:val="ru-RU" w:eastAsia="ru-RU"/>
        </w:rPr>
        <w:t>», «</w:t>
      </w:r>
      <w:proofErr w:type="spellStart"/>
      <w:r w:rsidRPr="000A559D">
        <w:rPr>
          <w:rFonts w:ascii="Times New Roman" w:eastAsia="Times New Roman" w:hAnsi="Times New Roman" w:cs="Times New Roman"/>
          <w:color w:val="333333"/>
          <w:sz w:val="28"/>
          <w:szCs w:val="28"/>
          <w:lang w:val="ru-RU" w:eastAsia="ru-RU"/>
        </w:rPr>
        <w:t>Дефектологія</w:t>
      </w:r>
      <w:proofErr w:type="spellEnd"/>
      <w:r w:rsidRPr="000A559D">
        <w:rPr>
          <w:rFonts w:ascii="Times New Roman" w:eastAsia="Times New Roman" w:hAnsi="Times New Roman" w:cs="Times New Roman"/>
          <w:color w:val="333333"/>
          <w:sz w:val="28"/>
          <w:szCs w:val="28"/>
          <w:lang w:val="ru-RU" w:eastAsia="ru-RU"/>
        </w:rPr>
        <w:t>», «</w:t>
      </w:r>
      <w:proofErr w:type="spellStart"/>
      <w:r w:rsidRPr="000A559D">
        <w:rPr>
          <w:rFonts w:ascii="Times New Roman" w:eastAsia="Times New Roman" w:hAnsi="Times New Roman" w:cs="Times New Roman"/>
          <w:color w:val="333333"/>
          <w:sz w:val="28"/>
          <w:szCs w:val="28"/>
          <w:lang w:val="ru-RU" w:eastAsia="ru-RU"/>
        </w:rPr>
        <w:t>Психологія</w:t>
      </w:r>
      <w:proofErr w:type="spellEnd"/>
      <w:r w:rsidRPr="000A559D">
        <w:rPr>
          <w:rFonts w:ascii="Times New Roman" w:eastAsia="Times New Roman" w:hAnsi="Times New Roman" w:cs="Times New Roman"/>
          <w:color w:val="333333"/>
          <w:sz w:val="28"/>
          <w:szCs w:val="28"/>
          <w:lang w:val="ru-RU" w:eastAsia="ru-RU"/>
        </w:rPr>
        <w:t xml:space="preserve">» за </w:t>
      </w:r>
      <w:proofErr w:type="spellStart"/>
      <w:r w:rsidRPr="000A559D">
        <w:rPr>
          <w:rFonts w:ascii="Times New Roman" w:eastAsia="Times New Roman" w:hAnsi="Times New Roman" w:cs="Times New Roman"/>
          <w:color w:val="333333"/>
          <w:sz w:val="28"/>
          <w:szCs w:val="28"/>
          <w:lang w:val="ru-RU" w:eastAsia="ru-RU"/>
        </w:rPr>
        <w:t>спеціалізацією</w:t>
      </w:r>
      <w:proofErr w:type="spellEnd"/>
      <w:r w:rsidRPr="000A559D">
        <w:rPr>
          <w:rFonts w:ascii="Times New Roman" w:eastAsia="Times New Roman" w:hAnsi="Times New Roman" w:cs="Times New Roman"/>
          <w:color w:val="333333"/>
          <w:sz w:val="28"/>
          <w:szCs w:val="28"/>
          <w:lang w:val="ru-RU" w:eastAsia="ru-RU"/>
        </w:rPr>
        <w:t xml:space="preserve"> логопеда, сурдопедагога, </w:t>
      </w:r>
      <w:proofErr w:type="spellStart"/>
      <w:r w:rsidRPr="000A559D">
        <w:rPr>
          <w:rFonts w:ascii="Times New Roman" w:eastAsia="Times New Roman" w:hAnsi="Times New Roman" w:cs="Times New Roman"/>
          <w:color w:val="333333"/>
          <w:sz w:val="28"/>
          <w:szCs w:val="28"/>
          <w:lang w:val="ru-RU" w:eastAsia="ru-RU"/>
        </w:rPr>
        <w:t>олігофренопедагога</w:t>
      </w:r>
      <w:proofErr w:type="spellEnd"/>
      <w:r w:rsidRPr="000A559D">
        <w:rPr>
          <w:rFonts w:ascii="Times New Roman" w:eastAsia="Times New Roman" w:hAnsi="Times New Roman" w:cs="Times New Roman"/>
          <w:color w:val="333333"/>
          <w:sz w:val="28"/>
          <w:szCs w:val="28"/>
          <w:lang w:val="ru-RU" w:eastAsia="ru-RU"/>
        </w:rPr>
        <w:t xml:space="preserve">, тифлопедагога, а </w:t>
      </w:r>
      <w:proofErr w:type="spellStart"/>
      <w:r w:rsidRPr="000A559D">
        <w:rPr>
          <w:rFonts w:ascii="Times New Roman" w:eastAsia="Times New Roman" w:hAnsi="Times New Roman" w:cs="Times New Roman"/>
          <w:color w:val="333333"/>
          <w:sz w:val="28"/>
          <w:szCs w:val="28"/>
          <w:lang w:val="ru-RU" w:eastAsia="ru-RU"/>
        </w:rPr>
        <w:t>також</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практичні</w:t>
      </w:r>
      <w:proofErr w:type="spellEnd"/>
      <w:r w:rsidRPr="000A559D">
        <w:rPr>
          <w:rFonts w:ascii="Times New Roman" w:eastAsia="Times New Roman" w:hAnsi="Times New Roman" w:cs="Times New Roman"/>
          <w:color w:val="333333"/>
          <w:sz w:val="28"/>
          <w:szCs w:val="28"/>
          <w:lang w:val="ru-RU" w:eastAsia="ru-RU"/>
        </w:rPr>
        <w:t xml:space="preserve"> психологи, </w:t>
      </w:r>
      <w:proofErr w:type="spellStart"/>
      <w:r w:rsidRPr="000A559D">
        <w:rPr>
          <w:rFonts w:ascii="Times New Roman" w:eastAsia="Times New Roman" w:hAnsi="Times New Roman" w:cs="Times New Roman"/>
          <w:color w:val="333333"/>
          <w:sz w:val="28"/>
          <w:szCs w:val="28"/>
          <w:lang w:val="ru-RU" w:eastAsia="ru-RU"/>
        </w:rPr>
        <w:t>вчителі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лікувальної</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фізкультури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медична</w:t>
      </w:r>
      <w:proofErr w:type="spellEnd"/>
      <w:r w:rsidRPr="000A559D">
        <w:rPr>
          <w:rFonts w:ascii="Times New Roman" w:eastAsia="Times New Roman" w:hAnsi="Times New Roman" w:cs="Times New Roman"/>
          <w:color w:val="333333"/>
          <w:sz w:val="28"/>
          <w:szCs w:val="28"/>
          <w:lang w:val="ru-RU" w:eastAsia="ru-RU"/>
        </w:rPr>
        <w:t xml:space="preserve"> сестра.</w:t>
      </w:r>
    </w:p>
    <w:p w14:paraId="068730B9"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3.4. На посади </w:t>
      </w:r>
      <w:proofErr w:type="spellStart"/>
      <w:r w:rsidRPr="000A559D">
        <w:rPr>
          <w:rFonts w:ascii="Times New Roman" w:eastAsia="Times New Roman" w:hAnsi="Times New Roman" w:cs="Times New Roman"/>
          <w:color w:val="333333"/>
          <w:sz w:val="28"/>
          <w:szCs w:val="28"/>
          <w:lang w:val="ru-RU" w:eastAsia="ru-RU"/>
        </w:rPr>
        <w:t>педагогічних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працівників</w:t>
      </w:r>
      <w:proofErr w:type="spellEnd"/>
      <w:r w:rsidRPr="000A559D">
        <w:rPr>
          <w:rFonts w:ascii="Times New Roman" w:eastAsia="Times New Roman" w:hAnsi="Times New Roman" w:cs="Times New Roman"/>
          <w:color w:val="333333"/>
          <w:sz w:val="28"/>
          <w:szCs w:val="28"/>
          <w:lang w:val="ru-RU" w:eastAsia="ru-RU"/>
        </w:rPr>
        <w:t xml:space="preserve"> Центру </w:t>
      </w:r>
      <w:proofErr w:type="spellStart"/>
      <w:r w:rsidRPr="000A559D">
        <w:rPr>
          <w:rFonts w:ascii="Times New Roman" w:eastAsia="Times New Roman" w:hAnsi="Times New Roman" w:cs="Times New Roman"/>
          <w:color w:val="333333"/>
          <w:sz w:val="28"/>
          <w:szCs w:val="28"/>
          <w:lang w:val="ru-RU" w:eastAsia="ru-RU"/>
        </w:rPr>
        <w:t>призначаються</w:t>
      </w:r>
      <w:proofErr w:type="spellEnd"/>
      <w:r w:rsidRPr="000A559D">
        <w:rPr>
          <w:rFonts w:ascii="Times New Roman" w:eastAsia="Times New Roman" w:hAnsi="Times New Roman" w:cs="Times New Roman"/>
          <w:color w:val="333333"/>
          <w:sz w:val="28"/>
          <w:szCs w:val="28"/>
          <w:lang w:val="ru-RU" w:eastAsia="ru-RU"/>
        </w:rPr>
        <w:t xml:space="preserve"> особи, </w:t>
      </w:r>
      <w:proofErr w:type="spellStart"/>
      <w:r w:rsidRPr="000A559D">
        <w:rPr>
          <w:rFonts w:ascii="Times New Roman" w:eastAsia="Times New Roman" w:hAnsi="Times New Roman" w:cs="Times New Roman"/>
          <w:color w:val="333333"/>
          <w:sz w:val="28"/>
          <w:szCs w:val="28"/>
          <w:lang w:val="ru-RU" w:eastAsia="ru-RU"/>
        </w:rPr>
        <w:t>які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мають</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вищу</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педагогічну</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психологічну</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освіту</w:t>
      </w:r>
      <w:proofErr w:type="spellEnd"/>
      <w:r w:rsidRPr="000A559D">
        <w:rPr>
          <w:rFonts w:ascii="Times New Roman" w:eastAsia="Times New Roman" w:hAnsi="Times New Roman" w:cs="Times New Roman"/>
          <w:color w:val="333333"/>
          <w:sz w:val="28"/>
          <w:szCs w:val="28"/>
          <w:lang w:val="ru-RU" w:eastAsia="ru-RU"/>
        </w:rPr>
        <w:t xml:space="preserve"> не </w:t>
      </w:r>
      <w:proofErr w:type="spellStart"/>
      <w:r w:rsidRPr="000A559D">
        <w:rPr>
          <w:rFonts w:ascii="Times New Roman" w:eastAsia="Times New Roman" w:hAnsi="Times New Roman" w:cs="Times New Roman"/>
          <w:color w:val="333333"/>
          <w:sz w:val="28"/>
          <w:szCs w:val="28"/>
          <w:lang w:val="ru-RU" w:eastAsia="ru-RU"/>
        </w:rPr>
        <w:t>нижче</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ступеня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магістра</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або</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освітньо-кваліфікаційного</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рівня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спеціаліст</w:t>
      </w:r>
      <w:proofErr w:type="spellEnd"/>
      <w:r w:rsidRPr="000A559D">
        <w:rPr>
          <w:rFonts w:ascii="Times New Roman" w:eastAsia="Times New Roman" w:hAnsi="Times New Roman" w:cs="Times New Roman"/>
          <w:color w:val="333333"/>
          <w:sz w:val="28"/>
          <w:szCs w:val="28"/>
          <w:lang w:val="ru-RU" w:eastAsia="ru-RU"/>
        </w:rPr>
        <w:t xml:space="preserve">, при </w:t>
      </w:r>
      <w:proofErr w:type="spellStart"/>
      <w:r w:rsidRPr="000A559D">
        <w:rPr>
          <w:rFonts w:ascii="Times New Roman" w:eastAsia="Times New Roman" w:hAnsi="Times New Roman" w:cs="Times New Roman"/>
          <w:color w:val="333333"/>
          <w:sz w:val="28"/>
          <w:szCs w:val="28"/>
          <w:lang w:val="ru-RU" w:eastAsia="ru-RU"/>
        </w:rPr>
        <w:t>цьому</w:t>
      </w:r>
      <w:proofErr w:type="spellEnd"/>
      <w:r w:rsidRPr="000A559D">
        <w:rPr>
          <w:rFonts w:ascii="Times New Roman" w:eastAsia="Times New Roman" w:hAnsi="Times New Roman" w:cs="Times New Roman"/>
          <w:color w:val="333333"/>
          <w:sz w:val="28"/>
          <w:szCs w:val="28"/>
          <w:lang w:val="ru-RU" w:eastAsia="ru-RU"/>
        </w:rPr>
        <w:t xml:space="preserve"> не </w:t>
      </w:r>
      <w:proofErr w:type="spellStart"/>
      <w:r w:rsidRPr="000A559D">
        <w:rPr>
          <w:rFonts w:ascii="Times New Roman" w:eastAsia="Times New Roman" w:hAnsi="Times New Roman" w:cs="Times New Roman"/>
          <w:color w:val="333333"/>
          <w:sz w:val="28"/>
          <w:szCs w:val="28"/>
          <w:lang w:val="ru-RU" w:eastAsia="ru-RU"/>
        </w:rPr>
        <w:t>менше</w:t>
      </w:r>
      <w:proofErr w:type="spellEnd"/>
      <w:r w:rsidRPr="000A559D">
        <w:rPr>
          <w:rFonts w:ascii="Times New Roman" w:eastAsia="Times New Roman" w:hAnsi="Times New Roman" w:cs="Times New Roman"/>
          <w:color w:val="333333"/>
          <w:sz w:val="28"/>
          <w:szCs w:val="28"/>
          <w:lang w:val="ru-RU" w:eastAsia="ru-RU"/>
        </w:rPr>
        <w:t xml:space="preserve"> 60 </w:t>
      </w:r>
      <w:proofErr w:type="spellStart"/>
      <w:r w:rsidRPr="000A559D">
        <w:rPr>
          <w:rFonts w:ascii="Times New Roman" w:eastAsia="Times New Roman" w:hAnsi="Times New Roman" w:cs="Times New Roman"/>
          <w:color w:val="333333"/>
          <w:sz w:val="28"/>
          <w:szCs w:val="28"/>
          <w:lang w:val="ru-RU" w:eastAsia="ru-RU"/>
        </w:rPr>
        <w:t>відсотків</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яких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повинні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мати</w:t>
      </w:r>
      <w:proofErr w:type="spellEnd"/>
      <w:r w:rsidRPr="000A559D">
        <w:rPr>
          <w:rFonts w:ascii="Times New Roman" w:eastAsia="Times New Roman" w:hAnsi="Times New Roman" w:cs="Times New Roman"/>
          <w:color w:val="333333"/>
          <w:sz w:val="28"/>
          <w:szCs w:val="28"/>
          <w:lang w:val="ru-RU" w:eastAsia="ru-RU"/>
        </w:rPr>
        <w:t xml:space="preserve"> стаж </w:t>
      </w:r>
      <w:proofErr w:type="spellStart"/>
      <w:r w:rsidRPr="000A559D">
        <w:rPr>
          <w:rFonts w:ascii="Times New Roman" w:eastAsia="Times New Roman" w:hAnsi="Times New Roman" w:cs="Times New Roman"/>
          <w:color w:val="333333"/>
          <w:sz w:val="28"/>
          <w:szCs w:val="28"/>
          <w:lang w:val="ru-RU" w:eastAsia="ru-RU"/>
        </w:rPr>
        <w:t>роботи</w:t>
      </w:r>
      <w:proofErr w:type="spellEnd"/>
      <w:r w:rsidRPr="000A559D">
        <w:rPr>
          <w:rFonts w:ascii="Times New Roman" w:eastAsia="Times New Roman" w:hAnsi="Times New Roman" w:cs="Times New Roman"/>
          <w:color w:val="333333"/>
          <w:sz w:val="28"/>
          <w:szCs w:val="28"/>
          <w:lang w:val="ru-RU" w:eastAsia="ru-RU"/>
        </w:rPr>
        <w:t xml:space="preserve"> два роки за </w:t>
      </w:r>
      <w:proofErr w:type="spellStart"/>
      <w:r w:rsidRPr="000A559D">
        <w:rPr>
          <w:rFonts w:ascii="Times New Roman" w:eastAsia="Times New Roman" w:hAnsi="Times New Roman" w:cs="Times New Roman"/>
          <w:color w:val="333333"/>
          <w:sz w:val="28"/>
          <w:szCs w:val="28"/>
          <w:lang w:val="ru-RU" w:eastAsia="ru-RU"/>
        </w:rPr>
        <w:t>фахом</w:t>
      </w:r>
      <w:proofErr w:type="spellEnd"/>
      <w:r w:rsidRPr="000A559D">
        <w:rPr>
          <w:rFonts w:ascii="Times New Roman" w:eastAsia="Times New Roman" w:hAnsi="Times New Roman" w:cs="Times New Roman"/>
          <w:color w:val="333333"/>
          <w:sz w:val="28"/>
          <w:szCs w:val="28"/>
          <w:lang w:val="ru-RU" w:eastAsia="ru-RU"/>
        </w:rPr>
        <w:t>.</w:t>
      </w:r>
    </w:p>
    <w:p w14:paraId="0B64EA8C"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3.5. </w:t>
      </w:r>
      <w:proofErr w:type="spellStart"/>
      <w:r w:rsidRPr="000A559D">
        <w:rPr>
          <w:rFonts w:ascii="Times New Roman" w:eastAsia="Times New Roman" w:hAnsi="Times New Roman" w:cs="Times New Roman"/>
          <w:color w:val="333333"/>
          <w:sz w:val="28"/>
          <w:szCs w:val="28"/>
          <w:lang w:val="ru-RU" w:eastAsia="ru-RU"/>
        </w:rPr>
        <w:t>Призначення</w:t>
      </w:r>
      <w:proofErr w:type="spellEnd"/>
      <w:r w:rsidRPr="000A559D">
        <w:rPr>
          <w:rFonts w:ascii="Times New Roman" w:eastAsia="Times New Roman" w:hAnsi="Times New Roman" w:cs="Times New Roman"/>
          <w:color w:val="333333"/>
          <w:sz w:val="28"/>
          <w:szCs w:val="28"/>
          <w:lang w:val="ru-RU" w:eastAsia="ru-RU"/>
        </w:rPr>
        <w:t xml:space="preserve"> на посади </w:t>
      </w:r>
      <w:proofErr w:type="spellStart"/>
      <w:proofErr w:type="gramStart"/>
      <w:r w:rsidRPr="000A559D">
        <w:rPr>
          <w:rFonts w:ascii="Times New Roman" w:eastAsia="Times New Roman" w:hAnsi="Times New Roman" w:cs="Times New Roman"/>
          <w:color w:val="333333"/>
          <w:sz w:val="28"/>
          <w:szCs w:val="28"/>
          <w:lang w:val="ru-RU" w:eastAsia="ru-RU"/>
        </w:rPr>
        <w:t>педагогічних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працівників</w:t>
      </w:r>
      <w:proofErr w:type="spellEnd"/>
      <w:proofErr w:type="gramEnd"/>
      <w:r w:rsidRPr="000A559D">
        <w:rPr>
          <w:rFonts w:ascii="Times New Roman" w:eastAsia="Times New Roman" w:hAnsi="Times New Roman" w:cs="Times New Roman"/>
          <w:color w:val="333333"/>
          <w:sz w:val="28"/>
          <w:szCs w:val="28"/>
          <w:lang w:val="ru-RU" w:eastAsia="ru-RU"/>
        </w:rPr>
        <w:t xml:space="preserve"> Центру </w:t>
      </w:r>
      <w:proofErr w:type="spellStart"/>
      <w:r w:rsidRPr="000A559D">
        <w:rPr>
          <w:rFonts w:ascii="Times New Roman" w:eastAsia="Times New Roman" w:hAnsi="Times New Roman" w:cs="Times New Roman"/>
          <w:color w:val="333333"/>
          <w:sz w:val="28"/>
          <w:szCs w:val="28"/>
          <w:lang w:val="ru-RU" w:eastAsia="ru-RU"/>
        </w:rPr>
        <w:t>здійснюється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відповідно</w:t>
      </w:r>
      <w:proofErr w:type="spellEnd"/>
      <w:r w:rsidRPr="000A559D">
        <w:rPr>
          <w:rFonts w:ascii="Times New Roman" w:eastAsia="Times New Roman" w:hAnsi="Times New Roman" w:cs="Times New Roman"/>
          <w:color w:val="333333"/>
          <w:sz w:val="28"/>
          <w:szCs w:val="28"/>
          <w:lang w:val="ru-RU" w:eastAsia="ru-RU"/>
        </w:rPr>
        <w:t xml:space="preserve"> до </w:t>
      </w:r>
      <w:proofErr w:type="spellStart"/>
      <w:r w:rsidRPr="000A559D">
        <w:rPr>
          <w:rFonts w:ascii="Times New Roman" w:eastAsia="Times New Roman" w:hAnsi="Times New Roman" w:cs="Times New Roman"/>
          <w:color w:val="333333"/>
          <w:sz w:val="28"/>
          <w:szCs w:val="28"/>
          <w:lang w:val="ru-RU" w:eastAsia="ru-RU"/>
        </w:rPr>
        <w:t>законодавства</w:t>
      </w:r>
      <w:proofErr w:type="spellEnd"/>
      <w:r w:rsidRPr="000A559D">
        <w:rPr>
          <w:rFonts w:ascii="Times New Roman" w:eastAsia="Times New Roman" w:hAnsi="Times New Roman" w:cs="Times New Roman"/>
          <w:color w:val="333333"/>
          <w:sz w:val="28"/>
          <w:szCs w:val="28"/>
          <w:lang w:val="ru-RU" w:eastAsia="ru-RU"/>
        </w:rPr>
        <w:t xml:space="preserve"> України.</w:t>
      </w:r>
    </w:p>
    <w:p w14:paraId="3986BF52"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3.6. </w:t>
      </w:r>
      <w:proofErr w:type="spellStart"/>
      <w:r w:rsidRPr="000A559D">
        <w:rPr>
          <w:rFonts w:ascii="Times New Roman" w:eastAsia="Times New Roman" w:hAnsi="Times New Roman" w:cs="Times New Roman"/>
          <w:color w:val="333333"/>
          <w:sz w:val="28"/>
          <w:szCs w:val="28"/>
          <w:lang w:val="ru-RU" w:eastAsia="ru-RU"/>
        </w:rPr>
        <w:t>Обов’язки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фахівців</w:t>
      </w:r>
      <w:proofErr w:type="spellEnd"/>
      <w:r w:rsidRPr="000A559D">
        <w:rPr>
          <w:rFonts w:ascii="Times New Roman" w:eastAsia="Times New Roman" w:hAnsi="Times New Roman" w:cs="Times New Roman"/>
          <w:color w:val="333333"/>
          <w:sz w:val="28"/>
          <w:szCs w:val="28"/>
          <w:lang w:val="ru-RU" w:eastAsia="ru-RU"/>
        </w:rPr>
        <w:t xml:space="preserve"> Центру </w:t>
      </w:r>
      <w:proofErr w:type="spellStart"/>
      <w:r w:rsidRPr="000A559D">
        <w:rPr>
          <w:rFonts w:ascii="Times New Roman" w:eastAsia="Times New Roman" w:hAnsi="Times New Roman" w:cs="Times New Roman"/>
          <w:color w:val="333333"/>
          <w:sz w:val="28"/>
          <w:szCs w:val="28"/>
          <w:lang w:val="ru-RU" w:eastAsia="ru-RU"/>
        </w:rPr>
        <w:t>визначаються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відповідно</w:t>
      </w:r>
      <w:proofErr w:type="spellEnd"/>
      <w:r w:rsidRPr="000A559D">
        <w:rPr>
          <w:rFonts w:ascii="Times New Roman" w:eastAsia="Times New Roman" w:hAnsi="Times New Roman" w:cs="Times New Roman"/>
          <w:color w:val="333333"/>
          <w:sz w:val="28"/>
          <w:szCs w:val="28"/>
          <w:lang w:val="ru-RU" w:eastAsia="ru-RU"/>
        </w:rPr>
        <w:t xml:space="preserve"> до </w:t>
      </w:r>
      <w:proofErr w:type="spellStart"/>
      <w:r w:rsidRPr="000A559D">
        <w:rPr>
          <w:rFonts w:ascii="Times New Roman" w:eastAsia="Times New Roman" w:hAnsi="Times New Roman" w:cs="Times New Roman"/>
          <w:color w:val="333333"/>
          <w:sz w:val="28"/>
          <w:szCs w:val="28"/>
          <w:lang w:val="ru-RU" w:eastAsia="ru-RU"/>
        </w:rPr>
        <w:t>законодавства</w:t>
      </w:r>
      <w:proofErr w:type="spellEnd"/>
      <w:r w:rsidRPr="000A559D">
        <w:rPr>
          <w:rFonts w:ascii="Times New Roman" w:eastAsia="Times New Roman" w:hAnsi="Times New Roman" w:cs="Times New Roman"/>
          <w:color w:val="333333"/>
          <w:sz w:val="28"/>
          <w:szCs w:val="28"/>
          <w:lang w:val="ru-RU" w:eastAsia="ru-RU"/>
        </w:rPr>
        <w:t xml:space="preserve"> та </w:t>
      </w:r>
      <w:proofErr w:type="spellStart"/>
      <w:r w:rsidRPr="000A559D">
        <w:rPr>
          <w:rFonts w:ascii="Times New Roman" w:eastAsia="Times New Roman" w:hAnsi="Times New Roman" w:cs="Times New Roman"/>
          <w:color w:val="333333"/>
          <w:sz w:val="28"/>
          <w:szCs w:val="28"/>
          <w:lang w:val="ru-RU" w:eastAsia="ru-RU"/>
        </w:rPr>
        <w:t>посадових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інструкцій</w:t>
      </w:r>
      <w:proofErr w:type="spellEnd"/>
      <w:r w:rsidRPr="000A559D">
        <w:rPr>
          <w:rFonts w:ascii="Times New Roman" w:eastAsia="Times New Roman" w:hAnsi="Times New Roman" w:cs="Times New Roman"/>
          <w:color w:val="333333"/>
          <w:sz w:val="28"/>
          <w:szCs w:val="28"/>
          <w:lang w:val="ru-RU" w:eastAsia="ru-RU"/>
        </w:rPr>
        <w:t>.</w:t>
      </w:r>
    </w:p>
    <w:p w14:paraId="01668B0E"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t xml:space="preserve">3.7. Посади </w:t>
      </w:r>
      <w:proofErr w:type="spellStart"/>
      <w:r w:rsidRPr="000A559D">
        <w:rPr>
          <w:rFonts w:ascii="Times New Roman" w:eastAsia="Times New Roman" w:hAnsi="Times New Roman" w:cs="Times New Roman"/>
          <w:color w:val="333333"/>
          <w:sz w:val="28"/>
          <w:szCs w:val="28"/>
          <w:lang w:val="ru-RU" w:eastAsia="ru-RU"/>
        </w:rPr>
        <w:t>керівника</w:t>
      </w:r>
      <w:proofErr w:type="spellEnd"/>
      <w:r w:rsidRPr="000A559D">
        <w:rPr>
          <w:rFonts w:ascii="Times New Roman" w:eastAsia="Times New Roman" w:hAnsi="Times New Roman" w:cs="Times New Roman"/>
          <w:color w:val="333333"/>
          <w:sz w:val="28"/>
          <w:szCs w:val="28"/>
          <w:lang w:val="ru-RU" w:eastAsia="ru-RU"/>
        </w:rPr>
        <w:t xml:space="preserve"> (директора) та </w:t>
      </w:r>
      <w:proofErr w:type="spellStart"/>
      <w:r w:rsidRPr="000A559D">
        <w:rPr>
          <w:rFonts w:ascii="Times New Roman" w:eastAsia="Times New Roman" w:hAnsi="Times New Roman" w:cs="Times New Roman"/>
          <w:color w:val="333333"/>
          <w:sz w:val="28"/>
          <w:szCs w:val="28"/>
          <w:lang w:val="ru-RU" w:eastAsia="ru-RU"/>
        </w:rPr>
        <w:t>фахівців</w:t>
      </w:r>
      <w:proofErr w:type="spellEnd"/>
      <w:r w:rsidRPr="000A559D">
        <w:rPr>
          <w:rFonts w:ascii="Times New Roman" w:eastAsia="Times New Roman" w:hAnsi="Times New Roman" w:cs="Times New Roman"/>
          <w:color w:val="333333"/>
          <w:sz w:val="28"/>
          <w:szCs w:val="28"/>
          <w:lang w:val="ru-RU" w:eastAsia="ru-RU"/>
        </w:rPr>
        <w:t xml:space="preserve"> Центру </w:t>
      </w:r>
      <w:proofErr w:type="spellStart"/>
      <w:r w:rsidRPr="000A559D">
        <w:rPr>
          <w:rFonts w:ascii="Times New Roman" w:eastAsia="Times New Roman" w:hAnsi="Times New Roman" w:cs="Times New Roman"/>
          <w:color w:val="333333"/>
          <w:sz w:val="28"/>
          <w:szCs w:val="28"/>
          <w:lang w:val="ru-RU" w:eastAsia="ru-RU"/>
        </w:rPr>
        <w:t>прирівнюються</w:t>
      </w:r>
      <w:proofErr w:type="spellEnd"/>
      <w:r w:rsidRPr="000A559D">
        <w:rPr>
          <w:rFonts w:ascii="Times New Roman" w:eastAsia="Times New Roman" w:hAnsi="Times New Roman" w:cs="Times New Roman"/>
          <w:color w:val="333333"/>
          <w:sz w:val="28"/>
          <w:szCs w:val="28"/>
          <w:lang w:val="ru-RU" w:eastAsia="ru-RU"/>
        </w:rPr>
        <w:t xml:space="preserve"> </w:t>
      </w:r>
      <w:proofErr w:type="gramStart"/>
      <w:r w:rsidRPr="000A559D">
        <w:rPr>
          <w:rFonts w:ascii="Times New Roman" w:eastAsia="Times New Roman" w:hAnsi="Times New Roman" w:cs="Times New Roman"/>
          <w:color w:val="333333"/>
          <w:sz w:val="28"/>
          <w:szCs w:val="28"/>
          <w:lang w:val="ru-RU" w:eastAsia="ru-RU"/>
        </w:rPr>
        <w:t>до посад</w:t>
      </w:r>
      <w:proofErr w:type="gram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педагогічних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працівників</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спеціальних</w:t>
      </w:r>
      <w:proofErr w:type="spellEnd"/>
      <w:r w:rsidRPr="000A559D">
        <w:rPr>
          <w:rFonts w:ascii="Times New Roman" w:eastAsia="Times New Roman" w:hAnsi="Times New Roman" w:cs="Times New Roman"/>
          <w:color w:val="333333"/>
          <w:sz w:val="28"/>
          <w:szCs w:val="28"/>
          <w:lang w:val="ru-RU" w:eastAsia="ru-RU"/>
        </w:rPr>
        <w:t xml:space="preserve"> закладах </w:t>
      </w:r>
      <w:proofErr w:type="spellStart"/>
      <w:r w:rsidRPr="000A559D">
        <w:rPr>
          <w:rFonts w:ascii="Times New Roman" w:eastAsia="Times New Roman" w:hAnsi="Times New Roman" w:cs="Times New Roman"/>
          <w:color w:val="333333"/>
          <w:sz w:val="28"/>
          <w:szCs w:val="28"/>
          <w:lang w:val="ru-RU" w:eastAsia="ru-RU"/>
        </w:rPr>
        <w:t>загальної</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середньої</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освіти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шкіл-інтернатів</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згідно</w:t>
      </w:r>
      <w:proofErr w:type="spellEnd"/>
      <w:r w:rsidRPr="000A559D">
        <w:rPr>
          <w:rFonts w:ascii="Times New Roman" w:eastAsia="Times New Roman" w:hAnsi="Times New Roman" w:cs="Times New Roman"/>
          <w:color w:val="333333"/>
          <w:sz w:val="28"/>
          <w:szCs w:val="28"/>
          <w:lang w:val="ru-RU" w:eastAsia="ru-RU"/>
        </w:rPr>
        <w:t xml:space="preserve"> з </w:t>
      </w:r>
      <w:proofErr w:type="spellStart"/>
      <w:r w:rsidRPr="000A559D">
        <w:rPr>
          <w:rFonts w:ascii="Times New Roman" w:eastAsia="Times New Roman" w:hAnsi="Times New Roman" w:cs="Times New Roman"/>
          <w:color w:val="333333"/>
          <w:sz w:val="28"/>
          <w:szCs w:val="28"/>
          <w:lang w:val="ru-RU" w:eastAsia="ru-RU"/>
        </w:rPr>
        <w:t>переліком</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педагогічних</w:t>
      </w:r>
      <w:proofErr w:type="spellEnd"/>
      <w:r w:rsidRPr="000A559D">
        <w:rPr>
          <w:rFonts w:ascii="Times New Roman" w:eastAsia="Times New Roman" w:hAnsi="Times New Roman" w:cs="Times New Roman"/>
          <w:color w:val="333333"/>
          <w:sz w:val="28"/>
          <w:szCs w:val="28"/>
          <w:lang w:val="ru-RU" w:eastAsia="ru-RU"/>
        </w:rPr>
        <w:t xml:space="preserve"> посад.</w:t>
      </w:r>
    </w:p>
    <w:p w14:paraId="55F13887" w14:textId="77777777" w:rsidR="000A559D" w:rsidRPr="000A559D" w:rsidRDefault="000A559D" w:rsidP="000A559D">
      <w:pPr>
        <w:shd w:val="clear" w:color="auto" w:fill="FFFFFF"/>
        <w:spacing w:before="0" w:after="0" w:line="240" w:lineRule="auto"/>
        <w:ind w:firstLine="450"/>
        <w:jc w:val="both"/>
        <w:rPr>
          <w:rFonts w:ascii="Times New Roman" w:eastAsia="Times New Roman" w:hAnsi="Times New Roman" w:cs="Times New Roman"/>
          <w:color w:val="333333"/>
          <w:sz w:val="28"/>
          <w:szCs w:val="28"/>
          <w:lang w:val="ru-RU" w:eastAsia="ru-RU"/>
        </w:rPr>
      </w:pPr>
      <w:r w:rsidRPr="000A559D">
        <w:rPr>
          <w:rFonts w:ascii="Times New Roman" w:eastAsia="Times New Roman" w:hAnsi="Times New Roman" w:cs="Times New Roman"/>
          <w:color w:val="333333"/>
          <w:sz w:val="28"/>
          <w:szCs w:val="28"/>
          <w:lang w:val="ru-RU" w:eastAsia="ru-RU"/>
        </w:rPr>
        <w:lastRenderedPageBreak/>
        <w:t xml:space="preserve">3.8. </w:t>
      </w:r>
      <w:proofErr w:type="spellStart"/>
      <w:r w:rsidRPr="000A559D">
        <w:rPr>
          <w:rFonts w:ascii="Times New Roman" w:eastAsia="Times New Roman" w:hAnsi="Times New Roman" w:cs="Times New Roman"/>
          <w:color w:val="333333"/>
          <w:sz w:val="28"/>
          <w:szCs w:val="28"/>
          <w:lang w:val="ru-RU" w:eastAsia="ru-RU"/>
        </w:rPr>
        <w:t>Кількісний</w:t>
      </w:r>
      <w:proofErr w:type="spellEnd"/>
      <w:r w:rsidRPr="000A559D">
        <w:rPr>
          <w:rFonts w:ascii="Times New Roman" w:eastAsia="Times New Roman" w:hAnsi="Times New Roman" w:cs="Times New Roman"/>
          <w:color w:val="333333"/>
          <w:sz w:val="28"/>
          <w:szCs w:val="28"/>
          <w:lang w:val="ru-RU" w:eastAsia="ru-RU"/>
        </w:rPr>
        <w:t xml:space="preserve"> склад </w:t>
      </w:r>
      <w:proofErr w:type="spellStart"/>
      <w:r w:rsidRPr="000A559D">
        <w:rPr>
          <w:rFonts w:ascii="Times New Roman" w:eastAsia="Times New Roman" w:hAnsi="Times New Roman" w:cs="Times New Roman"/>
          <w:color w:val="333333"/>
          <w:sz w:val="28"/>
          <w:szCs w:val="28"/>
          <w:lang w:val="ru-RU" w:eastAsia="ru-RU"/>
        </w:rPr>
        <w:t>фахівців</w:t>
      </w:r>
      <w:proofErr w:type="spellEnd"/>
      <w:r w:rsidRPr="000A559D">
        <w:rPr>
          <w:rFonts w:ascii="Times New Roman" w:eastAsia="Times New Roman" w:hAnsi="Times New Roman" w:cs="Times New Roman"/>
          <w:color w:val="333333"/>
          <w:sz w:val="28"/>
          <w:szCs w:val="28"/>
          <w:lang w:val="ru-RU" w:eastAsia="ru-RU"/>
        </w:rPr>
        <w:t xml:space="preserve"> Центру </w:t>
      </w:r>
      <w:proofErr w:type="spellStart"/>
      <w:r w:rsidRPr="000A559D">
        <w:rPr>
          <w:rFonts w:ascii="Times New Roman" w:eastAsia="Times New Roman" w:hAnsi="Times New Roman" w:cs="Times New Roman"/>
          <w:color w:val="333333"/>
          <w:sz w:val="28"/>
          <w:szCs w:val="28"/>
          <w:lang w:val="ru-RU" w:eastAsia="ru-RU"/>
        </w:rPr>
        <w:t>визначається</w:t>
      </w:r>
      <w:proofErr w:type="spellEnd"/>
      <w:r w:rsidRPr="000A559D">
        <w:rPr>
          <w:rFonts w:ascii="Times New Roman" w:eastAsia="Times New Roman" w:hAnsi="Times New Roman" w:cs="Times New Roman"/>
          <w:color w:val="333333"/>
          <w:sz w:val="28"/>
          <w:szCs w:val="28"/>
          <w:lang w:val="ru-RU" w:eastAsia="ru-RU"/>
        </w:rPr>
        <w:t xml:space="preserve"> з </w:t>
      </w:r>
      <w:proofErr w:type="spellStart"/>
      <w:r w:rsidRPr="000A559D">
        <w:rPr>
          <w:rFonts w:ascii="Times New Roman" w:eastAsia="Times New Roman" w:hAnsi="Times New Roman" w:cs="Times New Roman"/>
          <w:color w:val="333333"/>
          <w:sz w:val="28"/>
          <w:szCs w:val="28"/>
          <w:lang w:val="ru-RU" w:eastAsia="ru-RU"/>
        </w:rPr>
        <w:t>урахуванням</w:t>
      </w:r>
      <w:proofErr w:type="spellEnd"/>
      <w:r w:rsidRPr="000A559D">
        <w:rPr>
          <w:rFonts w:ascii="Times New Roman" w:eastAsia="Times New Roman" w:hAnsi="Times New Roman" w:cs="Times New Roman"/>
          <w:color w:val="333333"/>
          <w:sz w:val="28"/>
          <w:szCs w:val="28"/>
          <w:lang w:val="ru-RU" w:eastAsia="ru-RU"/>
        </w:rPr>
        <w:t xml:space="preserve"> потреб </w:t>
      </w:r>
      <w:proofErr w:type="spellStart"/>
      <w:r w:rsidRPr="000A559D">
        <w:rPr>
          <w:rFonts w:ascii="Times New Roman" w:eastAsia="Times New Roman" w:hAnsi="Times New Roman" w:cs="Times New Roman"/>
          <w:color w:val="333333"/>
          <w:sz w:val="28"/>
          <w:szCs w:val="28"/>
          <w:lang w:val="ru-RU" w:eastAsia="ru-RU"/>
        </w:rPr>
        <w:t>територіальних</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особливостей</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кількості</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осіб</w:t>
      </w:r>
      <w:proofErr w:type="spellEnd"/>
      <w:r w:rsidRPr="000A559D">
        <w:rPr>
          <w:rFonts w:ascii="Times New Roman" w:eastAsia="Times New Roman" w:hAnsi="Times New Roman" w:cs="Times New Roman"/>
          <w:color w:val="333333"/>
          <w:sz w:val="28"/>
          <w:szCs w:val="28"/>
          <w:lang w:val="ru-RU" w:eastAsia="ru-RU"/>
        </w:rPr>
        <w:t xml:space="preserve"> з </w:t>
      </w:r>
      <w:proofErr w:type="spellStart"/>
      <w:r w:rsidRPr="000A559D">
        <w:rPr>
          <w:rFonts w:ascii="Times New Roman" w:eastAsia="Times New Roman" w:hAnsi="Times New Roman" w:cs="Times New Roman"/>
          <w:color w:val="333333"/>
          <w:sz w:val="28"/>
          <w:szCs w:val="28"/>
          <w:lang w:val="ru-RU" w:eastAsia="ru-RU"/>
        </w:rPr>
        <w:t>особливими</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освітніми</w:t>
      </w:r>
      <w:proofErr w:type="spellEnd"/>
      <w:r w:rsidRPr="000A559D">
        <w:rPr>
          <w:rFonts w:ascii="Times New Roman" w:eastAsia="Times New Roman" w:hAnsi="Times New Roman" w:cs="Times New Roman"/>
          <w:color w:val="333333"/>
          <w:sz w:val="28"/>
          <w:szCs w:val="28"/>
          <w:lang w:val="ru-RU" w:eastAsia="ru-RU"/>
        </w:rPr>
        <w:t xml:space="preserve"> потребами та </w:t>
      </w:r>
      <w:proofErr w:type="spellStart"/>
      <w:r w:rsidRPr="000A559D">
        <w:rPr>
          <w:rFonts w:ascii="Times New Roman" w:eastAsia="Times New Roman" w:hAnsi="Times New Roman" w:cs="Times New Roman"/>
          <w:color w:val="333333"/>
          <w:sz w:val="28"/>
          <w:szCs w:val="28"/>
          <w:lang w:val="ru-RU" w:eastAsia="ru-RU"/>
        </w:rPr>
        <w:t>затверджується</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рішенням</w:t>
      </w:r>
      <w:proofErr w:type="spellEnd"/>
      <w:r w:rsidRPr="000A559D">
        <w:rPr>
          <w:rFonts w:ascii="Times New Roman" w:eastAsia="Times New Roman" w:hAnsi="Times New Roman" w:cs="Times New Roman"/>
          <w:color w:val="333333"/>
          <w:sz w:val="28"/>
          <w:szCs w:val="28"/>
          <w:lang w:val="ru-RU" w:eastAsia="ru-RU"/>
        </w:rPr>
        <w:t xml:space="preserve"> </w:t>
      </w:r>
      <w:proofErr w:type="spellStart"/>
      <w:r w:rsidRPr="000A559D">
        <w:rPr>
          <w:rFonts w:ascii="Times New Roman" w:eastAsia="Times New Roman" w:hAnsi="Times New Roman" w:cs="Times New Roman"/>
          <w:color w:val="333333"/>
          <w:sz w:val="28"/>
          <w:szCs w:val="28"/>
          <w:lang w:val="ru-RU" w:eastAsia="ru-RU"/>
        </w:rPr>
        <w:t>Засновника</w:t>
      </w:r>
      <w:proofErr w:type="spellEnd"/>
      <w:r w:rsidRPr="000A559D">
        <w:rPr>
          <w:rFonts w:ascii="Times New Roman" w:eastAsia="Times New Roman" w:hAnsi="Times New Roman" w:cs="Times New Roman"/>
          <w:color w:val="333333"/>
          <w:sz w:val="28"/>
          <w:szCs w:val="28"/>
          <w:lang w:val="ru-RU" w:eastAsia="ru-RU"/>
        </w:rPr>
        <w:t>.</w:t>
      </w:r>
    </w:p>
    <w:p w14:paraId="221285D6" w14:textId="77777777" w:rsidR="000A559D" w:rsidRPr="000A559D" w:rsidRDefault="000A559D" w:rsidP="000A559D">
      <w:pPr>
        <w:tabs>
          <w:tab w:val="left" w:pos="2805"/>
          <w:tab w:val="center" w:pos="4819"/>
        </w:tabs>
        <w:spacing w:before="0" w:after="0" w:line="240" w:lineRule="auto"/>
        <w:rPr>
          <w:rFonts w:ascii="Times New Roman" w:eastAsia="Times New Roman" w:hAnsi="Times New Roman" w:cs="Times New Roman"/>
          <w:b/>
          <w:spacing w:val="-1"/>
          <w:sz w:val="28"/>
          <w:szCs w:val="28"/>
          <w:lang w:eastAsia="ru-RU"/>
        </w:rPr>
      </w:pPr>
      <w:bookmarkStart w:id="146" w:name="n284"/>
      <w:bookmarkEnd w:id="146"/>
    </w:p>
    <w:p w14:paraId="3BA52C2C" w14:textId="77777777" w:rsidR="000A559D" w:rsidRPr="000A559D" w:rsidRDefault="000A559D" w:rsidP="000A559D">
      <w:pPr>
        <w:tabs>
          <w:tab w:val="left" w:pos="2805"/>
          <w:tab w:val="center" w:pos="4819"/>
        </w:tabs>
        <w:spacing w:before="0" w:after="0" w:line="240" w:lineRule="auto"/>
        <w:jc w:val="center"/>
        <w:rPr>
          <w:rFonts w:ascii="Times New Roman" w:eastAsia="Times New Roman" w:hAnsi="Times New Roman" w:cs="Times New Roman"/>
          <w:b/>
          <w:spacing w:val="-1"/>
          <w:sz w:val="28"/>
          <w:szCs w:val="28"/>
          <w:lang w:eastAsia="ru-RU"/>
        </w:rPr>
      </w:pPr>
      <w:r w:rsidRPr="000A559D">
        <w:rPr>
          <w:rFonts w:ascii="Times New Roman" w:eastAsia="Times New Roman" w:hAnsi="Times New Roman" w:cs="Times New Roman"/>
          <w:b/>
          <w:spacing w:val="-1"/>
          <w:sz w:val="28"/>
          <w:szCs w:val="28"/>
          <w:lang w:eastAsia="ru-RU"/>
        </w:rPr>
        <w:t>ІV. ПРАВА ТА ОБОВ’ЯЗКИ</w:t>
      </w:r>
    </w:p>
    <w:p w14:paraId="4A9C6E1F"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4.1. Центр має право: </w:t>
      </w:r>
    </w:p>
    <w:p w14:paraId="6E3988CE"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4.1.1.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Центр завдань.</w:t>
      </w:r>
    </w:p>
    <w:p w14:paraId="3042361B"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4.1.2. Здійснювати співробітництво з іноземними організаціями відповідно до законодавства.</w:t>
      </w:r>
    </w:p>
    <w:p w14:paraId="7722799B"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4.1.3. Залучати підприємства, установи та організації для реалізації своїх статутних завдань у визначеному законодавством порядку.</w:t>
      </w:r>
    </w:p>
    <w:p w14:paraId="00A01A4F"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4.1.4. Здійснювати інші права, що не суперечать чинному законодавству. </w:t>
      </w:r>
    </w:p>
    <w:p w14:paraId="191E0ADD"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4.1.5. Здійснювати оперативну діяльність по матеріально-технічному забезпеченню своєї роботи; </w:t>
      </w:r>
    </w:p>
    <w:p w14:paraId="309382AD"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4.2. З метою якісного виконання покладених завдань Центр зобов’язаний:</w:t>
      </w:r>
    </w:p>
    <w:p w14:paraId="2608E347"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4.2.1. 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w:t>
      </w:r>
    </w:p>
    <w:p w14:paraId="3E03F45F"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4.2.2. Вносити пропозиції засновнику, уповноваженому органу управління щодо удосконалення діяльності центру, розвитку послуг для дітей з особливими освітніми потребами;</w:t>
      </w:r>
    </w:p>
    <w:p w14:paraId="38C2ACFA" w14:textId="77777777" w:rsidR="000A559D" w:rsidRPr="000A559D" w:rsidRDefault="000A559D" w:rsidP="000A559D">
      <w:pPr>
        <w:spacing w:before="0" w:after="0" w:line="240" w:lineRule="auto"/>
        <w:ind w:firstLine="709"/>
        <w:jc w:val="both"/>
        <w:rPr>
          <w:rFonts w:ascii="Times New Roman" w:eastAsia="Times New Roman" w:hAnsi="Times New Roman" w:cs="Times New Roman"/>
          <w:i/>
          <w:sz w:val="28"/>
          <w:szCs w:val="28"/>
          <w:lang w:eastAsia="ru-RU"/>
        </w:rPr>
      </w:pPr>
      <w:r w:rsidRPr="000A559D">
        <w:rPr>
          <w:rFonts w:ascii="Times New Roman" w:eastAsia="Times New Roman" w:hAnsi="Times New Roman" w:cs="Times New Roman"/>
          <w:sz w:val="28"/>
          <w:szCs w:val="28"/>
          <w:lang w:eastAsia="ru-RU"/>
        </w:rPr>
        <w:t>4.2.3. Залучати у разі потреби додаткових фахівців, у тому числі медичних працівників, працівників соціальних служб, фахівців інших центрів, працівників дошкільних навчальних закладів (ясел-садків) компенсуючого типу, спеціальних закладах загальної середньої освіти (шкіл-інтернатів), навчально-реабілітаційних центрів, для проведення комплексної оцінки.</w:t>
      </w:r>
    </w:p>
    <w:p w14:paraId="1F72C77E"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4.2.4.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 </w:t>
      </w:r>
    </w:p>
    <w:p w14:paraId="115BE9FE" w14:textId="77777777" w:rsidR="000A559D" w:rsidRPr="000A559D" w:rsidRDefault="000A559D" w:rsidP="000A559D">
      <w:pPr>
        <w:spacing w:before="0" w:after="0" w:line="240" w:lineRule="auto"/>
        <w:jc w:val="center"/>
        <w:rPr>
          <w:rFonts w:ascii="Times New Roman" w:eastAsia="Times New Roman" w:hAnsi="Times New Roman" w:cs="Times New Roman"/>
          <w:b/>
          <w:spacing w:val="-1"/>
          <w:sz w:val="28"/>
          <w:szCs w:val="28"/>
          <w:lang w:val="ru-RU" w:eastAsia="ru-RU"/>
        </w:rPr>
      </w:pPr>
      <w:bookmarkStart w:id="147" w:name="n123"/>
      <w:bookmarkStart w:id="148" w:name="n129"/>
      <w:bookmarkEnd w:id="147"/>
      <w:bookmarkEnd w:id="148"/>
    </w:p>
    <w:p w14:paraId="0E2C781D" w14:textId="77777777" w:rsidR="000A559D" w:rsidRPr="000A559D" w:rsidRDefault="000A559D" w:rsidP="000A559D">
      <w:pPr>
        <w:spacing w:before="0" w:after="0" w:line="240" w:lineRule="auto"/>
        <w:jc w:val="center"/>
        <w:rPr>
          <w:rFonts w:ascii="Times New Roman" w:eastAsia="Times New Roman" w:hAnsi="Times New Roman" w:cs="Times New Roman"/>
          <w:b/>
          <w:sz w:val="28"/>
          <w:szCs w:val="28"/>
          <w:lang w:eastAsia="ru-RU"/>
        </w:rPr>
      </w:pPr>
      <w:bookmarkStart w:id="149" w:name="_Hlk81936174"/>
      <w:r w:rsidRPr="000A559D">
        <w:rPr>
          <w:rFonts w:ascii="Times New Roman" w:eastAsia="Times New Roman" w:hAnsi="Times New Roman" w:cs="Times New Roman"/>
          <w:b/>
          <w:sz w:val="28"/>
          <w:szCs w:val="28"/>
          <w:lang w:eastAsia="ru-RU"/>
        </w:rPr>
        <w:t>V</w:t>
      </w:r>
      <w:bookmarkEnd w:id="149"/>
      <w:r w:rsidRPr="000A559D">
        <w:rPr>
          <w:rFonts w:ascii="Times New Roman" w:eastAsia="Times New Roman" w:hAnsi="Times New Roman" w:cs="Times New Roman"/>
          <w:b/>
          <w:sz w:val="28"/>
          <w:szCs w:val="28"/>
          <w:lang w:eastAsia="ru-RU"/>
        </w:rPr>
        <w:t>. УПРАВЛІННЯ ЦЕНТРОМ</w:t>
      </w:r>
    </w:p>
    <w:p w14:paraId="5B08A4E9"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5.1. Управління Центром здійснюється відповідно до цього Статуту та діючого законодавства.</w:t>
      </w:r>
    </w:p>
    <w:p w14:paraId="75AB5735"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5.2. Засновник:</w:t>
      </w:r>
    </w:p>
    <w:p w14:paraId="493D80EB" w14:textId="77777777" w:rsidR="000A559D" w:rsidRPr="000A559D" w:rsidRDefault="000A559D" w:rsidP="000A559D">
      <w:pPr>
        <w:spacing w:before="0" w:after="0" w:line="240" w:lineRule="auto"/>
        <w:ind w:firstLine="709"/>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5.2.1. Приймає рішення про реорганізацію та ліквідацію Центру;</w:t>
      </w:r>
    </w:p>
    <w:p w14:paraId="57878A2A" w14:textId="77777777" w:rsidR="000A559D" w:rsidRPr="000A559D" w:rsidRDefault="000A559D" w:rsidP="000A559D">
      <w:pPr>
        <w:spacing w:before="0" w:after="0" w:line="240" w:lineRule="auto"/>
        <w:ind w:firstLine="709"/>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5.2.2. Заслуховує звіт про діяльність Центру.</w:t>
      </w:r>
    </w:p>
    <w:p w14:paraId="05CC6273"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5.3. Управління освіти Сіверської міської ради:</w:t>
      </w:r>
    </w:p>
    <w:p w14:paraId="0CE98C8E"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5.3.1. Затверджує та змінює штатний розпис Центру, графік роботи; </w:t>
      </w:r>
    </w:p>
    <w:p w14:paraId="76C1CE97"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5.3.2. Залучає необхідних фахівців для надання психолого-педагогічної допомоги шляхом укладення цивільно-правових угод відповідно до запитів Центру;</w:t>
      </w:r>
    </w:p>
    <w:p w14:paraId="041F811A"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5.3.3. Забезпечує створення матеріально-технічних умов, необхідних для функціонування Центру та організації інклюзивного навчання;</w:t>
      </w:r>
    </w:p>
    <w:p w14:paraId="47A87ADE"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5.3.4. Проводить моніторинг виконання рекомендацій Центру підпорядкованими йому навчальними закладами.</w:t>
      </w:r>
    </w:p>
    <w:p w14:paraId="257E67DF" w14:textId="77777777" w:rsidR="000A559D" w:rsidRPr="000A559D" w:rsidRDefault="000A559D" w:rsidP="000A559D">
      <w:pPr>
        <w:spacing w:before="0" w:after="0" w:line="240" w:lineRule="auto"/>
        <w:rPr>
          <w:rFonts w:ascii="Times New Roman" w:eastAsia="Times New Roman" w:hAnsi="Times New Roman" w:cs="Times New Roman"/>
          <w:b/>
          <w:sz w:val="28"/>
          <w:szCs w:val="28"/>
          <w:lang w:eastAsia="ru-RU"/>
        </w:rPr>
      </w:pPr>
    </w:p>
    <w:p w14:paraId="7D63ABF3" w14:textId="77777777" w:rsidR="000A559D" w:rsidRPr="000A559D" w:rsidRDefault="000A559D" w:rsidP="000A559D">
      <w:pPr>
        <w:spacing w:before="0" w:after="0" w:line="240" w:lineRule="auto"/>
        <w:ind w:firstLine="709"/>
        <w:jc w:val="center"/>
        <w:rPr>
          <w:rFonts w:ascii="Times New Roman" w:eastAsia="Times New Roman" w:hAnsi="Times New Roman" w:cs="Times New Roman"/>
          <w:b/>
          <w:sz w:val="28"/>
          <w:szCs w:val="28"/>
          <w:lang w:eastAsia="ru-RU"/>
        </w:rPr>
      </w:pPr>
      <w:bookmarkStart w:id="150" w:name="_Hlk81936358"/>
      <w:r w:rsidRPr="000A559D">
        <w:rPr>
          <w:rFonts w:ascii="Times New Roman" w:eastAsia="Times New Roman" w:hAnsi="Times New Roman" w:cs="Times New Roman"/>
          <w:b/>
          <w:sz w:val="28"/>
          <w:szCs w:val="28"/>
          <w:lang w:eastAsia="ru-RU"/>
        </w:rPr>
        <w:t>VІ</w:t>
      </w:r>
      <w:bookmarkEnd w:id="150"/>
      <w:r w:rsidRPr="000A559D">
        <w:rPr>
          <w:rFonts w:ascii="Times New Roman" w:eastAsia="Times New Roman" w:hAnsi="Times New Roman" w:cs="Times New Roman"/>
          <w:b/>
          <w:sz w:val="28"/>
          <w:szCs w:val="28"/>
          <w:lang w:eastAsia="ru-RU"/>
        </w:rPr>
        <w:t>. ФІНАНСОВО - ГОСПОДАРСЬКА ДІЯЛЬНІСТЬ</w:t>
      </w:r>
    </w:p>
    <w:p w14:paraId="73C89697"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6.1. Майно, закріплене за Центром, належить йому на праві оперативного управління та не може бути вилученим, якщо інше не передбачено законодавством.</w:t>
      </w:r>
    </w:p>
    <w:p w14:paraId="71460EDF"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6.2. Фінансово-господарська діяльність Центру провадиться відповідно до бюджетного законодавства, законодавства про освіту та інших нормативно-правових актів.</w:t>
      </w:r>
    </w:p>
    <w:p w14:paraId="27B57022"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6.3. Джерелами фінансування Центру є бюджет Сіверської міської територіальної громади, благодійні пожертви юридичних та фізичних осіб, інші джерела, не заборонені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p w14:paraId="769B8A36"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Центр має право надавати платні послуги відповідно до постанови Кабінету Міністрів України від 27 серпня 2010 р. № 796 “Про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 (Офіційний вісник України, 2010 р., № 67, ст. 2410; 2018 р., № 68, ст. 2289). </w:t>
      </w:r>
    </w:p>
    <w:p w14:paraId="48122CDB"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Надходження, отримані Центром 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Центру, передбаченої його установчими документами. </w:t>
      </w:r>
    </w:p>
    <w:p w14:paraId="7C4FB57B" w14:textId="77777777" w:rsidR="000A559D" w:rsidRPr="000A559D" w:rsidRDefault="000A559D" w:rsidP="000A559D">
      <w:pPr>
        <w:tabs>
          <w:tab w:val="left" w:pos="1411"/>
        </w:tabs>
        <w:autoSpaceDE w:val="0"/>
        <w:autoSpaceDN w:val="0"/>
        <w:adjustRightInd w:val="0"/>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uk-UA"/>
        </w:rPr>
        <w:t>6.4. Керівництво Центру несе відповідальність перед Засновником, уповноваженим органом управління та перед іншими органами за достовірність та своєчасність подання статистичної та іншої звітності.</w:t>
      </w:r>
    </w:p>
    <w:p w14:paraId="18F22D6A" w14:textId="77777777" w:rsidR="000A559D" w:rsidRPr="000A559D" w:rsidRDefault="000A559D" w:rsidP="000A559D">
      <w:pPr>
        <w:spacing w:before="0" w:after="0" w:line="240" w:lineRule="auto"/>
        <w:rPr>
          <w:rFonts w:ascii="Times New Roman" w:eastAsia="Times New Roman" w:hAnsi="Times New Roman" w:cs="Times New Roman"/>
          <w:sz w:val="28"/>
          <w:szCs w:val="28"/>
          <w:lang w:eastAsia="ru-RU"/>
        </w:rPr>
      </w:pPr>
    </w:p>
    <w:p w14:paraId="1DC50D8F" w14:textId="77777777" w:rsidR="000A559D" w:rsidRPr="000A559D" w:rsidRDefault="000A559D" w:rsidP="000A559D">
      <w:pPr>
        <w:keepNext/>
        <w:spacing w:before="0" w:after="0" w:line="240" w:lineRule="auto"/>
        <w:ind w:firstLine="709"/>
        <w:jc w:val="center"/>
        <w:outlineLvl w:val="2"/>
        <w:rPr>
          <w:rFonts w:ascii="Times New Roman" w:eastAsia="Times New Roman" w:hAnsi="Times New Roman" w:cs="Times New Roman"/>
          <w:b/>
          <w:bCs/>
          <w:color w:val="000000"/>
          <w:sz w:val="28"/>
          <w:szCs w:val="28"/>
          <w:lang w:eastAsia="ru-RU"/>
        </w:rPr>
      </w:pPr>
      <w:bookmarkStart w:id="151" w:name="_Hlk81936423"/>
      <w:r w:rsidRPr="000A559D">
        <w:rPr>
          <w:rFonts w:ascii="Times New Roman" w:eastAsia="Times New Roman" w:hAnsi="Times New Roman" w:cs="Times New Roman"/>
          <w:b/>
          <w:bCs/>
          <w:color w:val="000000"/>
          <w:sz w:val="28"/>
          <w:szCs w:val="28"/>
          <w:lang w:eastAsia="ru-RU"/>
        </w:rPr>
        <w:t>VІІ</w:t>
      </w:r>
      <w:bookmarkEnd w:id="151"/>
      <w:r w:rsidRPr="000A559D">
        <w:rPr>
          <w:rFonts w:ascii="Times New Roman" w:eastAsia="Times New Roman" w:hAnsi="Times New Roman" w:cs="Times New Roman"/>
          <w:b/>
          <w:bCs/>
          <w:color w:val="000000"/>
          <w:sz w:val="28"/>
          <w:szCs w:val="28"/>
          <w:lang w:eastAsia="ru-RU"/>
        </w:rPr>
        <w:t>. ПОВНОВАЖЕННЯ ТРУДОВОГО КОЛЕКТИВУ</w:t>
      </w:r>
    </w:p>
    <w:p w14:paraId="2BA5D675"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7.1. Трудовий колектив </w:t>
      </w:r>
      <w:r w:rsidRPr="000A559D">
        <w:rPr>
          <w:rFonts w:ascii="Times New Roman" w:eastAsia="Times New Roman" w:hAnsi="Times New Roman" w:cs="Times New Roman"/>
          <w:sz w:val="28"/>
          <w:szCs w:val="28"/>
          <w:lang w:eastAsia="uk-UA"/>
        </w:rPr>
        <w:t>Центр</w:t>
      </w:r>
      <w:r w:rsidRPr="000A559D">
        <w:rPr>
          <w:rFonts w:ascii="Times New Roman" w:eastAsia="Times New Roman" w:hAnsi="Times New Roman" w:cs="Times New Roman"/>
          <w:sz w:val="28"/>
          <w:szCs w:val="28"/>
          <w:lang w:eastAsia="ru-RU"/>
        </w:rPr>
        <w:t>у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із Центром.</w:t>
      </w:r>
    </w:p>
    <w:p w14:paraId="14210020"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7.2. Трудові та соціальні відносини трудового колективу з адміністрацією </w:t>
      </w:r>
      <w:r w:rsidRPr="000A559D">
        <w:rPr>
          <w:rFonts w:ascii="Times New Roman" w:eastAsia="Times New Roman" w:hAnsi="Times New Roman" w:cs="Times New Roman"/>
          <w:sz w:val="28"/>
          <w:szCs w:val="28"/>
          <w:lang w:eastAsia="uk-UA"/>
        </w:rPr>
        <w:t>Центр</w:t>
      </w:r>
      <w:r w:rsidRPr="000A559D">
        <w:rPr>
          <w:rFonts w:ascii="Times New Roman" w:eastAsia="Times New Roman" w:hAnsi="Times New Roman" w:cs="Times New Roman"/>
          <w:sz w:val="28"/>
          <w:szCs w:val="28"/>
          <w:lang w:eastAsia="ru-RU"/>
        </w:rPr>
        <w:t xml:space="preserve">у регулюються колективним договором. </w:t>
      </w:r>
    </w:p>
    <w:p w14:paraId="510E9940"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7.3. Право укладання колективного договору від імені власника надається керівнику (директору) </w:t>
      </w:r>
      <w:r w:rsidRPr="000A559D">
        <w:rPr>
          <w:rFonts w:ascii="Times New Roman" w:eastAsia="Times New Roman" w:hAnsi="Times New Roman" w:cs="Times New Roman"/>
          <w:sz w:val="28"/>
          <w:szCs w:val="28"/>
          <w:lang w:eastAsia="uk-UA"/>
        </w:rPr>
        <w:t>Центр</w:t>
      </w:r>
      <w:r w:rsidRPr="000A559D">
        <w:rPr>
          <w:rFonts w:ascii="Times New Roman" w:eastAsia="Times New Roman" w:hAnsi="Times New Roman" w:cs="Times New Roman"/>
          <w:sz w:val="28"/>
          <w:szCs w:val="28"/>
          <w:lang w:eastAsia="ru-RU"/>
        </w:rPr>
        <w:t>у за погодженням з уповноваженим органом, а від імені трудового колективу - уповноваженому ним органу.</w:t>
      </w:r>
    </w:p>
    <w:p w14:paraId="381A0CFC"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Сторони колективного договору звітують на загальних зборах колективу не менш ніж один раз на рік.</w:t>
      </w:r>
    </w:p>
    <w:p w14:paraId="5A70E621"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7.4. Джерелом коштів на оплату праці педагогічних працівників </w:t>
      </w:r>
      <w:r w:rsidRPr="000A559D">
        <w:rPr>
          <w:rFonts w:ascii="Times New Roman" w:eastAsia="Times New Roman" w:hAnsi="Times New Roman" w:cs="Times New Roman"/>
          <w:sz w:val="28"/>
          <w:szCs w:val="28"/>
          <w:lang w:eastAsia="uk-UA"/>
        </w:rPr>
        <w:t>Центр</w:t>
      </w:r>
      <w:r w:rsidRPr="000A559D">
        <w:rPr>
          <w:rFonts w:ascii="Times New Roman" w:eastAsia="Times New Roman" w:hAnsi="Times New Roman" w:cs="Times New Roman"/>
          <w:sz w:val="28"/>
          <w:szCs w:val="28"/>
          <w:lang w:eastAsia="ru-RU"/>
        </w:rPr>
        <w:t>у є  кошти освітньої субвенції. Оплата інших працівників здійснюється з місцевого бюджету.</w:t>
      </w:r>
    </w:p>
    <w:p w14:paraId="38395DE0"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Форми і системи оплати праці, норми праці,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14:paraId="0BD324B5"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 xml:space="preserve">7.5. Оплата праці працівників </w:t>
      </w:r>
      <w:r w:rsidRPr="000A559D">
        <w:rPr>
          <w:rFonts w:ascii="Times New Roman" w:eastAsia="Times New Roman" w:hAnsi="Times New Roman" w:cs="Times New Roman"/>
          <w:sz w:val="28"/>
          <w:szCs w:val="28"/>
          <w:lang w:eastAsia="uk-UA"/>
        </w:rPr>
        <w:t>Центр</w:t>
      </w:r>
      <w:r w:rsidRPr="000A559D">
        <w:rPr>
          <w:rFonts w:ascii="Times New Roman" w:eastAsia="Times New Roman" w:hAnsi="Times New Roman" w:cs="Times New Roman"/>
          <w:sz w:val="28"/>
          <w:szCs w:val="28"/>
          <w:lang w:eastAsia="ru-RU"/>
        </w:rPr>
        <w:t xml:space="preserve">у здійснюється у першочерговому порядку. Усі інші платежі здійснюються </w:t>
      </w:r>
      <w:r w:rsidRPr="000A559D">
        <w:rPr>
          <w:rFonts w:ascii="Times New Roman" w:eastAsia="Times New Roman" w:hAnsi="Times New Roman" w:cs="Times New Roman"/>
          <w:sz w:val="28"/>
          <w:szCs w:val="28"/>
          <w:lang w:eastAsia="uk-UA"/>
        </w:rPr>
        <w:t>Центр</w:t>
      </w:r>
      <w:r w:rsidRPr="000A559D">
        <w:rPr>
          <w:rFonts w:ascii="Times New Roman" w:eastAsia="Times New Roman" w:hAnsi="Times New Roman" w:cs="Times New Roman"/>
          <w:sz w:val="28"/>
          <w:szCs w:val="28"/>
          <w:lang w:eastAsia="ru-RU"/>
        </w:rPr>
        <w:t xml:space="preserve">ом після виконання зобов'язань щодо оплати праці. </w:t>
      </w:r>
    </w:p>
    <w:p w14:paraId="3E33EE6C"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lastRenderedPageBreak/>
        <w:t xml:space="preserve">7.6. Працівники </w:t>
      </w:r>
      <w:r w:rsidRPr="000A559D">
        <w:rPr>
          <w:rFonts w:ascii="Times New Roman" w:eastAsia="Times New Roman" w:hAnsi="Times New Roman" w:cs="Times New Roman"/>
          <w:sz w:val="28"/>
          <w:szCs w:val="28"/>
          <w:lang w:eastAsia="uk-UA"/>
        </w:rPr>
        <w:t>Центр</w:t>
      </w:r>
      <w:r w:rsidRPr="000A559D">
        <w:rPr>
          <w:rFonts w:ascii="Times New Roman" w:eastAsia="Times New Roman" w:hAnsi="Times New Roman" w:cs="Times New Roman"/>
          <w:sz w:val="28"/>
          <w:szCs w:val="28"/>
          <w:lang w:eastAsia="ru-RU"/>
        </w:rPr>
        <w:t>у провадять свою діяльність відповідно до Статуту, колективного договору та посадових інструкцій згідно з законодавством.</w:t>
      </w:r>
    </w:p>
    <w:p w14:paraId="694E87B0" w14:textId="77777777" w:rsidR="000A559D" w:rsidRPr="000A559D" w:rsidRDefault="000A559D" w:rsidP="000A559D">
      <w:pPr>
        <w:spacing w:before="0" w:after="0" w:line="240" w:lineRule="auto"/>
        <w:ind w:firstLine="709"/>
        <w:jc w:val="both"/>
        <w:rPr>
          <w:rFonts w:ascii="Times New Roman" w:eastAsia="Times New Roman" w:hAnsi="Times New Roman" w:cs="Times New Roman"/>
          <w:color w:val="000000"/>
          <w:sz w:val="28"/>
          <w:szCs w:val="28"/>
          <w:lang w:eastAsia="ru-RU"/>
        </w:rPr>
      </w:pPr>
    </w:p>
    <w:p w14:paraId="04B85EB5" w14:textId="77777777" w:rsidR="000A559D" w:rsidRPr="000A559D" w:rsidRDefault="000A559D" w:rsidP="000A559D">
      <w:pPr>
        <w:spacing w:before="0" w:after="0" w:line="240" w:lineRule="auto"/>
        <w:ind w:firstLine="709"/>
        <w:jc w:val="center"/>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t>VІІІ. ПРИПИНЕННЯ ЦЕНТРУ</w:t>
      </w:r>
    </w:p>
    <w:p w14:paraId="3015EB38"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8.1. Діяльність Центру припиняється в результаті його реорганізації (злиття, приєднання, поділу, перетворення) або ліквідації. Рішення про реорганізацію або ліквідацію Центру приймається засновником. Припинення діяльності Центру здійснюється комісією з припинення (комісією з реорганізації, ліквідаційною комісією), утвореною в установленому законодавством порядку.</w:t>
      </w:r>
    </w:p>
    <w:p w14:paraId="53ED964A" w14:textId="77777777" w:rsidR="000A559D" w:rsidRPr="000A559D" w:rsidRDefault="000A559D" w:rsidP="000A559D">
      <w:pPr>
        <w:spacing w:before="0" w:after="0" w:line="240" w:lineRule="auto"/>
        <w:ind w:firstLine="709"/>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8.2. Центр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14:paraId="5CAB71A5" w14:textId="77777777" w:rsidR="000A559D" w:rsidRPr="000A559D" w:rsidRDefault="000A559D" w:rsidP="000A559D">
      <w:pPr>
        <w:widowControl w:val="0"/>
        <w:autoSpaceDE w:val="0"/>
        <w:autoSpaceDN w:val="0"/>
        <w:adjustRightInd w:val="0"/>
        <w:spacing w:before="0" w:after="0" w:line="240" w:lineRule="auto"/>
        <w:ind w:firstLine="709"/>
        <w:jc w:val="center"/>
        <w:rPr>
          <w:rFonts w:ascii="Times New Roman" w:eastAsia="Times New Roman" w:hAnsi="Times New Roman" w:cs="Times New Roman"/>
          <w:b/>
          <w:sz w:val="28"/>
          <w:szCs w:val="28"/>
          <w:lang w:eastAsia="ru-RU"/>
        </w:rPr>
      </w:pPr>
    </w:p>
    <w:p w14:paraId="38339BD6" w14:textId="77777777" w:rsidR="000A559D" w:rsidRPr="000A559D" w:rsidRDefault="000A559D" w:rsidP="000A559D">
      <w:pPr>
        <w:widowControl w:val="0"/>
        <w:autoSpaceDE w:val="0"/>
        <w:autoSpaceDN w:val="0"/>
        <w:adjustRightInd w:val="0"/>
        <w:spacing w:before="0" w:after="0" w:line="240" w:lineRule="auto"/>
        <w:ind w:firstLine="709"/>
        <w:jc w:val="center"/>
        <w:rPr>
          <w:rFonts w:ascii="Times New Roman" w:eastAsia="Times New Roman" w:hAnsi="Times New Roman" w:cs="Times New Roman"/>
          <w:b/>
          <w:sz w:val="28"/>
          <w:szCs w:val="28"/>
          <w:lang w:eastAsia="ru-RU"/>
        </w:rPr>
      </w:pPr>
      <w:r w:rsidRPr="000A559D">
        <w:rPr>
          <w:rFonts w:ascii="Times New Roman" w:eastAsia="Times New Roman" w:hAnsi="Times New Roman" w:cs="Times New Roman"/>
          <w:b/>
          <w:sz w:val="28"/>
          <w:szCs w:val="28"/>
          <w:lang w:eastAsia="ru-RU"/>
        </w:rPr>
        <w:t>ІX. ВНЕСЕННЯ ЗМІН ТА ДОПОВНЕНЬ ДО СТАТУТУ</w:t>
      </w:r>
    </w:p>
    <w:p w14:paraId="2EEE32DD" w14:textId="77777777" w:rsidR="000A559D" w:rsidRPr="000A559D" w:rsidRDefault="000A559D" w:rsidP="000A559D">
      <w:pPr>
        <w:widowControl w:val="0"/>
        <w:autoSpaceDE w:val="0"/>
        <w:autoSpaceDN w:val="0"/>
        <w:adjustRightInd w:val="0"/>
        <w:spacing w:before="0" w:after="0" w:line="240" w:lineRule="auto"/>
        <w:ind w:firstLine="708"/>
        <w:jc w:val="both"/>
        <w:rPr>
          <w:rFonts w:ascii="Times New Roman" w:eastAsia="Times New Roman" w:hAnsi="Times New Roman" w:cs="Times New Roman"/>
          <w:sz w:val="28"/>
          <w:szCs w:val="28"/>
          <w:lang w:eastAsia="ru-RU"/>
        </w:rPr>
      </w:pPr>
      <w:r w:rsidRPr="000A559D">
        <w:rPr>
          <w:rFonts w:ascii="Times New Roman" w:eastAsia="Times New Roman" w:hAnsi="Times New Roman" w:cs="Times New Roman"/>
          <w:sz w:val="28"/>
          <w:szCs w:val="28"/>
          <w:lang w:eastAsia="ru-RU"/>
        </w:rPr>
        <w:t>9.1.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14:paraId="03222520" w14:textId="77777777" w:rsidR="000A559D" w:rsidRPr="000A559D" w:rsidRDefault="000A559D" w:rsidP="000A559D">
      <w:pPr>
        <w:widowControl w:val="0"/>
        <w:autoSpaceDE w:val="0"/>
        <w:autoSpaceDN w:val="0"/>
        <w:adjustRightInd w:val="0"/>
        <w:spacing w:before="0" w:after="0" w:line="240" w:lineRule="auto"/>
        <w:ind w:firstLine="708"/>
        <w:jc w:val="both"/>
        <w:rPr>
          <w:rFonts w:ascii="Times New Roman" w:eastAsia="Times New Roman" w:hAnsi="Times New Roman" w:cs="Times New Roman"/>
          <w:sz w:val="28"/>
          <w:szCs w:val="28"/>
          <w:lang w:eastAsia="ru-RU"/>
        </w:rPr>
      </w:pPr>
    </w:p>
    <w:p w14:paraId="6F04CA53" w14:textId="77777777" w:rsidR="000A559D" w:rsidRDefault="000A559D"/>
    <w:p w14:paraId="59ABEC94" w14:textId="77777777" w:rsidR="004E4B27" w:rsidRPr="004E4B27" w:rsidRDefault="004E4B27" w:rsidP="004E4B27">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339FD49D" w14:textId="7AF3C23B" w:rsidR="004E4B27" w:rsidRDefault="004E4B27" w:rsidP="004E4B27">
      <w:pPr>
        <w:spacing w:before="0" w:after="0" w:line="240" w:lineRule="auto"/>
        <w:rPr>
          <w:rFonts w:ascii="Times New Roman" w:eastAsia="Calibri" w:hAnsi="Times New Roman" w:cs="Times New Roman"/>
          <w:sz w:val="20"/>
          <w:lang w:val="ru-RU" w:eastAsia="ru-RU"/>
        </w:rPr>
      </w:pPr>
    </w:p>
    <w:p w14:paraId="746F4D10" w14:textId="6CEC53EC" w:rsidR="000A559D" w:rsidRDefault="000A559D" w:rsidP="004E4B27">
      <w:pPr>
        <w:spacing w:before="0" w:after="0" w:line="240" w:lineRule="auto"/>
        <w:rPr>
          <w:rFonts w:ascii="Times New Roman" w:eastAsia="Calibri" w:hAnsi="Times New Roman" w:cs="Times New Roman"/>
          <w:sz w:val="20"/>
          <w:lang w:val="ru-RU" w:eastAsia="ru-RU"/>
        </w:rPr>
      </w:pPr>
    </w:p>
    <w:p w14:paraId="415C8157" w14:textId="14DAC325" w:rsidR="000A559D" w:rsidRDefault="000A559D" w:rsidP="004E4B27">
      <w:pPr>
        <w:spacing w:before="0" w:after="0" w:line="240" w:lineRule="auto"/>
        <w:rPr>
          <w:rFonts w:ascii="Times New Roman" w:eastAsia="Calibri" w:hAnsi="Times New Roman" w:cs="Times New Roman"/>
          <w:sz w:val="20"/>
          <w:lang w:val="ru-RU" w:eastAsia="ru-RU"/>
        </w:rPr>
      </w:pPr>
    </w:p>
    <w:p w14:paraId="277D226F" w14:textId="069EB473" w:rsidR="000A559D" w:rsidRDefault="000A559D" w:rsidP="004E4B27">
      <w:pPr>
        <w:spacing w:before="0" w:after="0" w:line="240" w:lineRule="auto"/>
        <w:rPr>
          <w:rFonts w:ascii="Times New Roman" w:eastAsia="Calibri" w:hAnsi="Times New Roman" w:cs="Times New Roman"/>
          <w:sz w:val="20"/>
          <w:lang w:val="ru-RU" w:eastAsia="ru-RU"/>
        </w:rPr>
      </w:pPr>
    </w:p>
    <w:p w14:paraId="117D5521" w14:textId="1037930E" w:rsidR="000A559D" w:rsidRDefault="000A559D" w:rsidP="004E4B27">
      <w:pPr>
        <w:spacing w:before="0" w:after="0" w:line="240" w:lineRule="auto"/>
        <w:rPr>
          <w:rFonts w:ascii="Times New Roman" w:eastAsia="Calibri" w:hAnsi="Times New Roman" w:cs="Times New Roman"/>
          <w:sz w:val="20"/>
          <w:lang w:val="ru-RU" w:eastAsia="ru-RU"/>
        </w:rPr>
      </w:pPr>
    </w:p>
    <w:p w14:paraId="3F113F2D" w14:textId="13B178F1" w:rsidR="000A559D" w:rsidRDefault="000A559D" w:rsidP="004E4B27">
      <w:pPr>
        <w:spacing w:before="0" w:after="0" w:line="240" w:lineRule="auto"/>
        <w:rPr>
          <w:rFonts w:ascii="Times New Roman" w:eastAsia="Calibri" w:hAnsi="Times New Roman" w:cs="Times New Roman"/>
          <w:sz w:val="20"/>
          <w:lang w:val="ru-RU" w:eastAsia="ru-RU"/>
        </w:rPr>
      </w:pPr>
    </w:p>
    <w:p w14:paraId="1A7975FE" w14:textId="40B04CD7" w:rsidR="000A559D" w:rsidRDefault="000A559D" w:rsidP="004E4B27">
      <w:pPr>
        <w:spacing w:before="0" w:after="0" w:line="240" w:lineRule="auto"/>
        <w:rPr>
          <w:rFonts w:ascii="Times New Roman" w:eastAsia="Calibri" w:hAnsi="Times New Roman" w:cs="Times New Roman"/>
          <w:sz w:val="20"/>
          <w:lang w:val="ru-RU" w:eastAsia="ru-RU"/>
        </w:rPr>
      </w:pPr>
    </w:p>
    <w:p w14:paraId="4680BD74" w14:textId="53F0F3D1" w:rsidR="000A559D" w:rsidRDefault="000A559D" w:rsidP="004E4B27">
      <w:pPr>
        <w:spacing w:before="0" w:after="0" w:line="240" w:lineRule="auto"/>
        <w:rPr>
          <w:rFonts w:ascii="Times New Roman" w:eastAsia="Calibri" w:hAnsi="Times New Roman" w:cs="Times New Roman"/>
          <w:sz w:val="20"/>
          <w:lang w:val="ru-RU" w:eastAsia="ru-RU"/>
        </w:rPr>
      </w:pPr>
    </w:p>
    <w:p w14:paraId="5DC6693F" w14:textId="1FC08B4D" w:rsidR="000A559D" w:rsidRDefault="000A559D" w:rsidP="004E4B27">
      <w:pPr>
        <w:spacing w:before="0" w:after="0" w:line="240" w:lineRule="auto"/>
        <w:rPr>
          <w:rFonts w:ascii="Times New Roman" w:eastAsia="Calibri" w:hAnsi="Times New Roman" w:cs="Times New Roman"/>
          <w:sz w:val="20"/>
          <w:lang w:val="ru-RU" w:eastAsia="ru-RU"/>
        </w:rPr>
      </w:pPr>
    </w:p>
    <w:p w14:paraId="38ACD4A7" w14:textId="5966CFAD" w:rsidR="000A559D" w:rsidRDefault="000A559D" w:rsidP="004E4B27">
      <w:pPr>
        <w:spacing w:before="0" w:after="0" w:line="240" w:lineRule="auto"/>
        <w:rPr>
          <w:rFonts w:ascii="Times New Roman" w:eastAsia="Calibri" w:hAnsi="Times New Roman" w:cs="Times New Roman"/>
          <w:sz w:val="20"/>
          <w:lang w:val="ru-RU" w:eastAsia="ru-RU"/>
        </w:rPr>
      </w:pPr>
    </w:p>
    <w:p w14:paraId="583A04DA" w14:textId="44D8F357" w:rsidR="000A559D" w:rsidRDefault="000A559D" w:rsidP="004E4B27">
      <w:pPr>
        <w:spacing w:before="0" w:after="0" w:line="240" w:lineRule="auto"/>
        <w:rPr>
          <w:rFonts w:ascii="Times New Roman" w:eastAsia="Calibri" w:hAnsi="Times New Roman" w:cs="Times New Roman"/>
          <w:sz w:val="20"/>
          <w:lang w:val="ru-RU" w:eastAsia="ru-RU"/>
        </w:rPr>
      </w:pPr>
    </w:p>
    <w:p w14:paraId="51FC29C5" w14:textId="51DB4A40" w:rsidR="000A559D" w:rsidRDefault="000A559D" w:rsidP="004E4B27">
      <w:pPr>
        <w:spacing w:before="0" w:after="0" w:line="240" w:lineRule="auto"/>
        <w:rPr>
          <w:rFonts w:ascii="Times New Roman" w:eastAsia="Calibri" w:hAnsi="Times New Roman" w:cs="Times New Roman"/>
          <w:sz w:val="20"/>
          <w:lang w:val="ru-RU" w:eastAsia="ru-RU"/>
        </w:rPr>
      </w:pPr>
    </w:p>
    <w:p w14:paraId="64BC515D" w14:textId="278A4E01" w:rsidR="000A559D" w:rsidRDefault="000A559D" w:rsidP="004E4B27">
      <w:pPr>
        <w:spacing w:before="0" w:after="0" w:line="240" w:lineRule="auto"/>
        <w:rPr>
          <w:rFonts w:ascii="Times New Roman" w:eastAsia="Calibri" w:hAnsi="Times New Roman" w:cs="Times New Roman"/>
          <w:sz w:val="20"/>
          <w:lang w:val="ru-RU" w:eastAsia="ru-RU"/>
        </w:rPr>
      </w:pPr>
    </w:p>
    <w:p w14:paraId="7FDF4172" w14:textId="32DE9E63" w:rsidR="000A559D" w:rsidRDefault="000A559D" w:rsidP="004E4B27">
      <w:pPr>
        <w:spacing w:before="0" w:after="0" w:line="240" w:lineRule="auto"/>
        <w:rPr>
          <w:rFonts w:ascii="Times New Roman" w:eastAsia="Calibri" w:hAnsi="Times New Roman" w:cs="Times New Roman"/>
          <w:sz w:val="20"/>
          <w:lang w:val="ru-RU" w:eastAsia="ru-RU"/>
        </w:rPr>
      </w:pPr>
    </w:p>
    <w:p w14:paraId="216F0C11" w14:textId="3C2EA252" w:rsidR="000A559D" w:rsidRDefault="000A559D" w:rsidP="004E4B27">
      <w:pPr>
        <w:spacing w:before="0" w:after="0" w:line="240" w:lineRule="auto"/>
        <w:rPr>
          <w:rFonts w:ascii="Times New Roman" w:eastAsia="Calibri" w:hAnsi="Times New Roman" w:cs="Times New Roman"/>
          <w:sz w:val="20"/>
          <w:lang w:val="ru-RU" w:eastAsia="ru-RU"/>
        </w:rPr>
      </w:pPr>
    </w:p>
    <w:p w14:paraId="6415FBD4" w14:textId="3A6ADE44" w:rsidR="000A559D" w:rsidRDefault="000A559D" w:rsidP="004E4B27">
      <w:pPr>
        <w:spacing w:before="0" w:after="0" w:line="240" w:lineRule="auto"/>
        <w:rPr>
          <w:rFonts w:ascii="Times New Roman" w:eastAsia="Calibri" w:hAnsi="Times New Roman" w:cs="Times New Roman"/>
          <w:sz w:val="20"/>
          <w:lang w:val="ru-RU" w:eastAsia="ru-RU"/>
        </w:rPr>
      </w:pPr>
    </w:p>
    <w:p w14:paraId="30DD9FE9" w14:textId="414C72E1" w:rsidR="000A559D" w:rsidRDefault="000A559D" w:rsidP="004E4B27">
      <w:pPr>
        <w:spacing w:before="0" w:after="0" w:line="240" w:lineRule="auto"/>
        <w:rPr>
          <w:rFonts w:ascii="Times New Roman" w:eastAsia="Calibri" w:hAnsi="Times New Roman" w:cs="Times New Roman"/>
          <w:sz w:val="20"/>
          <w:lang w:val="ru-RU" w:eastAsia="ru-RU"/>
        </w:rPr>
      </w:pPr>
    </w:p>
    <w:p w14:paraId="2CDFF549" w14:textId="26D1B94D" w:rsidR="000A559D" w:rsidRDefault="000A559D" w:rsidP="004E4B27">
      <w:pPr>
        <w:spacing w:before="0" w:after="0" w:line="240" w:lineRule="auto"/>
        <w:rPr>
          <w:rFonts w:ascii="Times New Roman" w:eastAsia="Calibri" w:hAnsi="Times New Roman" w:cs="Times New Roman"/>
          <w:sz w:val="20"/>
          <w:lang w:val="ru-RU" w:eastAsia="ru-RU"/>
        </w:rPr>
      </w:pPr>
    </w:p>
    <w:p w14:paraId="56BE9943" w14:textId="690A7475" w:rsidR="000A559D" w:rsidRDefault="000A559D" w:rsidP="004E4B27">
      <w:pPr>
        <w:spacing w:before="0" w:after="0" w:line="240" w:lineRule="auto"/>
        <w:rPr>
          <w:rFonts w:ascii="Times New Roman" w:eastAsia="Calibri" w:hAnsi="Times New Roman" w:cs="Times New Roman"/>
          <w:sz w:val="20"/>
          <w:lang w:val="ru-RU" w:eastAsia="ru-RU"/>
        </w:rPr>
      </w:pPr>
    </w:p>
    <w:p w14:paraId="51229388" w14:textId="368298E1" w:rsidR="000A559D" w:rsidRDefault="000A559D" w:rsidP="004E4B27">
      <w:pPr>
        <w:spacing w:before="0" w:after="0" w:line="240" w:lineRule="auto"/>
        <w:rPr>
          <w:rFonts w:ascii="Times New Roman" w:eastAsia="Calibri" w:hAnsi="Times New Roman" w:cs="Times New Roman"/>
          <w:sz w:val="20"/>
          <w:lang w:val="ru-RU" w:eastAsia="ru-RU"/>
        </w:rPr>
      </w:pPr>
    </w:p>
    <w:p w14:paraId="4B2FCCB9" w14:textId="03CDBF03" w:rsidR="000A559D" w:rsidRDefault="000A559D" w:rsidP="004E4B27">
      <w:pPr>
        <w:spacing w:before="0" w:after="0" w:line="240" w:lineRule="auto"/>
        <w:rPr>
          <w:rFonts w:ascii="Times New Roman" w:eastAsia="Calibri" w:hAnsi="Times New Roman" w:cs="Times New Roman"/>
          <w:sz w:val="20"/>
          <w:lang w:val="ru-RU" w:eastAsia="ru-RU"/>
        </w:rPr>
      </w:pPr>
    </w:p>
    <w:p w14:paraId="0725757D" w14:textId="4318F402" w:rsidR="000A559D" w:rsidRDefault="000A559D" w:rsidP="004E4B27">
      <w:pPr>
        <w:spacing w:before="0" w:after="0" w:line="240" w:lineRule="auto"/>
        <w:rPr>
          <w:rFonts w:ascii="Times New Roman" w:eastAsia="Calibri" w:hAnsi="Times New Roman" w:cs="Times New Roman"/>
          <w:sz w:val="20"/>
          <w:lang w:val="ru-RU" w:eastAsia="ru-RU"/>
        </w:rPr>
      </w:pPr>
    </w:p>
    <w:p w14:paraId="2F55C206" w14:textId="08013D18" w:rsidR="000A559D" w:rsidRDefault="000A559D" w:rsidP="004E4B27">
      <w:pPr>
        <w:spacing w:before="0" w:after="0" w:line="240" w:lineRule="auto"/>
        <w:rPr>
          <w:rFonts w:ascii="Times New Roman" w:eastAsia="Calibri" w:hAnsi="Times New Roman" w:cs="Times New Roman"/>
          <w:sz w:val="20"/>
          <w:lang w:val="ru-RU" w:eastAsia="ru-RU"/>
        </w:rPr>
      </w:pPr>
    </w:p>
    <w:p w14:paraId="32917E30" w14:textId="12A2C152" w:rsidR="000A559D" w:rsidRDefault="000A559D" w:rsidP="004E4B27">
      <w:pPr>
        <w:spacing w:before="0" w:after="0" w:line="240" w:lineRule="auto"/>
        <w:rPr>
          <w:rFonts w:ascii="Times New Roman" w:eastAsia="Calibri" w:hAnsi="Times New Roman" w:cs="Times New Roman"/>
          <w:sz w:val="20"/>
          <w:lang w:val="ru-RU" w:eastAsia="ru-RU"/>
        </w:rPr>
      </w:pPr>
    </w:p>
    <w:p w14:paraId="08DF1E04" w14:textId="728F2DE8" w:rsidR="000A559D" w:rsidRDefault="000A559D" w:rsidP="004E4B27">
      <w:pPr>
        <w:spacing w:before="0" w:after="0" w:line="240" w:lineRule="auto"/>
        <w:rPr>
          <w:rFonts w:ascii="Times New Roman" w:eastAsia="Calibri" w:hAnsi="Times New Roman" w:cs="Times New Roman"/>
          <w:sz w:val="20"/>
          <w:lang w:val="ru-RU" w:eastAsia="ru-RU"/>
        </w:rPr>
      </w:pPr>
    </w:p>
    <w:p w14:paraId="79E10ECB" w14:textId="4A018924" w:rsidR="000A559D" w:rsidRDefault="000A559D" w:rsidP="004E4B27">
      <w:pPr>
        <w:spacing w:before="0" w:after="0" w:line="240" w:lineRule="auto"/>
        <w:rPr>
          <w:rFonts w:ascii="Times New Roman" w:eastAsia="Calibri" w:hAnsi="Times New Roman" w:cs="Times New Roman"/>
          <w:sz w:val="20"/>
          <w:lang w:val="ru-RU" w:eastAsia="ru-RU"/>
        </w:rPr>
      </w:pPr>
    </w:p>
    <w:p w14:paraId="37F70C9C" w14:textId="1BAB910B" w:rsidR="000A559D" w:rsidRDefault="000A559D" w:rsidP="004E4B27">
      <w:pPr>
        <w:spacing w:before="0" w:after="0" w:line="240" w:lineRule="auto"/>
        <w:rPr>
          <w:rFonts w:ascii="Times New Roman" w:eastAsia="Calibri" w:hAnsi="Times New Roman" w:cs="Times New Roman"/>
          <w:sz w:val="20"/>
          <w:lang w:val="ru-RU" w:eastAsia="ru-RU"/>
        </w:rPr>
      </w:pPr>
    </w:p>
    <w:p w14:paraId="1FE81AB4" w14:textId="26553EB6" w:rsidR="000A559D" w:rsidRDefault="000A559D" w:rsidP="004E4B27">
      <w:pPr>
        <w:spacing w:before="0" w:after="0" w:line="240" w:lineRule="auto"/>
        <w:rPr>
          <w:rFonts w:ascii="Times New Roman" w:eastAsia="Calibri" w:hAnsi="Times New Roman" w:cs="Times New Roman"/>
          <w:sz w:val="20"/>
          <w:lang w:val="ru-RU" w:eastAsia="ru-RU"/>
        </w:rPr>
      </w:pPr>
    </w:p>
    <w:p w14:paraId="2F53A55C" w14:textId="36FB7AB6" w:rsidR="000A559D" w:rsidRDefault="000A559D" w:rsidP="004E4B27">
      <w:pPr>
        <w:spacing w:before="0" w:after="0" w:line="240" w:lineRule="auto"/>
        <w:rPr>
          <w:rFonts w:ascii="Times New Roman" w:eastAsia="Calibri" w:hAnsi="Times New Roman" w:cs="Times New Roman"/>
          <w:sz w:val="20"/>
          <w:lang w:val="ru-RU" w:eastAsia="ru-RU"/>
        </w:rPr>
      </w:pPr>
    </w:p>
    <w:p w14:paraId="689F6C1C" w14:textId="47035FC3" w:rsidR="000A559D" w:rsidRDefault="000A559D" w:rsidP="004E4B27">
      <w:pPr>
        <w:spacing w:before="0" w:after="0" w:line="240" w:lineRule="auto"/>
        <w:rPr>
          <w:rFonts w:ascii="Times New Roman" w:eastAsia="Calibri" w:hAnsi="Times New Roman" w:cs="Times New Roman"/>
          <w:sz w:val="20"/>
          <w:lang w:val="ru-RU" w:eastAsia="ru-RU"/>
        </w:rPr>
      </w:pPr>
    </w:p>
    <w:p w14:paraId="677DA3C3" w14:textId="5A006D91" w:rsidR="000A559D" w:rsidRDefault="000A559D" w:rsidP="004E4B27">
      <w:pPr>
        <w:spacing w:before="0" w:after="0" w:line="240" w:lineRule="auto"/>
        <w:rPr>
          <w:rFonts w:ascii="Times New Roman" w:eastAsia="Calibri" w:hAnsi="Times New Roman" w:cs="Times New Roman"/>
          <w:sz w:val="20"/>
          <w:lang w:val="ru-RU" w:eastAsia="ru-RU"/>
        </w:rPr>
      </w:pPr>
    </w:p>
    <w:p w14:paraId="5D784BEF" w14:textId="6B05FE1E" w:rsidR="000A559D" w:rsidRDefault="000A559D" w:rsidP="004E4B27">
      <w:pPr>
        <w:spacing w:before="0" w:after="0" w:line="240" w:lineRule="auto"/>
        <w:rPr>
          <w:rFonts w:ascii="Times New Roman" w:eastAsia="Calibri" w:hAnsi="Times New Roman" w:cs="Times New Roman"/>
          <w:sz w:val="20"/>
          <w:lang w:val="ru-RU" w:eastAsia="ru-RU"/>
        </w:rPr>
      </w:pPr>
    </w:p>
    <w:p w14:paraId="5FF2AD1F" w14:textId="7BE87193" w:rsidR="000A559D" w:rsidRDefault="000A559D" w:rsidP="004E4B27">
      <w:pPr>
        <w:spacing w:before="0" w:after="0" w:line="240" w:lineRule="auto"/>
        <w:rPr>
          <w:rFonts w:ascii="Times New Roman" w:eastAsia="Calibri" w:hAnsi="Times New Roman" w:cs="Times New Roman"/>
          <w:sz w:val="20"/>
          <w:lang w:val="ru-RU" w:eastAsia="ru-RU"/>
        </w:rPr>
      </w:pPr>
    </w:p>
    <w:p w14:paraId="1F5A0326" w14:textId="5B378E43" w:rsidR="000A559D" w:rsidRDefault="000A559D" w:rsidP="004E4B27">
      <w:pPr>
        <w:spacing w:before="0" w:after="0" w:line="240" w:lineRule="auto"/>
        <w:rPr>
          <w:rFonts w:ascii="Times New Roman" w:eastAsia="Calibri" w:hAnsi="Times New Roman" w:cs="Times New Roman"/>
          <w:sz w:val="20"/>
          <w:lang w:val="ru-RU" w:eastAsia="ru-RU"/>
        </w:rPr>
      </w:pPr>
    </w:p>
    <w:p w14:paraId="7D5988C9" w14:textId="6EE18F29" w:rsidR="000A559D" w:rsidRDefault="000A559D" w:rsidP="004E4B27">
      <w:pPr>
        <w:spacing w:before="0" w:after="0" w:line="240" w:lineRule="auto"/>
        <w:rPr>
          <w:rFonts w:ascii="Times New Roman" w:eastAsia="Calibri" w:hAnsi="Times New Roman" w:cs="Times New Roman"/>
          <w:sz w:val="20"/>
          <w:lang w:val="ru-RU" w:eastAsia="ru-RU"/>
        </w:rPr>
      </w:pPr>
    </w:p>
    <w:p w14:paraId="5E3E19BE" w14:textId="0F6E85FD" w:rsidR="000A559D" w:rsidRDefault="000A559D" w:rsidP="004E4B27">
      <w:pPr>
        <w:spacing w:before="0" w:after="0" w:line="240" w:lineRule="auto"/>
        <w:rPr>
          <w:rFonts w:ascii="Times New Roman" w:eastAsia="Calibri" w:hAnsi="Times New Roman" w:cs="Times New Roman"/>
          <w:sz w:val="20"/>
          <w:lang w:val="ru-RU" w:eastAsia="ru-RU"/>
        </w:rPr>
      </w:pPr>
    </w:p>
    <w:p w14:paraId="1E16E6F8" w14:textId="6FA78A70" w:rsidR="000A559D" w:rsidRDefault="000A559D" w:rsidP="004E4B27">
      <w:pPr>
        <w:spacing w:before="0" w:after="0" w:line="240" w:lineRule="auto"/>
        <w:rPr>
          <w:rFonts w:ascii="Times New Roman" w:eastAsia="Calibri" w:hAnsi="Times New Roman" w:cs="Times New Roman"/>
          <w:sz w:val="20"/>
          <w:lang w:val="ru-RU" w:eastAsia="ru-RU"/>
        </w:rPr>
      </w:pPr>
    </w:p>
    <w:p w14:paraId="0976DC6F" w14:textId="2FF3379C" w:rsidR="000A559D" w:rsidRDefault="000A559D" w:rsidP="004E4B27">
      <w:pPr>
        <w:spacing w:before="0" w:after="0" w:line="240" w:lineRule="auto"/>
        <w:rPr>
          <w:rFonts w:ascii="Times New Roman" w:eastAsia="Calibri" w:hAnsi="Times New Roman" w:cs="Times New Roman"/>
          <w:sz w:val="20"/>
          <w:lang w:val="ru-RU" w:eastAsia="ru-RU"/>
        </w:rPr>
      </w:pPr>
    </w:p>
    <w:p w14:paraId="20A938BC" w14:textId="16F24EB4" w:rsidR="000A559D" w:rsidRDefault="000A559D" w:rsidP="004E4B27">
      <w:pPr>
        <w:spacing w:before="0" w:after="0" w:line="240" w:lineRule="auto"/>
        <w:rPr>
          <w:rFonts w:ascii="Times New Roman" w:eastAsia="Calibri" w:hAnsi="Times New Roman" w:cs="Times New Roman"/>
          <w:sz w:val="20"/>
          <w:lang w:val="ru-RU" w:eastAsia="ru-RU"/>
        </w:rPr>
      </w:pPr>
    </w:p>
    <w:p w14:paraId="68C21107" w14:textId="781417E0" w:rsidR="000A559D" w:rsidRDefault="000A559D" w:rsidP="004E4B27">
      <w:pPr>
        <w:spacing w:before="0" w:after="0" w:line="240" w:lineRule="auto"/>
        <w:rPr>
          <w:rFonts w:ascii="Times New Roman" w:eastAsia="Calibri" w:hAnsi="Times New Roman" w:cs="Times New Roman"/>
          <w:sz w:val="20"/>
          <w:lang w:val="ru-RU" w:eastAsia="ru-RU"/>
        </w:rPr>
      </w:pPr>
    </w:p>
    <w:p w14:paraId="555830D3" w14:textId="3355F1A2" w:rsidR="000A559D" w:rsidRDefault="000A559D" w:rsidP="004E4B27">
      <w:pPr>
        <w:spacing w:before="0" w:after="0" w:line="240" w:lineRule="auto"/>
        <w:rPr>
          <w:rFonts w:ascii="Times New Roman" w:eastAsia="Calibri" w:hAnsi="Times New Roman" w:cs="Times New Roman"/>
          <w:sz w:val="20"/>
          <w:lang w:val="ru-RU" w:eastAsia="ru-RU"/>
        </w:rPr>
      </w:pPr>
    </w:p>
    <w:p w14:paraId="0323ABAC" w14:textId="77777777" w:rsidR="000A559D" w:rsidRPr="004E4B27" w:rsidRDefault="000A559D" w:rsidP="004E4B27">
      <w:pPr>
        <w:spacing w:before="0" w:after="0" w:line="240" w:lineRule="auto"/>
        <w:rPr>
          <w:rFonts w:ascii="Times New Roman" w:eastAsia="Calibri" w:hAnsi="Times New Roman" w:cs="Times New Roman"/>
          <w:sz w:val="20"/>
          <w:lang w:val="ru-RU" w:eastAsia="ru-RU"/>
        </w:rPr>
      </w:pPr>
    </w:p>
    <w:p w14:paraId="73CC4E9F" w14:textId="77777777" w:rsidR="008D04A2" w:rsidRPr="008D04A2" w:rsidRDefault="008D04A2" w:rsidP="008D04A2">
      <w:pPr>
        <w:spacing w:before="0" w:after="0" w:line="240" w:lineRule="auto"/>
        <w:rPr>
          <w:rFonts w:ascii="Times New Roman" w:eastAsia="Calibri" w:hAnsi="Times New Roman" w:cs="Times New Roman"/>
          <w:sz w:val="20"/>
          <w:lang w:val="ru-RU" w:eastAsia="ru-RU"/>
        </w:rPr>
      </w:pPr>
    </w:p>
    <w:p w14:paraId="7FF1114F" w14:textId="77777777" w:rsidR="008D04A2" w:rsidRPr="008D04A2" w:rsidRDefault="008D04A2" w:rsidP="008D04A2">
      <w:pPr>
        <w:spacing w:before="0" w:after="0" w:line="240" w:lineRule="auto"/>
        <w:rPr>
          <w:rFonts w:ascii="Times New Roman" w:eastAsia="Calibri" w:hAnsi="Times New Roman" w:cs="Times New Roman"/>
          <w:sz w:val="28"/>
          <w:szCs w:val="28"/>
          <w:lang w:eastAsia="ru-RU"/>
        </w:rPr>
      </w:pPr>
      <w:r w:rsidRPr="008D04A2">
        <w:rPr>
          <w:rFonts w:ascii="Times New Roman" w:eastAsia="Calibri" w:hAnsi="Times New Roman" w:cs="Times New Roman"/>
          <w:sz w:val="28"/>
          <w:szCs w:val="28"/>
          <w:lang w:val="ru-RU" w:eastAsia="ru-RU"/>
        </w:rPr>
        <w:t xml:space="preserve">Про </w:t>
      </w:r>
      <w:r w:rsidRPr="008D04A2">
        <w:rPr>
          <w:rFonts w:ascii="Times New Roman" w:eastAsia="Calibri" w:hAnsi="Times New Roman" w:cs="Times New Roman"/>
          <w:sz w:val="28"/>
          <w:szCs w:val="28"/>
          <w:lang w:eastAsia="ru-RU"/>
        </w:rPr>
        <w:t xml:space="preserve">внесення змін </w:t>
      </w:r>
      <w:proofErr w:type="gramStart"/>
      <w:r w:rsidRPr="008D04A2">
        <w:rPr>
          <w:rFonts w:ascii="Times New Roman" w:eastAsia="Calibri" w:hAnsi="Times New Roman" w:cs="Times New Roman"/>
          <w:sz w:val="28"/>
          <w:szCs w:val="28"/>
          <w:lang w:eastAsia="ru-RU"/>
        </w:rPr>
        <w:t>до договору</w:t>
      </w:r>
      <w:proofErr w:type="gramEnd"/>
    </w:p>
    <w:p w14:paraId="5E320519" w14:textId="77777777" w:rsidR="008D04A2" w:rsidRPr="008D04A2" w:rsidRDefault="008D04A2" w:rsidP="008D04A2">
      <w:pPr>
        <w:spacing w:before="0" w:after="0" w:line="240" w:lineRule="auto"/>
        <w:rPr>
          <w:rFonts w:ascii="Times New Roman" w:eastAsia="Calibri" w:hAnsi="Times New Roman" w:cs="Times New Roman"/>
          <w:sz w:val="28"/>
          <w:szCs w:val="28"/>
          <w:lang w:eastAsia="ru-RU"/>
        </w:rPr>
      </w:pPr>
      <w:r w:rsidRPr="008D04A2">
        <w:rPr>
          <w:rFonts w:ascii="Times New Roman" w:eastAsia="Calibri" w:hAnsi="Times New Roman" w:cs="Times New Roman"/>
          <w:sz w:val="28"/>
          <w:szCs w:val="28"/>
          <w:lang w:eastAsia="ru-RU"/>
        </w:rPr>
        <w:t>оренди землі</w:t>
      </w:r>
    </w:p>
    <w:p w14:paraId="3FFA8499" w14:textId="77777777" w:rsidR="008D04A2" w:rsidRPr="008D04A2" w:rsidRDefault="008D04A2" w:rsidP="008D04A2">
      <w:pPr>
        <w:keepNext/>
        <w:keepLines/>
        <w:spacing w:before="0" w:after="0" w:line="240" w:lineRule="auto"/>
        <w:rPr>
          <w:rFonts w:ascii="Times New Roman" w:eastAsia="Times New Roman" w:hAnsi="Times New Roman" w:cs="Times New Roman"/>
          <w:sz w:val="28"/>
          <w:szCs w:val="28"/>
        </w:rPr>
      </w:pPr>
    </w:p>
    <w:p w14:paraId="08BDA65F" w14:textId="77777777" w:rsidR="008D04A2" w:rsidRPr="008D04A2" w:rsidRDefault="008D04A2" w:rsidP="008D04A2">
      <w:pPr>
        <w:spacing w:before="0" w:after="0" w:line="240" w:lineRule="auto"/>
        <w:jc w:val="both"/>
        <w:rPr>
          <w:rFonts w:ascii="Times New Roman" w:eastAsia="Calibri" w:hAnsi="Times New Roman" w:cs="Times New Roman"/>
          <w:sz w:val="28"/>
          <w:szCs w:val="28"/>
          <w:lang w:val="ru-RU" w:eastAsia="ru-RU"/>
        </w:rPr>
      </w:pPr>
      <w:r w:rsidRPr="008D04A2">
        <w:rPr>
          <w:rFonts w:ascii="Times New Roman" w:eastAsia="Calibri" w:hAnsi="Times New Roman" w:cs="Times New Roman"/>
          <w:sz w:val="28"/>
          <w:szCs w:val="28"/>
          <w:lang w:eastAsia="ru-RU"/>
        </w:rPr>
        <w:t>Розглянувши заяву гр. Перепелиці Н.В. від 14.09.2021 щодо внесення змін до договору оренди у зв’язку зі зміною орендаря та надані документи (додаються), відповідно до статей 12, 93 Земельного кодексу України, статті 7 Закону України «Про оренду землі», керуючись статтею 26 Закону України про місцеве самоврядування в Україні, міська рада</w:t>
      </w:r>
    </w:p>
    <w:p w14:paraId="6EA4343F" w14:textId="77777777" w:rsidR="008D04A2" w:rsidRPr="008D04A2" w:rsidRDefault="008D04A2" w:rsidP="008D04A2">
      <w:pPr>
        <w:spacing w:before="0" w:after="0" w:line="240" w:lineRule="auto"/>
        <w:jc w:val="both"/>
        <w:rPr>
          <w:rFonts w:ascii="Times New Roman" w:eastAsia="Calibri" w:hAnsi="Times New Roman" w:cs="Times New Roman"/>
          <w:sz w:val="28"/>
          <w:szCs w:val="28"/>
          <w:lang w:val="ru-RU" w:eastAsia="ru-RU"/>
        </w:rPr>
      </w:pPr>
    </w:p>
    <w:p w14:paraId="2C753565" w14:textId="77777777" w:rsidR="008D04A2" w:rsidRPr="008D04A2" w:rsidRDefault="008D04A2" w:rsidP="008D04A2">
      <w:pPr>
        <w:spacing w:before="0" w:after="0" w:line="240" w:lineRule="auto"/>
        <w:jc w:val="both"/>
        <w:rPr>
          <w:rFonts w:ascii="Times New Roman" w:eastAsia="Calibri" w:hAnsi="Times New Roman" w:cs="Times New Roman"/>
          <w:sz w:val="28"/>
          <w:szCs w:val="28"/>
          <w:lang w:val="ru-RU" w:eastAsia="ru-RU"/>
        </w:rPr>
      </w:pPr>
      <w:r w:rsidRPr="008D04A2">
        <w:rPr>
          <w:rFonts w:ascii="Times New Roman" w:eastAsia="Calibri" w:hAnsi="Times New Roman" w:cs="Times New Roman"/>
          <w:sz w:val="28"/>
          <w:szCs w:val="28"/>
          <w:lang w:eastAsia="ru-RU"/>
        </w:rPr>
        <w:t>ВИРІШИЛА:</w:t>
      </w:r>
    </w:p>
    <w:p w14:paraId="278E3BBC" w14:textId="77777777" w:rsidR="008D04A2" w:rsidRPr="008D04A2" w:rsidRDefault="008D04A2" w:rsidP="008D04A2">
      <w:pPr>
        <w:spacing w:before="0" w:after="0" w:line="240" w:lineRule="auto"/>
        <w:jc w:val="both"/>
        <w:rPr>
          <w:rFonts w:ascii="Times New Roman" w:eastAsia="Calibri" w:hAnsi="Times New Roman" w:cs="Times New Roman"/>
          <w:sz w:val="28"/>
          <w:szCs w:val="28"/>
          <w:lang w:val="ru-RU" w:eastAsia="ru-RU"/>
        </w:rPr>
      </w:pPr>
    </w:p>
    <w:p w14:paraId="16965F2F" w14:textId="77777777" w:rsidR="008D04A2" w:rsidRPr="008D04A2" w:rsidRDefault="008D04A2" w:rsidP="008D04A2">
      <w:pPr>
        <w:spacing w:before="0" w:after="0" w:line="240" w:lineRule="auto"/>
        <w:jc w:val="both"/>
        <w:rPr>
          <w:rFonts w:ascii="Times New Roman" w:eastAsia="Calibri" w:hAnsi="Times New Roman" w:cs="Times New Roman"/>
          <w:sz w:val="28"/>
          <w:szCs w:val="28"/>
          <w:lang w:eastAsia="ru-RU"/>
        </w:rPr>
      </w:pPr>
      <w:r w:rsidRPr="008D04A2">
        <w:rPr>
          <w:rFonts w:ascii="Times New Roman" w:eastAsia="Calibri" w:hAnsi="Times New Roman" w:cs="Times New Roman"/>
          <w:sz w:val="28"/>
          <w:szCs w:val="28"/>
          <w:lang w:eastAsia="ru-RU"/>
        </w:rPr>
        <w:t xml:space="preserve">1. </w:t>
      </w:r>
      <w:r w:rsidRPr="008D04A2">
        <w:rPr>
          <w:rFonts w:ascii="Times New Roman" w:eastAsia="Calibri" w:hAnsi="Times New Roman" w:cs="Times New Roman"/>
          <w:sz w:val="28"/>
          <w:szCs w:val="28"/>
          <w:lang w:val="ru-RU" w:eastAsia="ru-RU"/>
        </w:rPr>
        <w:t xml:space="preserve">Внести </w:t>
      </w:r>
      <w:r w:rsidRPr="008D04A2">
        <w:rPr>
          <w:rFonts w:ascii="Times New Roman" w:eastAsia="Calibri" w:hAnsi="Times New Roman" w:cs="Times New Roman"/>
          <w:sz w:val="28"/>
          <w:szCs w:val="28"/>
          <w:lang w:eastAsia="ru-RU"/>
        </w:rPr>
        <w:t xml:space="preserve">зміни </w:t>
      </w:r>
      <w:proofErr w:type="gramStart"/>
      <w:r w:rsidRPr="008D04A2">
        <w:rPr>
          <w:rFonts w:ascii="Times New Roman" w:eastAsia="Calibri" w:hAnsi="Times New Roman" w:cs="Times New Roman"/>
          <w:sz w:val="28"/>
          <w:szCs w:val="28"/>
          <w:lang w:eastAsia="ru-RU"/>
        </w:rPr>
        <w:t>до договору</w:t>
      </w:r>
      <w:proofErr w:type="gramEnd"/>
      <w:r w:rsidRPr="008D04A2">
        <w:rPr>
          <w:rFonts w:ascii="Times New Roman" w:eastAsia="Calibri" w:hAnsi="Times New Roman" w:cs="Times New Roman"/>
          <w:sz w:val="28"/>
          <w:szCs w:val="28"/>
          <w:lang w:eastAsia="ru-RU"/>
        </w:rPr>
        <w:t xml:space="preserve"> оренди земельної ділянки, укладеного з гр. </w:t>
      </w:r>
      <w:proofErr w:type="spellStart"/>
      <w:r w:rsidRPr="008D04A2">
        <w:rPr>
          <w:rFonts w:ascii="Times New Roman" w:eastAsia="Calibri" w:hAnsi="Times New Roman" w:cs="Times New Roman"/>
          <w:sz w:val="28"/>
          <w:szCs w:val="28"/>
          <w:lang w:eastAsia="ru-RU"/>
        </w:rPr>
        <w:t>Афанасьєвою</w:t>
      </w:r>
      <w:proofErr w:type="spellEnd"/>
      <w:r w:rsidRPr="008D04A2">
        <w:rPr>
          <w:rFonts w:ascii="Times New Roman" w:eastAsia="Calibri" w:hAnsi="Times New Roman" w:cs="Times New Roman"/>
          <w:sz w:val="28"/>
          <w:szCs w:val="28"/>
          <w:lang w:eastAsia="ru-RU"/>
        </w:rPr>
        <w:t xml:space="preserve"> Зоєю Гаврилівною від 11.04.2004 (державна реєстрація від 13 13.08.2004 за №299) (із змінами), на земельну ділянку площею 24,7007 га для ведення товарного сільськогосподарського виробництва, кадастровий номер 1420988400:02:000:0001, у зв’язку зі смертю орендаря та вступом спадкоємця у спадщину, а саме: </w:t>
      </w:r>
    </w:p>
    <w:p w14:paraId="21CE5748" w14:textId="3797666A" w:rsidR="008D04A2" w:rsidRPr="008D04A2" w:rsidRDefault="008D04A2" w:rsidP="008D04A2">
      <w:pPr>
        <w:spacing w:before="0" w:after="0" w:line="240" w:lineRule="auto"/>
        <w:jc w:val="both"/>
        <w:rPr>
          <w:rFonts w:ascii="Times New Roman" w:eastAsia="Calibri" w:hAnsi="Times New Roman" w:cs="Times New Roman"/>
          <w:sz w:val="28"/>
          <w:szCs w:val="28"/>
          <w:lang w:eastAsia="ru-RU"/>
        </w:rPr>
      </w:pPr>
      <w:r w:rsidRPr="008D04A2">
        <w:rPr>
          <w:rFonts w:ascii="Times New Roman" w:eastAsia="Calibri" w:hAnsi="Times New Roman" w:cs="Times New Roman"/>
          <w:sz w:val="28"/>
          <w:szCs w:val="28"/>
          <w:lang w:eastAsia="ru-RU"/>
        </w:rPr>
        <w:t xml:space="preserve">- замінити сторону Орендаря «Афанасьєва Зоя Гаврилівна» на сторону «Перепелиця Наталя Василівна» (паспорт </w:t>
      </w:r>
      <w:r>
        <w:rPr>
          <w:rFonts w:ascii="Times New Roman" w:eastAsia="Calibri" w:hAnsi="Times New Roman" w:cs="Times New Roman"/>
          <w:sz w:val="28"/>
          <w:szCs w:val="28"/>
          <w:lang w:eastAsia="ru-RU"/>
        </w:rPr>
        <w:t>***</w:t>
      </w:r>
      <w:r w:rsidRPr="008D04A2">
        <w:rPr>
          <w:rFonts w:ascii="Times New Roman" w:eastAsia="Calibri" w:hAnsi="Times New Roman" w:cs="Times New Roman"/>
          <w:sz w:val="28"/>
          <w:szCs w:val="28"/>
          <w:lang w:eastAsia="ru-RU"/>
        </w:rPr>
        <w:t xml:space="preserve">, зареєстрована за адресою: Донецька область, Бахмутський район, </w:t>
      </w:r>
      <w:proofErr w:type="spellStart"/>
      <w:r w:rsidRPr="008D04A2">
        <w:rPr>
          <w:rFonts w:ascii="Times New Roman" w:eastAsia="Calibri" w:hAnsi="Times New Roman" w:cs="Times New Roman"/>
          <w:sz w:val="28"/>
          <w:szCs w:val="28"/>
          <w:lang w:eastAsia="ru-RU"/>
        </w:rPr>
        <w:t>м.Сіверськ</w:t>
      </w:r>
      <w:proofErr w:type="spellEnd"/>
      <w:r w:rsidRPr="008D04A2">
        <w:rPr>
          <w:rFonts w:ascii="Times New Roman" w:eastAsia="Calibri" w:hAnsi="Times New Roman" w:cs="Times New Roman"/>
          <w:sz w:val="28"/>
          <w:szCs w:val="28"/>
          <w:lang w:eastAsia="ru-RU"/>
        </w:rPr>
        <w:t xml:space="preserve">, </w:t>
      </w:r>
      <w:proofErr w:type="spellStart"/>
      <w:r w:rsidRPr="008D04A2">
        <w:rPr>
          <w:rFonts w:ascii="Times New Roman" w:eastAsia="Calibri" w:hAnsi="Times New Roman" w:cs="Times New Roman"/>
          <w:sz w:val="28"/>
          <w:szCs w:val="28"/>
          <w:lang w:eastAsia="ru-RU"/>
        </w:rPr>
        <w:t>вул.Павлова</w:t>
      </w:r>
      <w:proofErr w:type="spellEnd"/>
      <w:r w:rsidRPr="008D04A2">
        <w:rPr>
          <w:rFonts w:ascii="Times New Roman" w:eastAsia="Calibri" w:hAnsi="Times New Roman" w:cs="Times New Roman"/>
          <w:sz w:val="28"/>
          <w:szCs w:val="28"/>
          <w:lang w:eastAsia="ru-RU"/>
        </w:rPr>
        <w:t>, буд.98)</w:t>
      </w:r>
    </w:p>
    <w:p w14:paraId="03F72A65" w14:textId="77777777" w:rsidR="008D04A2" w:rsidRPr="008D04A2" w:rsidRDefault="008D04A2" w:rsidP="008D04A2">
      <w:pPr>
        <w:spacing w:before="0" w:after="0" w:line="240" w:lineRule="auto"/>
        <w:jc w:val="both"/>
        <w:rPr>
          <w:rFonts w:ascii="Times New Roman" w:eastAsia="Calibri" w:hAnsi="Times New Roman" w:cs="Times New Roman"/>
          <w:sz w:val="28"/>
          <w:szCs w:val="28"/>
          <w:lang w:eastAsia="ru-RU"/>
        </w:rPr>
      </w:pPr>
      <w:r w:rsidRPr="008D04A2">
        <w:rPr>
          <w:rFonts w:ascii="Times New Roman" w:eastAsia="Calibri" w:hAnsi="Times New Roman" w:cs="Times New Roman"/>
          <w:sz w:val="28"/>
          <w:szCs w:val="28"/>
          <w:lang w:eastAsia="ru-RU"/>
        </w:rPr>
        <w:t>2. Відділу земельних відносин, екології та охорони природного середовища (</w:t>
      </w:r>
      <w:proofErr w:type="spellStart"/>
      <w:r w:rsidRPr="008D04A2">
        <w:rPr>
          <w:rFonts w:ascii="Times New Roman" w:eastAsia="Calibri" w:hAnsi="Times New Roman" w:cs="Times New Roman"/>
          <w:sz w:val="28"/>
          <w:szCs w:val="28"/>
          <w:lang w:eastAsia="ru-RU"/>
        </w:rPr>
        <w:t>Виниченко</w:t>
      </w:r>
      <w:proofErr w:type="spellEnd"/>
      <w:r w:rsidRPr="008D04A2">
        <w:rPr>
          <w:rFonts w:ascii="Times New Roman" w:eastAsia="Calibri" w:hAnsi="Times New Roman" w:cs="Times New Roman"/>
          <w:sz w:val="28"/>
          <w:szCs w:val="28"/>
          <w:lang w:eastAsia="ru-RU"/>
        </w:rPr>
        <w:t>) підготувати проект додаткової угоди до договору оренди.</w:t>
      </w:r>
    </w:p>
    <w:p w14:paraId="3C2211E0" w14:textId="77777777" w:rsidR="008D04A2" w:rsidRPr="008D04A2" w:rsidRDefault="008D04A2" w:rsidP="008D04A2">
      <w:pPr>
        <w:spacing w:before="0" w:after="0" w:line="240" w:lineRule="auto"/>
        <w:jc w:val="both"/>
        <w:rPr>
          <w:rFonts w:ascii="Times New Roman" w:eastAsia="Calibri" w:hAnsi="Times New Roman" w:cs="Times New Roman"/>
          <w:sz w:val="28"/>
          <w:szCs w:val="28"/>
          <w:lang w:eastAsia="ru-RU"/>
        </w:rPr>
      </w:pPr>
      <w:r w:rsidRPr="008D04A2">
        <w:rPr>
          <w:rFonts w:ascii="Times New Roman" w:eastAsia="Calibri" w:hAnsi="Times New Roman" w:cs="Times New Roman"/>
          <w:sz w:val="28"/>
          <w:szCs w:val="28"/>
          <w:lang w:eastAsia="ru-RU"/>
        </w:rPr>
        <w:t>3. Рекомендувати Орендарю гр. Перепелиці Наталі Василівні здійснити державну реєстрацію права оренди відповідно до Закону України «Про державну реєстрацію речових прав на нерухоме майно та їх обтяжень»</w:t>
      </w:r>
    </w:p>
    <w:p w14:paraId="02148629"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8"/>
          <w:szCs w:val="28"/>
          <w:lang w:eastAsia="ru-RU"/>
        </w:rPr>
        <w:t>4</w:t>
      </w:r>
      <w:r w:rsidRPr="008D04A2">
        <w:rPr>
          <w:rFonts w:ascii="Times New Roman" w:eastAsia="Calibri" w:hAnsi="Times New Roman" w:cs="Times New Roman"/>
          <w:sz w:val="28"/>
          <w:szCs w:val="28"/>
          <w:lang w:val="ru-RU" w:eastAsia="ru-RU"/>
        </w:rPr>
        <w:t xml:space="preserve">. Контроль за </w:t>
      </w:r>
      <w:proofErr w:type="spellStart"/>
      <w:r w:rsidRPr="008D04A2">
        <w:rPr>
          <w:rFonts w:ascii="Times New Roman" w:eastAsia="Calibri" w:hAnsi="Times New Roman" w:cs="Times New Roman"/>
          <w:sz w:val="28"/>
          <w:szCs w:val="28"/>
          <w:lang w:val="ru-RU" w:eastAsia="ru-RU"/>
        </w:rPr>
        <w:t>виконанням</w:t>
      </w:r>
      <w:proofErr w:type="spellEnd"/>
      <w:r w:rsidRPr="008D04A2">
        <w:rPr>
          <w:rFonts w:ascii="Times New Roman" w:eastAsia="Calibri" w:hAnsi="Times New Roman" w:cs="Times New Roman"/>
          <w:sz w:val="28"/>
          <w:szCs w:val="28"/>
          <w:lang w:val="ru-RU" w:eastAsia="ru-RU"/>
        </w:rPr>
        <w:t xml:space="preserve"> </w:t>
      </w:r>
      <w:proofErr w:type="spellStart"/>
      <w:r w:rsidRPr="008D04A2">
        <w:rPr>
          <w:rFonts w:ascii="Times New Roman" w:eastAsia="Calibri" w:hAnsi="Times New Roman" w:cs="Times New Roman"/>
          <w:sz w:val="28"/>
          <w:szCs w:val="28"/>
          <w:lang w:val="ru-RU" w:eastAsia="ru-RU"/>
        </w:rPr>
        <w:t>покласти</w:t>
      </w:r>
      <w:proofErr w:type="spellEnd"/>
      <w:r w:rsidRPr="008D04A2">
        <w:rPr>
          <w:rFonts w:ascii="Times New Roman" w:eastAsia="Calibri" w:hAnsi="Times New Roman" w:cs="Times New Roman"/>
          <w:sz w:val="28"/>
          <w:szCs w:val="28"/>
          <w:lang w:val="ru-RU" w:eastAsia="ru-RU"/>
        </w:rPr>
        <w:t xml:space="preserve"> на </w:t>
      </w:r>
      <w:proofErr w:type="spellStart"/>
      <w:r w:rsidRPr="008D04A2">
        <w:rPr>
          <w:rFonts w:ascii="Times New Roman" w:eastAsia="Calibri" w:hAnsi="Times New Roman" w:cs="Times New Roman"/>
          <w:sz w:val="28"/>
          <w:szCs w:val="28"/>
          <w:lang w:val="ru-RU" w:eastAsia="ru-RU"/>
        </w:rPr>
        <w:t>постійну</w:t>
      </w:r>
      <w:proofErr w:type="spellEnd"/>
      <w:r w:rsidRPr="008D04A2">
        <w:rPr>
          <w:rFonts w:ascii="Times New Roman" w:eastAsia="Calibri" w:hAnsi="Times New Roman" w:cs="Times New Roman"/>
          <w:sz w:val="28"/>
          <w:szCs w:val="28"/>
          <w:lang w:val="ru-RU" w:eastAsia="ru-RU"/>
        </w:rPr>
        <w:t xml:space="preserve"> </w:t>
      </w:r>
      <w:proofErr w:type="spellStart"/>
      <w:r w:rsidRPr="008D04A2">
        <w:rPr>
          <w:rFonts w:ascii="Times New Roman" w:eastAsia="Calibri" w:hAnsi="Times New Roman" w:cs="Times New Roman"/>
          <w:sz w:val="28"/>
          <w:szCs w:val="28"/>
          <w:lang w:val="ru-RU" w:eastAsia="ru-RU"/>
        </w:rPr>
        <w:t>комісію</w:t>
      </w:r>
      <w:proofErr w:type="spellEnd"/>
      <w:r w:rsidRPr="008D04A2">
        <w:rPr>
          <w:rFonts w:ascii="Times New Roman" w:eastAsia="Calibri" w:hAnsi="Times New Roman" w:cs="Times New Roman"/>
          <w:sz w:val="28"/>
          <w:szCs w:val="28"/>
          <w:lang w:val="ru-RU" w:eastAsia="ru-RU"/>
        </w:rPr>
        <w:t xml:space="preserve"> з </w:t>
      </w:r>
      <w:proofErr w:type="spellStart"/>
      <w:r w:rsidRPr="008D04A2">
        <w:rPr>
          <w:rFonts w:ascii="Times New Roman" w:eastAsia="Calibri" w:hAnsi="Times New Roman" w:cs="Times New Roman"/>
          <w:sz w:val="28"/>
          <w:szCs w:val="28"/>
          <w:lang w:val="ru-RU" w:eastAsia="ru-RU"/>
        </w:rPr>
        <w:t>питань</w:t>
      </w:r>
      <w:proofErr w:type="spellEnd"/>
      <w:r w:rsidRPr="008D04A2">
        <w:rPr>
          <w:rFonts w:ascii="Times New Roman" w:eastAsia="Calibri" w:hAnsi="Times New Roman" w:cs="Times New Roman"/>
          <w:sz w:val="28"/>
          <w:szCs w:val="28"/>
          <w:lang w:val="ru-RU" w:eastAsia="ru-RU"/>
        </w:rPr>
        <w:t xml:space="preserve"> </w:t>
      </w:r>
      <w:proofErr w:type="spellStart"/>
      <w:r w:rsidRPr="008D04A2">
        <w:rPr>
          <w:rFonts w:ascii="Times New Roman" w:eastAsia="Calibri" w:hAnsi="Times New Roman" w:cs="Times New Roman"/>
          <w:sz w:val="28"/>
          <w:szCs w:val="28"/>
          <w:lang w:val="ru-RU" w:eastAsia="ru-RU"/>
        </w:rPr>
        <w:t>житлово-комунального</w:t>
      </w:r>
      <w:proofErr w:type="spellEnd"/>
      <w:r w:rsidRPr="008D04A2">
        <w:rPr>
          <w:rFonts w:ascii="Times New Roman" w:eastAsia="Calibri" w:hAnsi="Times New Roman" w:cs="Times New Roman"/>
          <w:sz w:val="28"/>
          <w:szCs w:val="28"/>
          <w:lang w:val="ru-RU" w:eastAsia="ru-RU"/>
        </w:rPr>
        <w:t xml:space="preserve"> </w:t>
      </w:r>
      <w:proofErr w:type="spellStart"/>
      <w:r w:rsidRPr="008D04A2">
        <w:rPr>
          <w:rFonts w:ascii="Times New Roman" w:eastAsia="Calibri" w:hAnsi="Times New Roman" w:cs="Times New Roman"/>
          <w:sz w:val="28"/>
          <w:szCs w:val="28"/>
          <w:lang w:val="ru-RU" w:eastAsia="ru-RU"/>
        </w:rPr>
        <w:t>господарства</w:t>
      </w:r>
      <w:proofErr w:type="spellEnd"/>
      <w:r w:rsidRPr="008D04A2">
        <w:rPr>
          <w:rFonts w:ascii="Times New Roman" w:eastAsia="Calibri" w:hAnsi="Times New Roman" w:cs="Times New Roman"/>
          <w:sz w:val="28"/>
          <w:szCs w:val="28"/>
          <w:lang w:val="ru-RU" w:eastAsia="ru-RU"/>
        </w:rPr>
        <w:t xml:space="preserve">, </w:t>
      </w:r>
      <w:proofErr w:type="spellStart"/>
      <w:r w:rsidRPr="008D04A2">
        <w:rPr>
          <w:rFonts w:ascii="Times New Roman" w:eastAsia="Calibri" w:hAnsi="Times New Roman" w:cs="Times New Roman"/>
          <w:sz w:val="28"/>
          <w:szCs w:val="28"/>
          <w:lang w:val="ru-RU" w:eastAsia="ru-RU"/>
        </w:rPr>
        <w:t>землекористування</w:t>
      </w:r>
      <w:proofErr w:type="spellEnd"/>
      <w:r w:rsidRPr="008D04A2">
        <w:rPr>
          <w:rFonts w:ascii="Times New Roman" w:eastAsia="Calibri" w:hAnsi="Times New Roman" w:cs="Times New Roman"/>
          <w:sz w:val="28"/>
          <w:szCs w:val="28"/>
          <w:lang w:val="ru-RU" w:eastAsia="ru-RU"/>
        </w:rPr>
        <w:t xml:space="preserve"> та </w:t>
      </w:r>
      <w:proofErr w:type="spellStart"/>
      <w:r w:rsidRPr="008D04A2">
        <w:rPr>
          <w:rFonts w:ascii="Times New Roman" w:eastAsia="Calibri" w:hAnsi="Times New Roman" w:cs="Times New Roman"/>
          <w:sz w:val="28"/>
          <w:szCs w:val="28"/>
          <w:lang w:val="ru-RU" w:eastAsia="ru-RU"/>
        </w:rPr>
        <w:t>екології</w:t>
      </w:r>
      <w:proofErr w:type="spellEnd"/>
      <w:r w:rsidRPr="008D04A2">
        <w:rPr>
          <w:rFonts w:ascii="Times New Roman" w:eastAsia="Calibri" w:hAnsi="Times New Roman" w:cs="Times New Roman"/>
          <w:sz w:val="28"/>
          <w:szCs w:val="28"/>
          <w:lang w:val="ru-RU" w:eastAsia="ru-RU"/>
        </w:rPr>
        <w:t xml:space="preserve"> (Бабенко).</w:t>
      </w:r>
    </w:p>
    <w:p w14:paraId="686B86D1" w14:textId="77777777" w:rsidR="008D04A2" w:rsidRPr="008D04A2" w:rsidRDefault="008D04A2" w:rsidP="008D04A2">
      <w:pPr>
        <w:spacing w:before="0" w:after="0" w:line="240" w:lineRule="auto"/>
        <w:rPr>
          <w:rFonts w:ascii="Times New Roman" w:eastAsia="Calibri" w:hAnsi="Times New Roman" w:cs="Times New Roman"/>
          <w:sz w:val="24"/>
          <w:szCs w:val="24"/>
          <w:lang w:val="ru-RU" w:eastAsia="ru-RU"/>
        </w:rPr>
      </w:pPr>
    </w:p>
    <w:p w14:paraId="001FFB6A"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p>
    <w:p w14:paraId="65FCC2CF" w14:textId="77777777" w:rsidR="008D04A2" w:rsidRPr="008D04A2" w:rsidRDefault="008D04A2" w:rsidP="008D04A2">
      <w:pPr>
        <w:spacing w:before="0" w:after="0" w:line="240" w:lineRule="auto"/>
        <w:rPr>
          <w:rFonts w:ascii="Times New Roman" w:eastAsia="Calibri" w:hAnsi="Times New Roman" w:cs="Times New Roman"/>
          <w:sz w:val="28"/>
          <w:szCs w:val="28"/>
          <w:lang w:eastAsia="ru-RU"/>
        </w:rPr>
      </w:pPr>
      <w:r w:rsidRPr="008D04A2">
        <w:rPr>
          <w:rFonts w:ascii="Times New Roman" w:eastAsia="Calibri" w:hAnsi="Times New Roman" w:cs="Times New Roman"/>
          <w:sz w:val="28"/>
          <w:szCs w:val="28"/>
          <w:lang w:eastAsia="ru-RU"/>
        </w:rPr>
        <w:t>Міський голова</w:t>
      </w:r>
      <w:r w:rsidRPr="008D04A2">
        <w:rPr>
          <w:rFonts w:ascii="Times New Roman" w:eastAsia="Calibri" w:hAnsi="Times New Roman" w:cs="Times New Roman"/>
          <w:sz w:val="28"/>
          <w:szCs w:val="28"/>
          <w:lang w:eastAsia="ru-RU"/>
        </w:rPr>
        <w:tab/>
      </w:r>
      <w:r w:rsidRPr="008D04A2">
        <w:rPr>
          <w:rFonts w:ascii="Times New Roman" w:eastAsia="Calibri" w:hAnsi="Times New Roman" w:cs="Times New Roman"/>
          <w:sz w:val="28"/>
          <w:szCs w:val="28"/>
          <w:lang w:eastAsia="ru-RU"/>
        </w:rPr>
        <w:tab/>
      </w:r>
      <w:r w:rsidRPr="008D04A2">
        <w:rPr>
          <w:rFonts w:ascii="Times New Roman" w:eastAsia="Calibri" w:hAnsi="Times New Roman" w:cs="Times New Roman"/>
          <w:sz w:val="28"/>
          <w:szCs w:val="28"/>
          <w:lang w:eastAsia="ru-RU"/>
        </w:rPr>
        <w:tab/>
      </w:r>
      <w:r w:rsidRPr="008D04A2">
        <w:rPr>
          <w:rFonts w:ascii="Times New Roman" w:eastAsia="Calibri" w:hAnsi="Times New Roman" w:cs="Times New Roman"/>
          <w:sz w:val="28"/>
          <w:szCs w:val="28"/>
          <w:lang w:eastAsia="ru-RU"/>
        </w:rPr>
        <w:tab/>
      </w:r>
      <w:r w:rsidRPr="008D04A2">
        <w:rPr>
          <w:rFonts w:ascii="Times New Roman" w:eastAsia="Calibri" w:hAnsi="Times New Roman" w:cs="Times New Roman"/>
          <w:sz w:val="28"/>
          <w:szCs w:val="28"/>
          <w:lang w:eastAsia="ru-RU"/>
        </w:rPr>
        <w:tab/>
      </w:r>
      <w:r w:rsidRPr="008D04A2">
        <w:rPr>
          <w:rFonts w:ascii="Times New Roman" w:eastAsia="Calibri" w:hAnsi="Times New Roman" w:cs="Times New Roman"/>
          <w:sz w:val="28"/>
          <w:szCs w:val="28"/>
          <w:lang w:eastAsia="ru-RU"/>
        </w:rPr>
        <w:tab/>
      </w:r>
      <w:r w:rsidRPr="008D04A2">
        <w:rPr>
          <w:rFonts w:ascii="Times New Roman" w:eastAsia="Calibri" w:hAnsi="Times New Roman" w:cs="Times New Roman"/>
          <w:sz w:val="28"/>
          <w:szCs w:val="28"/>
          <w:lang w:eastAsia="ru-RU"/>
        </w:rPr>
        <w:tab/>
      </w:r>
      <w:r w:rsidRPr="008D04A2">
        <w:rPr>
          <w:rFonts w:ascii="Times New Roman" w:eastAsia="Calibri" w:hAnsi="Times New Roman" w:cs="Times New Roman"/>
          <w:sz w:val="28"/>
          <w:szCs w:val="28"/>
          <w:lang w:eastAsia="ru-RU"/>
        </w:rPr>
        <w:tab/>
        <w:t>Андрій ЧЕРНЯЄВ</w:t>
      </w:r>
    </w:p>
    <w:p w14:paraId="165E48F3" w14:textId="4640BE5C"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3CD39EB2" w14:textId="1D7BF340"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372F96E6" w14:textId="37BCB552"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5D84D45E" w14:textId="4BD40239"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1F662A03" w14:textId="2D667EBF"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50192E11" w14:textId="7109235B"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069E4A74" w14:textId="019B094E"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33C09B8D" w14:textId="7F1C3C1F"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793B7D0A" w14:textId="7A38CFF5"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708ED66C" w14:textId="32C4E725"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46E43E4C" w14:textId="3D36CADE"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7A1177A5" w14:textId="0B27DC59"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133CE8EC" w14:textId="22C06E1E"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4B4D3A35" w14:textId="6CBEDDC4"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714E9239" w14:textId="6E4C95CE"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0B1BFED8" w14:textId="4C0C5373"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0FEA3859" w14:textId="27807272"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05B3372A" w14:textId="4757FF21"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15E369A9" w14:textId="77777777" w:rsidR="008D04A2" w:rsidRP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3A215D82" w14:textId="77777777" w:rsidR="008D04A2" w:rsidRPr="008D04A2" w:rsidRDefault="008D04A2" w:rsidP="008D04A2">
      <w:pPr>
        <w:spacing w:before="0" w:after="0" w:line="240" w:lineRule="auto"/>
        <w:rPr>
          <w:rFonts w:ascii="Times New Roman" w:eastAsia="Calibri" w:hAnsi="Times New Roman" w:cs="Times New Roman"/>
          <w:sz w:val="20"/>
          <w:lang w:eastAsia="ru-RU"/>
        </w:rPr>
      </w:pPr>
    </w:p>
    <w:p w14:paraId="2D0D05CA"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Про внесення змін до рішення міської</w:t>
      </w:r>
    </w:p>
    <w:p w14:paraId="67A3EDBF" w14:textId="77777777" w:rsidR="008D04A2" w:rsidRPr="008D04A2" w:rsidRDefault="008D04A2" w:rsidP="008D04A2">
      <w:pPr>
        <w:spacing w:before="0" w:after="0" w:line="240" w:lineRule="auto"/>
        <w:rPr>
          <w:rFonts w:ascii="Times New Roman" w:eastAsia="Calibri" w:hAnsi="Times New Roman" w:cs="Times New Roman"/>
          <w:sz w:val="20"/>
          <w:lang w:eastAsia="ru-RU"/>
        </w:rPr>
      </w:pPr>
      <w:r w:rsidRPr="008D04A2">
        <w:rPr>
          <w:rFonts w:ascii="Times New Roman" w:eastAsia="Calibri" w:hAnsi="Times New Roman" w:cs="Times New Roman"/>
          <w:sz w:val="26"/>
          <w:szCs w:val="26"/>
          <w:lang w:eastAsia="ru-RU"/>
        </w:rPr>
        <w:t xml:space="preserve"> ради від 27.05.2021 року №8/11-216</w:t>
      </w:r>
      <w:r w:rsidRPr="008D04A2">
        <w:rPr>
          <w:rFonts w:ascii="Times New Roman" w:eastAsia="Calibri" w:hAnsi="Times New Roman" w:cs="Times New Roman"/>
          <w:sz w:val="20"/>
          <w:lang w:eastAsia="ru-RU"/>
        </w:rPr>
        <w:t xml:space="preserve"> </w:t>
      </w:r>
    </w:p>
    <w:p w14:paraId="16E4B0A6"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«Про надання дозволу на розробку </w:t>
      </w:r>
    </w:p>
    <w:p w14:paraId="5E59983C"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проекту землеустрою щодо відведення </w:t>
      </w:r>
    </w:p>
    <w:p w14:paraId="2E321E06"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земельної ділянки в оренду</w:t>
      </w:r>
    </w:p>
    <w:p w14:paraId="53B6990E"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громадянину Бабенко Д.С.»</w:t>
      </w:r>
    </w:p>
    <w:p w14:paraId="1F1A95DD" w14:textId="77777777" w:rsidR="008D04A2" w:rsidRPr="008D04A2" w:rsidRDefault="008D04A2" w:rsidP="008D04A2">
      <w:pPr>
        <w:keepNext/>
        <w:keepLines/>
        <w:spacing w:before="0" w:after="0" w:line="240" w:lineRule="auto"/>
        <w:rPr>
          <w:rFonts w:ascii="Times New Roman" w:eastAsia="Calibri" w:hAnsi="Times New Roman" w:cs="Times New Roman"/>
          <w:sz w:val="26"/>
          <w:szCs w:val="26"/>
        </w:rPr>
      </w:pPr>
    </w:p>
    <w:p w14:paraId="59F408B7"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Розглянувши заяву гр. Бабенко Д.С. від 08.09.2021 року щодо </w:t>
      </w:r>
      <w:proofErr w:type="spellStart"/>
      <w:r w:rsidRPr="008D04A2">
        <w:rPr>
          <w:rFonts w:ascii="Times New Roman" w:eastAsia="Calibri" w:hAnsi="Times New Roman" w:cs="Times New Roman"/>
          <w:sz w:val="26"/>
          <w:szCs w:val="26"/>
          <w:lang w:eastAsia="ru-RU"/>
        </w:rPr>
        <w:t>щодо</w:t>
      </w:r>
      <w:proofErr w:type="spellEnd"/>
      <w:r w:rsidRPr="008D04A2">
        <w:rPr>
          <w:rFonts w:ascii="Times New Roman" w:eastAsia="Calibri" w:hAnsi="Times New Roman" w:cs="Times New Roman"/>
          <w:sz w:val="26"/>
          <w:szCs w:val="26"/>
          <w:lang w:eastAsia="ru-RU"/>
        </w:rPr>
        <w:t xml:space="preserve"> внесення змін до рішення міської ради від 27.05.2021 №8/11-216 «Про надання дозволу на розробку проекту землеустрою щодо відведення земельної ділянки в оренду громадянину Бабенко Д.С.», керуючись статтею 25 Закону України «Про місцеве самоврядування в Україні», міська рада</w:t>
      </w:r>
    </w:p>
    <w:p w14:paraId="01FF2EA0"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p>
    <w:p w14:paraId="35AC50F2"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ВИРІШИЛА:</w:t>
      </w:r>
    </w:p>
    <w:p w14:paraId="2EAA1CD3"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1. Внести до рішення міської ради від 27.05.2021 року №8/11-216</w:t>
      </w:r>
      <w:r w:rsidRPr="008D04A2">
        <w:rPr>
          <w:rFonts w:ascii="Times New Roman" w:eastAsia="Calibri" w:hAnsi="Times New Roman" w:cs="Times New Roman"/>
          <w:sz w:val="20"/>
          <w:lang w:eastAsia="ru-RU"/>
        </w:rPr>
        <w:t xml:space="preserve"> </w:t>
      </w:r>
      <w:r w:rsidRPr="008D04A2">
        <w:rPr>
          <w:rFonts w:ascii="Times New Roman" w:eastAsia="Calibri" w:hAnsi="Times New Roman" w:cs="Times New Roman"/>
          <w:sz w:val="26"/>
          <w:szCs w:val="26"/>
          <w:lang w:eastAsia="ru-RU"/>
        </w:rPr>
        <w:t xml:space="preserve"> «Про надання дозволу на розробку проекту землеустрою щодо відведення земельної ділянки в оренду громадянину Бабенко Д.С.» наступні зміни:</w:t>
      </w:r>
    </w:p>
    <w:p w14:paraId="4F208B04" w14:textId="5BBF0950"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  Пункт 1 викласти в наступній редакції: «Надати дозвіл </w:t>
      </w:r>
      <w:proofErr w:type="spellStart"/>
      <w:r w:rsidRPr="008D04A2">
        <w:rPr>
          <w:rFonts w:ascii="Times New Roman" w:eastAsia="Calibri" w:hAnsi="Times New Roman" w:cs="Times New Roman"/>
          <w:sz w:val="26"/>
          <w:szCs w:val="26"/>
          <w:lang w:eastAsia="ru-RU"/>
        </w:rPr>
        <w:t>гр.Бабенко</w:t>
      </w:r>
      <w:proofErr w:type="spellEnd"/>
      <w:r w:rsidRPr="008D04A2">
        <w:rPr>
          <w:rFonts w:ascii="Times New Roman" w:eastAsia="Calibri" w:hAnsi="Times New Roman" w:cs="Times New Roman"/>
          <w:sz w:val="26"/>
          <w:szCs w:val="26"/>
          <w:lang w:eastAsia="ru-RU"/>
        </w:rPr>
        <w:t xml:space="preserve"> Дмитру Сергійовичу, (паспорт </w:t>
      </w:r>
      <w:r>
        <w:rPr>
          <w:rFonts w:ascii="Times New Roman" w:eastAsia="Calibri" w:hAnsi="Times New Roman" w:cs="Times New Roman"/>
          <w:sz w:val="26"/>
          <w:szCs w:val="26"/>
          <w:lang w:eastAsia="ru-RU"/>
        </w:rPr>
        <w:t>***</w:t>
      </w:r>
      <w:r w:rsidRPr="008D04A2">
        <w:rPr>
          <w:rFonts w:ascii="Times New Roman" w:eastAsia="Calibri" w:hAnsi="Times New Roman" w:cs="Times New Roman"/>
          <w:sz w:val="26"/>
          <w:szCs w:val="26"/>
          <w:lang w:eastAsia="ru-RU"/>
        </w:rPr>
        <w:t xml:space="preserve">), що зареєстрований за адресою: </w:t>
      </w:r>
      <w:proofErr w:type="spellStart"/>
      <w:r w:rsidRPr="008D04A2">
        <w:rPr>
          <w:rFonts w:ascii="Times New Roman" w:eastAsia="Calibri" w:hAnsi="Times New Roman" w:cs="Times New Roman"/>
          <w:sz w:val="26"/>
          <w:szCs w:val="26"/>
          <w:lang w:eastAsia="ru-RU"/>
        </w:rPr>
        <w:t>вул.Поштова</w:t>
      </w:r>
      <w:proofErr w:type="spellEnd"/>
      <w:r w:rsidRPr="008D04A2">
        <w:rPr>
          <w:rFonts w:ascii="Times New Roman" w:eastAsia="Calibri" w:hAnsi="Times New Roman" w:cs="Times New Roman"/>
          <w:sz w:val="26"/>
          <w:szCs w:val="26"/>
          <w:lang w:eastAsia="ru-RU"/>
        </w:rPr>
        <w:t xml:space="preserve">, буд.18, </w:t>
      </w:r>
      <w:proofErr w:type="spellStart"/>
      <w:r w:rsidRPr="008D04A2">
        <w:rPr>
          <w:rFonts w:ascii="Times New Roman" w:eastAsia="Calibri" w:hAnsi="Times New Roman" w:cs="Times New Roman"/>
          <w:sz w:val="26"/>
          <w:szCs w:val="26"/>
          <w:lang w:eastAsia="ru-RU"/>
        </w:rPr>
        <w:t>с.Свято</w:t>
      </w:r>
      <w:proofErr w:type="spellEnd"/>
      <w:r w:rsidRPr="008D04A2">
        <w:rPr>
          <w:rFonts w:ascii="Times New Roman" w:eastAsia="Calibri" w:hAnsi="Times New Roman" w:cs="Times New Roman"/>
          <w:sz w:val="26"/>
          <w:szCs w:val="26"/>
          <w:lang w:eastAsia="ru-RU"/>
        </w:rPr>
        <w:t xml:space="preserve">-Покровське, Бахмутського району, Донецької області, на розробку проекту відведення 2 (двох) земельних ділянок в оренду площею до 11,0000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w:t>
      </w:r>
      <w:proofErr w:type="spellStart"/>
      <w:r w:rsidRPr="008D04A2">
        <w:rPr>
          <w:rFonts w:ascii="Times New Roman" w:eastAsia="Calibri" w:hAnsi="Times New Roman" w:cs="Times New Roman"/>
          <w:sz w:val="26"/>
          <w:szCs w:val="26"/>
          <w:lang w:eastAsia="ru-RU"/>
        </w:rPr>
        <w:t>с.Свято</w:t>
      </w:r>
      <w:proofErr w:type="spellEnd"/>
      <w:r w:rsidRPr="008D04A2">
        <w:rPr>
          <w:rFonts w:ascii="Times New Roman" w:eastAsia="Calibri" w:hAnsi="Times New Roman" w:cs="Times New Roman"/>
          <w:sz w:val="26"/>
          <w:szCs w:val="26"/>
          <w:lang w:eastAsia="ru-RU"/>
        </w:rPr>
        <w:t>-Покровське»</w:t>
      </w:r>
    </w:p>
    <w:p w14:paraId="2E81F36B"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2. Інші пункти рішення залишити без змін.</w:t>
      </w:r>
    </w:p>
    <w:p w14:paraId="4A6416FA"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7CD25D1E"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2D4B421C" w14:textId="77777777" w:rsidR="008D04A2" w:rsidRPr="008D04A2" w:rsidRDefault="008D04A2" w:rsidP="008D04A2">
      <w:pPr>
        <w:spacing w:before="0" w:after="0" w:line="240" w:lineRule="auto"/>
        <w:rPr>
          <w:rFonts w:ascii="Times New Roman" w:eastAsia="Calibri" w:hAnsi="Times New Roman" w:cs="Times New Roman"/>
          <w:sz w:val="28"/>
          <w:szCs w:val="28"/>
          <w:lang w:eastAsia="ru-RU"/>
        </w:rPr>
      </w:pPr>
      <w:r w:rsidRPr="008D04A2">
        <w:rPr>
          <w:rFonts w:ascii="Times New Roman" w:eastAsia="Calibri" w:hAnsi="Times New Roman" w:cs="Times New Roman"/>
          <w:sz w:val="26"/>
          <w:szCs w:val="26"/>
          <w:lang w:eastAsia="ru-RU"/>
        </w:rPr>
        <w:t>Міський голова</w:t>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t>Андрій ЧЕРНЯЄВ</w:t>
      </w:r>
      <w:r w:rsidRPr="008D04A2">
        <w:rPr>
          <w:rFonts w:ascii="Times New Roman" w:eastAsia="Calibri" w:hAnsi="Times New Roman" w:cs="Times New Roman"/>
          <w:sz w:val="28"/>
          <w:szCs w:val="28"/>
          <w:lang w:eastAsia="ru-RU"/>
        </w:rPr>
        <w:t xml:space="preserve"> </w:t>
      </w:r>
    </w:p>
    <w:p w14:paraId="3B33E98A" w14:textId="77777777" w:rsidR="008D04A2" w:rsidRPr="008D04A2" w:rsidRDefault="008D04A2" w:rsidP="008D04A2">
      <w:pPr>
        <w:spacing w:before="0" w:after="0" w:line="240" w:lineRule="auto"/>
        <w:rPr>
          <w:rFonts w:ascii="Times New Roman" w:eastAsia="Calibri" w:hAnsi="Times New Roman" w:cs="Times New Roman"/>
          <w:sz w:val="28"/>
          <w:szCs w:val="28"/>
          <w:lang w:eastAsia="ru-RU"/>
        </w:rPr>
      </w:pPr>
      <w:r w:rsidRPr="008D04A2">
        <w:rPr>
          <w:rFonts w:ascii="Times New Roman" w:eastAsia="Calibri" w:hAnsi="Times New Roman" w:cs="Times New Roman"/>
          <w:sz w:val="28"/>
          <w:szCs w:val="28"/>
          <w:lang w:eastAsia="ru-RU"/>
        </w:rPr>
        <w:br w:type="page"/>
      </w:r>
    </w:p>
    <w:p w14:paraId="19AF8EF4" w14:textId="4AD536BA" w:rsidR="008D04A2" w:rsidRDefault="008D04A2" w:rsidP="008D04A2">
      <w:pPr>
        <w:spacing w:before="0" w:after="0" w:line="240" w:lineRule="auto"/>
        <w:rPr>
          <w:rFonts w:ascii="Times New Roman" w:eastAsia="Calibri" w:hAnsi="Times New Roman" w:cs="Times New Roman"/>
          <w:sz w:val="20"/>
          <w:lang w:eastAsia="ru-RU"/>
        </w:rPr>
      </w:pPr>
    </w:p>
    <w:p w14:paraId="70A1504A" w14:textId="77921519" w:rsidR="008D04A2" w:rsidRDefault="008D04A2" w:rsidP="008D04A2">
      <w:pPr>
        <w:spacing w:before="0" w:after="0" w:line="240" w:lineRule="auto"/>
        <w:rPr>
          <w:rFonts w:ascii="Times New Roman" w:eastAsia="Calibri" w:hAnsi="Times New Roman" w:cs="Times New Roman"/>
          <w:sz w:val="20"/>
          <w:lang w:eastAsia="ru-RU"/>
        </w:rPr>
      </w:pPr>
    </w:p>
    <w:p w14:paraId="3A4067C7" w14:textId="77777777" w:rsidR="008D04A2" w:rsidRPr="008D04A2" w:rsidRDefault="008D04A2" w:rsidP="008D04A2">
      <w:pPr>
        <w:spacing w:before="0" w:after="0" w:line="240" w:lineRule="auto"/>
        <w:rPr>
          <w:rFonts w:ascii="Times New Roman" w:eastAsia="Calibri" w:hAnsi="Times New Roman" w:cs="Times New Roman"/>
          <w:sz w:val="20"/>
          <w:lang w:eastAsia="ru-RU"/>
        </w:rPr>
      </w:pPr>
    </w:p>
    <w:p w14:paraId="7F0BDCBC"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Про надання дозволу на розробку</w:t>
      </w:r>
    </w:p>
    <w:p w14:paraId="05201E0C"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проекту землеустрою щодо відведення</w:t>
      </w:r>
    </w:p>
    <w:p w14:paraId="3C2D6EAD"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земельної ділянки у власність</w:t>
      </w:r>
    </w:p>
    <w:p w14:paraId="35FBC528"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гр. Мартиненку В.В.</w:t>
      </w:r>
    </w:p>
    <w:p w14:paraId="16C74F00" w14:textId="77777777" w:rsidR="008D04A2" w:rsidRPr="008D04A2" w:rsidRDefault="008D04A2" w:rsidP="008D04A2">
      <w:pPr>
        <w:keepNext/>
        <w:keepLines/>
        <w:spacing w:before="0" w:after="0" w:line="240" w:lineRule="auto"/>
        <w:rPr>
          <w:rFonts w:ascii="Times New Roman" w:eastAsia="Times New Roman" w:hAnsi="Times New Roman" w:cs="Times New Roman"/>
          <w:sz w:val="26"/>
          <w:szCs w:val="26"/>
        </w:rPr>
      </w:pPr>
    </w:p>
    <w:p w14:paraId="772E60B4"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Розглянувши заяву гр. Мартиненка В.В, від 16.09.2021 про надання дозволу на розробку проекту землеустрою щодо відведення земельної ділянки безоплатно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4940D1F3"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ВИРІШИЛА:</w:t>
      </w:r>
    </w:p>
    <w:p w14:paraId="56C33B28" w14:textId="3560BA79"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1. Надати дозвіл гр. Мартиненку Володимиру Вікторовичу (паспорт </w:t>
      </w:r>
      <w:r>
        <w:rPr>
          <w:rFonts w:ascii="Times New Roman" w:eastAsia="Calibri" w:hAnsi="Times New Roman" w:cs="Times New Roman"/>
          <w:sz w:val="26"/>
          <w:szCs w:val="26"/>
          <w:lang w:eastAsia="ru-RU"/>
        </w:rPr>
        <w:t>***</w:t>
      </w:r>
      <w:r w:rsidRPr="008D04A2">
        <w:rPr>
          <w:rFonts w:ascii="Times New Roman" w:eastAsia="Calibri" w:hAnsi="Times New Roman" w:cs="Times New Roman"/>
          <w:sz w:val="26"/>
          <w:szCs w:val="26"/>
          <w:lang w:eastAsia="ru-RU"/>
        </w:rPr>
        <w:t>), який мешкає по вул. Нижня, буд. 99, с. Свято-Покровське, Бахмутський район, Донецька область, на розробку проекту землеустрою щодо відведення земельної ділянки безоплатно у власність площею до 0,2500 га, розташовану по вул. Нижня, 99, с. Свято-Покровське, Бахмутський район, Донецька область, для будівництва і обслуговування житлового будинку, господарських будівель і споруд (присадибна ділянка), зі складу земель житлової та громадської забудови комунальної власності Сіверської міської ради Бахмутського району Донецької області.</w:t>
      </w:r>
    </w:p>
    <w:p w14:paraId="1AC14C3E"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2. Рекомендувати гр. Мартиненку В.В.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0496B0C8"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3 Контроль за виконанням покласти на постійну комісію з питань житлово-комунального господарства, землекористування та екології (Бабенко). </w:t>
      </w:r>
    </w:p>
    <w:p w14:paraId="24089C5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796335A2"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Міський голова</w:t>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t>Андрій ЧЕРНЯЄВ</w:t>
      </w:r>
    </w:p>
    <w:p w14:paraId="6E0D7B3D"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br w:type="page"/>
      </w:r>
    </w:p>
    <w:p w14:paraId="270C7B9E" w14:textId="77777777" w:rsidR="008D04A2" w:rsidRDefault="008D04A2" w:rsidP="008D04A2">
      <w:pPr>
        <w:spacing w:before="0" w:after="0" w:line="240" w:lineRule="auto"/>
        <w:rPr>
          <w:rFonts w:ascii="Times New Roman" w:eastAsia="Calibri" w:hAnsi="Times New Roman" w:cs="Times New Roman"/>
          <w:sz w:val="26"/>
          <w:szCs w:val="26"/>
          <w:lang w:eastAsia="ru-RU"/>
        </w:rPr>
      </w:pPr>
    </w:p>
    <w:p w14:paraId="0820326A" w14:textId="77777777" w:rsidR="008D04A2" w:rsidRDefault="008D04A2" w:rsidP="008D04A2">
      <w:pPr>
        <w:spacing w:before="0" w:after="0" w:line="240" w:lineRule="auto"/>
        <w:rPr>
          <w:rFonts w:ascii="Times New Roman" w:eastAsia="Calibri" w:hAnsi="Times New Roman" w:cs="Times New Roman"/>
          <w:sz w:val="26"/>
          <w:szCs w:val="26"/>
          <w:lang w:eastAsia="ru-RU"/>
        </w:rPr>
      </w:pPr>
    </w:p>
    <w:p w14:paraId="7343E69A" w14:textId="24EF3710"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Про надання дозволу на розробку</w:t>
      </w:r>
    </w:p>
    <w:p w14:paraId="0EF29C3B"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проекту землеустрою щодо відведення</w:t>
      </w:r>
    </w:p>
    <w:p w14:paraId="0C6047B2"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земельної ділянки у власність</w:t>
      </w:r>
    </w:p>
    <w:p w14:paraId="64AB3D58"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гр. Савченку Ю.В.</w:t>
      </w:r>
    </w:p>
    <w:p w14:paraId="185D5654" w14:textId="77777777" w:rsidR="008D04A2" w:rsidRPr="008D04A2" w:rsidRDefault="008D04A2" w:rsidP="008D04A2">
      <w:pPr>
        <w:keepNext/>
        <w:keepLines/>
        <w:spacing w:before="0" w:after="0" w:line="240" w:lineRule="auto"/>
        <w:rPr>
          <w:rFonts w:ascii="Times New Roman" w:eastAsia="Times New Roman" w:hAnsi="Times New Roman" w:cs="Times New Roman"/>
          <w:sz w:val="26"/>
          <w:szCs w:val="26"/>
        </w:rPr>
      </w:pPr>
    </w:p>
    <w:p w14:paraId="4FC58392"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Розглянувши заяву гр. Савченка Ю.В. від 09.08.2021 про надання дозволу на розробку проекту землеустрою щодо відведення земельної ділянки безоплатно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67555493"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ВИРІШИЛА:</w:t>
      </w:r>
    </w:p>
    <w:p w14:paraId="4F9A71C1" w14:textId="3180D773"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1. Надати дозвіл гр. Савченку Юрію Володимировичу (паспорт </w:t>
      </w:r>
      <w:r>
        <w:rPr>
          <w:rFonts w:ascii="Times New Roman" w:eastAsia="Calibri" w:hAnsi="Times New Roman" w:cs="Times New Roman"/>
          <w:sz w:val="26"/>
          <w:szCs w:val="26"/>
          <w:lang w:eastAsia="ru-RU"/>
        </w:rPr>
        <w:t>***</w:t>
      </w:r>
      <w:r w:rsidRPr="008D04A2">
        <w:rPr>
          <w:rFonts w:ascii="Times New Roman" w:eastAsia="Calibri" w:hAnsi="Times New Roman" w:cs="Times New Roman"/>
          <w:sz w:val="26"/>
          <w:szCs w:val="26"/>
          <w:lang w:eastAsia="ru-RU"/>
        </w:rPr>
        <w:t xml:space="preserve">), який мешкає по вул. Миколи </w:t>
      </w:r>
      <w:proofErr w:type="spellStart"/>
      <w:r w:rsidRPr="008D04A2">
        <w:rPr>
          <w:rFonts w:ascii="Times New Roman" w:eastAsia="Calibri" w:hAnsi="Times New Roman" w:cs="Times New Roman"/>
          <w:sz w:val="26"/>
          <w:szCs w:val="26"/>
          <w:lang w:eastAsia="ru-RU"/>
        </w:rPr>
        <w:t>Закаряна</w:t>
      </w:r>
      <w:proofErr w:type="spellEnd"/>
      <w:r w:rsidRPr="008D04A2">
        <w:rPr>
          <w:rFonts w:ascii="Times New Roman" w:eastAsia="Calibri" w:hAnsi="Times New Roman" w:cs="Times New Roman"/>
          <w:sz w:val="26"/>
          <w:szCs w:val="26"/>
          <w:lang w:eastAsia="ru-RU"/>
        </w:rPr>
        <w:t xml:space="preserve">, буд. 25, </w:t>
      </w:r>
      <w:proofErr w:type="spellStart"/>
      <w:r w:rsidRPr="008D04A2">
        <w:rPr>
          <w:rFonts w:ascii="Times New Roman" w:eastAsia="Calibri" w:hAnsi="Times New Roman" w:cs="Times New Roman"/>
          <w:sz w:val="26"/>
          <w:szCs w:val="26"/>
          <w:lang w:eastAsia="ru-RU"/>
        </w:rPr>
        <w:t>кв</w:t>
      </w:r>
      <w:proofErr w:type="spellEnd"/>
      <w:r w:rsidRPr="008D04A2">
        <w:rPr>
          <w:rFonts w:ascii="Times New Roman" w:eastAsia="Calibri" w:hAnsi="Times New Roman" w:cs="Times New Roman"/>
          <w:sz w:val="26"/>
          <w:szCs w:val="26"/>
          <w:lang w:eastAsia="ru-RU"/>
        </w:rPr>
        <w:t>. 13 м. Сіверськ, Бахмутський район, Донецька область, на розробку проекту землеустрою щодо відведення земельної ділянки безоплатно у власність площею до 0,1000 га, розташовану по вул. Широка, 13, м. Сіверськ, Бахмутський район, Донецька область,  для будівництва і обслуговування жилого будинку, господарських будівель і споруд (присадибна ділянка), зі складу земель житлової та громадської забудови комунальної власності Сіверської міської ради Бахмутського району Донецької області.</w:t>
      </w:r>
    </w:p>
    <w:p w14:paraId="730AD798"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2. Рекомендувати гр. Савченку Ю.В.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01FDE44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3 Контроль за виконанням покласти на постійну комісію з питань житлово-комунального господарства, землекористування та екології (Бабенко). </w:t>
      </w:r>
    </w:p>
    <w:p w14:paraId="042BF7AD"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25C966F1"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eastAsia="ru-RU"/>
        </w:rPr>
        <w:t>Міський голова</w:t>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t>Андрій ЧЕРНЯЄВ</w:t>
      </w:r>
    </w:p>
    <w:p w14:paraId="3A7EF3C6" w14:textId="77777777" w:rsidR="008D04A2" w:rsidRPr="008D04A2" w:rsidRDefault="008D04A2" w:rsidP="008D04A2">
      <w:pPr>
        <w:spacing w:before="0" w:after="0" w:line="240" w:lineRule="auto"/>
        <w:rPr>
          <w:rFonts w:ascii="Times New Roman" w:eastAsia="Calibri" w:hAnsi="Times New Roman" w:cs="Times New Roman"/>
          <w:sz w:val="28"/>
          <w:szCs w:val="28"/>
          <w:lang w:eastAsia="ru-RU"/>
        </w:rPr>
      </w:pPr>
      <w:r w:rsidRPr="008D04A2">
        <w:rPr>
          <w:rFonts w:ascii="Times New Roman" w:eastAsia="Calibri" w:hAnsi="Times New Roman" w:cs="Times New Roman"/>
          <w:sz w:val="28"/>
          <w:szCs w:val="28"/>
          <w:lang w:eastAsia="ru-RU"/>
        </w:rPr>
        <w:br w:type="page"/>
      </w:r>
    </w:p>
    <w:p w14:paraId="335AC16B" w14:textId="77777777" w:rsidR="008D04A2" w:rsidRPr="008D04A2" w:rsidRDefault="008D04A2" w:rsidP="008D04A2">
      <w:pPr>
        <w:spacing w:before="0" w:after="0" w:line="240" w:lineRule="auto"/>
        <w:jc w:val="right"/>
        <w:rPr>
          <w:rFonts w:ascii="Times New Roman" w:eastAsia="Calibri" w:hAnsi="Times New Roman" w:cs="Times New Roman"/>
          <w:sz w:val="28"/>
          <w:szCs w:val="28"/>
          <w:lang w:val="ru-RU" w:eastAsia="ar-SA"/>
        </w:rPr>
      </w:pPr>
      <w:r w:rsidRPr="008D04A2">
        <w:rPr>
          <w:rFonts w:ascii="Times New Roman" w:eastAsia="Calibri" w:hAnsi="Times New Roman" w:cs="Times New Roman"/>
          <w:sz w:val="28"/>
          <w:szCs w:val="28"/>
          <w:lang w:val="ru-RU" w:eastAsia="ar-SA"/>
        </w:rPr>
        <w:lastRenderedPageBreak/>
        <w:t xml:space="preserve">  </w:t>
      </w:r>
    </w:p>
    <w:p w14:paraId="507BC16F" w14:textId="77777777" w:rsidR="008D04A2" w:rsidRDefault="008D04A2" w:rsidP="008D04A2">
      <w:pPr>
        <w:spacing w:before="0" w:after="0" w:line="240" w:lineRule="auto"/>
        <w:rPr>
          <w:rFonts w:ascii="Times New Roman" w:eastAsia="Calibri" w:hAnsi="Times New Roman" w:cs="Times New Roman"/>
          <w:sz w:val="20"/>
          <w:lang w:val="ru-RU" w:eastAsia="ar-SA"/>
        </w:rPr>
      </w:pPr>
    </w:p>
    <w:p w14:paraId="643D21E4" w14:textId="77777777" w:rsidR="008D04A2" w:rsidRDefault="008D04A2" w:rsidP="008D04A2">
      <w:pPr>
        <w:spacing w:before="0" w:after="0" w:line="240" w:lineRule="auto"/>
        <w:rPr>
          <w:rFonts w:ascii="Times New Roman" w:eastAsia="Calibri" w:hAnsi="Times New Roman" w:cs="Times New Roman"/>
          <w:sz w:val="20"/>
          <w:lang w:val="ru-RU" w:eastAsia="ar-SA"/>
        </w:rPr>
      </w:pPr>
    </w:p>
    <w:p w14:paraId="6E05E290" w14:textId="77777777" w:rsidR="008D04A2" w:rsidRDefault="008D04A2" w:rsidP="008D04A2">
      <w:pPr>
        <w:spacing w:before="0" w:after="0" w:line="240" w:lineRule="auto"/>
        <w:rPr>
          <w:rFonts w:ascii="Times New Roman" w:eastAsia="Calibri" w:hAnsi="Times New Roman" w:cs="Times New Roman"/>
          <w:sz w:val="20"/>
          <w:lang w:val="ru-RU" w:eastAsia="ar-SA"/>
        </w:rPr>
      </w:pPr>
    </w:p>
    <w:p w14:paraId="5549EE1A" w14:textId="184A1B4C"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Про </w:t>
      </w:r>
      <w:proofErr w:type="spellStart"/>
      <w:r w:rsidRPr="008D04A2">
        <w:rPr>
          <w:rFonts w:ascii="Times New Roman" w:eastAsia="Calibri" w:hAnsi="Times New Roman" w:cs="Times New Roman"/>
          <w:sz w:val="26"/>
          <w:szCs w:val="26"/>
          <w:lang w:val="ru-RU" w:eastAsia="ru-RU"/>
        </w:rPr>
        <w:t>затвердження</w:t>
      </w:r>
      <w:proofErr w:type="spellEnd"/>
      <w:r w:rsidRPr="008D04A2">
        <w:rPr>
          <w:rFonts w:ascii="Times New Roman" w:eastAsia="Calibri" w:hAnsi="Times New Roman" w:cs="Times New Roman"/>
          <w:sz w:val="26"/>
          <w:szCs w:val="26"/>
          <w:lang w:val="ru-RU" w:eastAsia="ru-RU"/>
        </w:rPr>
        <w:t xml:space="preserve"> проекту</w:t>
      </w:r>
    </w:p>
    <w:p w14:paraId="10405189"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землеустрою</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щодо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відведення</w:t>
      </w:r>
      <w:proofErr w:type="spellEnd"/>
    </w:p>
    <w:p w14:paraId="0E84B270"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земельних</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ділянок</w:t>
      </w:r>
      <w:proofErr w:type="spellEnd"/>
      <w:r w:rsidRPr="008D04A2">
        <w:rPr>
          <w:rFonts w:ascii="Times New Roman" w:eastAsia="Calibri" w:hAnsi="Times New Roman" w:cs="Times New Roman"/>
          <w:sz w:val="26"/>
          <w:szCs w:val="26"/>
          <w:lang w:val="ru-RU" w:eastAsia="ru-RU"/>
        </w:rPr>
        <w:t xml:space="preserve"> для </w:t>
      </w:r>
      <w:proofErr w:type="spellStart"/>
      <w:r w:rsidRPr="008D04A2">
        <w:rPr>
          <w:rFonts w:ascii="Times New Roman" w:eastAsia="Calibri" w:hAnsi="Times New Roman" w:cs="Times New Roman"/>
          <w:sz w:val="26"/>
          <w:szCs w:val="26"/>
          <w:lang w:val="ru-RU" w:eastAsia="ru-RU"/>
        </w:rPr>
        <w:t>ведення</w:t>
      </w:r>
      <w:proofErr w:type="spellEnd"/>
      <w:r w:rsidRPr="008D04A2">
        <w:rPr>
          <w:rFonts w:ascii="Times New Roman" w:eastAsia="Calibri" w:hAnsi="Times New Roman" w:cs="Times New Roman"/>
          <w:sz w:val="26"/>
          <w:szCs w:val="26"/>
          <w:lang w:val="ru-RU" w:eastAsia="ru-RU"/>
        </w:rPr>
        <w:t xml:space="preserve"> </w:t>
      </w:r>
    </w:p>
    <w:p w14:paraId="13BE38F9"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особистого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селянського</w:t>
      </w:r>
      <w:proofErr w:type="spellEnd"/>
    </w:p>
    <w:p w14:paraId="039C6A79"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господарства</w:t>
      </w:r>
      <w:proofErr w:type="spellEnd"/>
      <w:r w:rsidRPr="008D04A2">
        <w:rPr>
          <w:rFonts w:ascii="Times New Roman" w:eastAsia="Calibri" w:hAnsi="Times New Roman" w:cs="Times New Roman"/>
          <w:sz w:val="26"/>
          <w:szCs w:val="26"/>
          <w:lang w:val="ru-RU" w:eastAsia="ru-RU"/>
        </w:rPr>
        <w:t xml:space="preserve"> у </w:t>
      </w:r>
      <w:proofErr w:type="spellStart"/>
      <w:r w:rsidRPr="008D04A2">
        <w:rPr>
          <w:rFonts w:ascii="Times New Roman" w:eastAsia="Calibri" w:hAnsi="Times New Roman" w:cs="Times New Roman"/>
          <w:sz w:val="26"/>
          <w:szCs w:val="26"/>
          <w:lang w:val="ru-RU" w:eastAsia="ru-RU"/>
        </w:rPr>
        <w:t>власність</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громадянам</w:t>
      </w:r>
      <w:proofErr w:type="spellEnd"/>
    </w:p>
    <w:p w14:paraId="22AD5869"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
    <w:p w14:paraId="6F256D50"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Розглянувши</w:t>
      </w:r>
      <w:proofErr w:type="spellEnd"/>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заяви</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гр</w:t>
      </w:r>
      <w:proofErr w:type="spellEnd"/>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Тищенко</w:t>
      </w:r>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В</w:t>
      </w:r>
      <w:r w:rsidRPr="008D04A2">
        <w:rPr>
          <w:rFonts w:ascii="Times New Roman" w:eastAsia="Calibri" w:hAnsi="Times New Roman" w:cs="Times New Roman"/>
          <w:sz w:val="26"/>
          <w:szCs w:val="26"/>
          <w:lang w:val="en-US" w:eastAsia="ru-RU"/>
        </w:rPr>
        <w:t>.</w:t>
      </w:r>
      <w:r w:rsidRPr="008D04A2">
        <w:rPr>
          <w:rFonts w:ascii="Times New Roman" w:eastAsia="Calibri" w:hAnsi="Times New Roman" w:cs="Times New Roman"/>
          <w:sz w:val="26"/>
          <w:szCs w:val="26"/>
          <w:lang w:val="ru-RU" w:eastAsia="ru-RU"/>
        </w:rPr>
        <w:t>В</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від</w:t>
      </w:r>
      <w:proofErr w:type="spellEnd"/>
      <w:r w:rsidRPr="008D04A2">
        <w:rPr>
          <w:rFonts w:ascii="Times New Roman" w:eastAsia="Calibri" w:hAnsi="Times New Roman" w:cs="Times New Roman"/>
          <w:sz w:val="26"/>
          <w:szCs w:val="26"/>
          <w:lang w:val="en-US" w:eastAsia="ru-RU"/>
        </w:rPr>
        <w:t xml:space="preserve"> 18.08.2021</w:t>
      </w:r>
      <w:r w:rsidRPr="008D04A2">
        <w:rPr>
          <w:rFonts w:ascii="Times New Roman" w:eastAsia="Calibri" w:hAnsi="Times New Roman" w:cs="Times New Roman"/>
          <w:sz w:val="26"/>
          <w:szCs w:val="26"/>
          <w:lang w:val="ru-RU" w:eastAsia="ru-RU"/>
        </w:rPr>
        <w:t>р</w:t>
      </w:r>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Устименко</w:t>
      </w:r>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В</w:t>
      </w:r>
      <w:r w:rsidRPr="008D04A2">
        <w:rPr>
          <w:rFonts w:ascii="Times New Roman" w:eastAsia="Calibri" w:hAnsi="Times New Roman" w:cs="Times New Roman"/>
          <w:sz w:val="26"/>
          <w:szCs w:val="26"/>
          <w:lang w:val="en-US" w:eastAsia="ru-RU"/>
        </w:rPr>
        <w:t>.</w:t>
      </w:r>
      <w:r w:rsidRPr="008D04A2">
        <w:rPr>
          <w:rFonts w:ascii="Times New Roman" w:eastAsia="Calibri" w:hAnsi="Times New Roman" w:cs="Times New Roman"/>
          <w:sz w:val="26"/>
          <w:szCs w:val="26"/>
          <w:lang w:val="ru-RU" w:eastAsia="ru-RU"/>
        </w:rPr>
        <w:t>А</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від</w:t>
      </w:r>
      <w:proofErr w:type="spellEnd"/>
      <w:r w:rsidRPr="008D04A2">
        <w:rPr>
          <w:rFonts w:ascii="Times New Roman" w:eastAsia="Calibri" w:hAnsi="Times New Roman" w:cs="Times New Roman"/>
          <w:sz w:val="26"/>
          <w:szCs w:val="26"/>
          <w:lang w:val="en-US" w:eastAsia="ru-RU"/>
        </w:rPr>
        <w:t xml:space="preserve"> 18.08.2021</w:t>
      </w:r>
      <w:r w:rsidRPr="008D04A2">
        <w:rPr>
          <w:rFonts w:ascii="Times New Roman" w:eastAsia="Calibri" w:hAnsi="Times New Roman" w:cs="Times New Roman"/>
          <w:sz w:val="26"/>
          <w:szCs w:val="26"/>
          <w:lang w:val="ru-RU" w:eastAsia="ru-RU"/>
        </w:rPr>
        <w:t>р</w:t>
      </w:r>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Корзун</w:t>
      </w:r>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С</w:t>
      </w:r>
      <w:r w:rsidRPr="008D04A2">
        <w:rPr>
          <w:rFonts w:ascii="Times New Roman" w:eastAsia="Calibri" w:hAnsi="Times New Roman" w:cs="Times New Roman"/>
          <w:sz w:val="26"/>
          <w:szCs w:val="26"/>
          <w:lang w:val="en-US" w:eastAsia="ru-RU"/>
        </w:rPr>
        <w:t>.</w:t>
      </w:r>
      <w:r w:rsidRPr="008D04A2">
        <w:rPr>
          <w:rFonts w:ascii="Times New Roman" w:eastAsia="Calibri" w:hAnsi="Times New Roman" w:cs="Times New Roman"/>
          <w:sz w:val="26"/>
          <w:szCs w:val="26"/>
          <w:lang w:val="ru-RU" w:eastAsia="ru-RU"/>
        </w:rPr>
        <w:t>С</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від</w:t>
      </w:r>
      <w:proofErr w:type="spellEnd"/>
      <w:r w:rsidRPr="008D04A2">
        <w:rPr>
          <w:rFonts w:ascii="Times New Roman" w:eastAsia="Calibri" w:hAnsi="Times New Roman" w:cs="Times New Roman"/>
          <w:sz w:val="26"/>
          <w:szCs w:val="26"/>
          <w:lang w:val="en-US" w:eastAsia="ru-RU"/>
        </w:rPr>
        <w:t xml:space="preserve"> 18.08.2021</w:t>
      </w:r>
      <w:r w:rsidRPr="008D04A2">
        <w:rPr>
          <w:rFonts w:ascii="Times New Roman" w:eastAsia="Calibri" w:hAnsi="Times New Roman" w:cs="Times New Roman"/>
          <w:sz w:val="26"/>
          <w:szCs w:val="26"/>
          <w:lang w:val="ru-RU" w:eastAsia="ru-RU"/>
        </w:rPr>
        <w:t>р</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Ревака</w:t>
      </w:r>
      <w:proofErr w:type="spellEnd"/>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В</w:t>
      </w:r>
      <w:r w:rsidRPr="008D04A2">
        <w:rPr>
          <w:rFonts w:ascii="Times New Roman" w:eastAsia="Calibri" w:hAnsi="Times New Roman" w:cs="Times New Roman"/>
          <w:sz w:val="26"/>
          <w:szCs w:val="26"/>
          <w:lang w:val="en-US" w:eastAsia="ru-RU"/>
        </w:rPr>
        <w:t>.</w:t>
      </w:r>
      <w:r w:rsidRPr="008D04A2">
        <w:rPr>
          <w:rFonts w:ascii="Times New Roman" w:eastAsia="Calibri" w:hAnsi="Times New Roman" w:cs="Times New Roman"/>
          <w:sz w:val="26"/>
          <w:szCs w:val="26"/>
          <w:lang w:val="ru-RU" w:eastAsia="ru-RU"/>
        </w:rPr>
        <w:t>О</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від</w:t>
      </w:r>
      <w:proofErr w:type="spellEnd"/>
      <w:r w:rsidRPr="008D04A2">
        <w:rPr>
          <w:rFonts w:ascii="Times New Roman" w:eastAsia="Calibri" w:hAnsi="Times New Roman" w:cs="Times New Roman"/>
          <w:sz w:val="26"/>
          <w:szCs w:val="26"/>
          <w:lang w:val="en-US" w:eastAsia="ru-RU"/>
        </w:rPr>
        <w:t xml:space="preserve"> 18.08.2021</w:t>
      </w:r>
      <w:r w:rsidRPr="008D04A2">
        <w:rPr>
          <w:rFonts w:ascii="Times New Roman" w:eastAsia="Calibri" w:hAnsi="Times New Roman" w:cs="Times New Roman"/>
          <w:sz w:val="26"/>
          <w:szCs w:val="26"/>
          <w:lang w:val="ru-RU" w:eastAsia="ru-RU"/>
        </w:rPr>
        <w:t>р</w:t>
      </w:r>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Мороза</w:t>
      </w:r>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О</w:t>
      </w:r>
      <w:r w:rsidRPr="008D04A2">
        <w:rPr>
          <w:rFonts w:ascii="Times New Roman" w:eastAsia="Calibri" w:hAnsi="Times New Roman" w:cs="Times New Roman"/>
          <w:sz w:val="26"/>
          <w:szCs w:val="26"/>
          <w:lang w:val="en-US" w:eastAsia="ru-RU"/>
        </w:rPr>
        <w:t>.</w:t>
      </w:r>
      <w:r w:rsidRPr="008D04A2">
        <w:rPr>
          <w:rFonts w:ascii="Times New Roman" w:eastAsia="Calibri" w:hAnsi="Times New Roman" w:cs="Times New Roman"/>
          <w:sz w:val="26"/>
          <w:szCs w:val="26"/>
          <w:lang w:val="ru-RU" w:eastAsia="ru-RU"/>
        </w:rPr>
        <w:t>М</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від</w:t>
      </w:r>
      <w:proofErr w:type="spellEnd"/>
      <w:r w:rsidRPr="008D04A2">
        <w:rPr>
          <w:rFonts w:ascii="Times New Roman" w:eastAsia="Calibri" w:hAnsi="Times New Roman" w:cs="Times New Roman"/>
          <w:sz w:val="26"/>
          <w:szCs w:val="26"/>
          <w:lang w:val="en-US" w:eastAsia="ru-RU"/>
        </w:rPr>
        <w:t xml:space="preserve"> 18.08.2021</w:t>
      </w:r>
      <w:r w:rsidRPr="008D04A2">
        <w:rPr>
          <w:rFonts w:ascii="Times New Roman" w:eastAsia="Calibri" w:hAnsi="Times New Roman" w:cs="Times New Roman"/>
          <w:sz w:val="26"/>
          <w:szCs w:val="26"/>
          <w:lang w:val="ru-RU" w:eastAsia="ru-RU"/>
        </w:rPr>
        <w:t>р</w:t>
      </w:r>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Виноградов</w:t>
      </w:r>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С</w:t>
      </w:r>
      <w:r w:rsidRPr="008D04A2">
        <w:rPr>
          <w:rFonts w:ascii="Times New Roman" w:eastAsia="Calibri" w:hAnsi="Times New Roman" w:cs="Times New Roman"/>
          <w:sz w:val="26"/>
          <w:szCs w:val="26"/>
          <w:lang w:val="en-US" w:eastAsia="ru-RU"/>
        </w:rPr>
        <w:t>.</w:t>
      </w:r>
      <w:r w:rsidRPr="008D04A2">
        <w:rPr>
          <w:rFonts w:ascii="Times New Roman" w:eastAsia="Calibri" w:hAnsi="Times New Roman" w:cs="Times New Roman"/>
          <w:sz w:val="26"/>
          <w:szCs w:val="26"/>
          <w:lang w:val="ru-RU" w:eastAsia="ru-RU"/>
        </w:rPr>
        <w:t>В</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від</w:t>
      </w:r>
      <w:proofErr w:type="spellEnd"/>
      <w:r w:rsidRPr="008D04A2">
        <w:rPr>
          <w:rFonts w:ascii="Times New Roman" w:eastAsia="Calibri" w:hAnsi="Times New Roman" w:cs="Times New Roman"/>
          <w:sz w:val="26"/>
          <w:szCs w:val="26"/>
          <w:lang w:val="en-US" w:eastAsia="ru-RU"/>
        </w:rPr>
        <w:t xml:space="preserve"> 18.08.2021</w:t>
      </w:r>
      <w:r w:rsidRPr="008D04A2">
        <w:rPr>
          <w:rFonts w:ascii="Times New Roman" w:eastAsia="Calibri" w:hAnsi="Times New Roman" w:cs="Times New Roman"/>
          <w:sz w:val="26"/>
          <w:szCs w:val="26"/>
          <w:lang w:val="ru-RU" w:eastAsia="ru-RU"/>
        </w:rPr>
        <w:t>р</w:t>
      </w:r>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про</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затвердження</w:t>
      </w:r>
      <w:proofErr w:type="spellEnd"/>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проекту</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землеустрою</w:t>
      </w:r>
      <w:proofErr w:type="spellEnd"/>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щодо</w:t>
      </w:r>
      <w:proofErr w:type="spellEnd"/>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відведення</w:t>
      </w:r>
      <w:proofErr w:type="spellEnd"/>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у</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власність</w:t>
      </w:r>
      <w:proofErr w:type="spellEnd"/>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земельних</w:t>
      </w:r>
      <w:proofErr w:type="spellEnd"/>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ділянок</w:t>
      </w:r>
      <w:proofErr w:type="spellEnd"/>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для</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ведення</w:t>
      </w:r>
      <w:proofErr w:type="spellEnd"/>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особистого</w:t>
      </w:r>
      <w:proofErr w:type="spellEnd"/>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селянського</w:t>
      </w:r>
      <w:proofErr w:type="spellEnd"/>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господарства</w:t>
      </w:r>
      <w:proofErr w:type="spellEnd"/>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що</w:t>
      </w:r>
      <w:proofErr w:type="spellEnd"/>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перебуває</w:t>
      </w:r>
      <w:proofErr w:type="spellEnd"/>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у</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запасі</w:t>
      </w:r>
      <w:proofErr w:type="spellEnd"/>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на</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території</w:t>
      </w:r>
      <w:proofErr w:type="spellEnd"/>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Сіверської</w:t>
      </w:r>
      <w:proofErr w:type="spellEnd"/>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міської</w:t>
      </w:r>
      <w:proofErr w:type="spellEnd"/>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ради</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Бахмутського</w:t>
      </w:r>
      <w:proofErr w:type="spellEnd"/>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району</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Донецької</w:t>
      </w:r>
      <w:proofErr w:type="spellEnd"/>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області</w:t>
      </w:r>
      <w:proofErr w:type="spellEnd"/>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та</w:t>
      </w:r>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надану</w:t>
      </w:r>
      <w:proofErr w:type="spellEnd"/>
      <w:r w:rsidRPr="008D04A2">
        <w:rPr>
          <w:rFonts w:ascii="Times New Roman" w:eastAsia="Calibri" w:hAnsi="Times New Roman" w:cs="Times New Roman"/>
          <w:sz w:val="26"/>
          <w:szCs w:val="26"/>
          <w:lang w:val="en-US" w:eastAsia="ru-RU"/>
        </w:rPr>
        <w:t xml:space="preserve"> </w:t>
      </w:r>
      <w:proofErr w:type="spellStart"/>
      <w:r w:rsidRPr="008D04A2">
        <w:rPr>
          <w:rFonts w:ascii="Times New Roman" w:eastAsia="Calibri" w:hAnsi="Times New Roman" w:cs="Times New Roman"/>
          <w:sz w:val="26"/>
          <w:szCs w:val="26"/>
          <w:lang w:val="ru-RU" w:eastAsia="ru-RU"/>
        </w:rPr>
        <w:t>документацію</w:t>
      </w:r>
      <w:proofErr w:type="spellEnd"/>
      <w:r w:rsidRPr="008D04A2">
        <w:rPr>
          <w:rFonts w:ascii="Times New Roman" w:eastAsia="Calibri" w:hAnsi="Times New Roman" w:cs="Times New Roman"/>
          <w:sz w:val="26"/>
          <w:szCs w:val="26"/>
          <w:lang w:val="en-US" w:eastAsia="ru-RU"/>
        </w:rPr>
        <w:t xml:space="preserve">  </w:t>
      </w:r>
      <w:r w:rsidRPr="008D04A2">
        <w:rPr>
          <w:rFonts w:ascii="Times New Roman" w:eastAsia="Calibri" w:hAnsi="Times New Roman" w:cs="Times New Roman"/>
          <w:sz w:val="26"/>
          <w:szCs w:val="26"/>
          <w:lang w:val="ru-RU" w:eastAsia="ru-RU"/>
        </w:rPr>
        <w:t>(</w:t>
      </w:r>
      <w:proofErr w:type="spellStart"/>
      <w:r w:rsidRPr="008D04A2">
        <w:rPr>
          <w:rFonts w:ascii="Times New Roman" w:eastAsia="Calibri" w:hAnsi="Times New Roman" w:cs="Times New Roman"/>
          <w:sz w:val="26"/>
          <w:szCs w:val="26"/>
          <w:lang w:val="ru-RU" w:eastAsia="ru-RU"/>
        </w:rPr>
        <w:t>додається</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підставі</w:t>
      </w:r>
      <w:proofErr w:type="spellEnd"/>
      <w:r w:rsidRPr="008D04A2">
        <w:rPr>
          <w:rFonts w:ascii="Times New Roman" w:eastAsia="Calibri" w:hAnsi="Times New Roman" w:cs="Times New Roman"/>
          <w:sz w:val="26"/>
          <w:szCs w:val="26"/>
          <w:lang w:val="ru-RU" w:eastAsia="ru-RU"/>
        </w:rPr>
        <w:t xml:space="preserve"> статей 12, 22, 33, 116, 118, 121 Земельного кодексу України, </w:t>
      </w:r>
      <w:proofErr w:type="spellStart"/>
      <w:r w:rsidRPr="008D04A2">
        <w:rPr>
          <w:rFonts w:ascii="Times New Roman" w:eastAsia="Calibri" w:hAnsi="Times New Roman" w:cs="Times New Roman"/>
          <w:sz w:val="26"/>
          <w:szCs w:val="26"/>
          <w:lang w:val="ru-RU" w:eastAsia="ru-RU"/>
        </w:rPr>
        <w:t>керуючись</w:t>
      </w:r>
      <w:proofErr w:type="spellEnd"/>
      <w:r w:rsidRPr="008D04A2">
        <w:rPr>
          <w:rFonts w:ascii="Times New Roman" w:eastAsia="Calibri" w:hAnsi="Times New Roman" w:cs="Times New Roman"/>
          <w:sz w:val="26"/>
          <w:szCs w:val="26"/>
          <w:lang w:val="ru-RU" w:eastAsia="ru-RU"/>
        </w:rPr>
        <w:t xml:space="preserve"> пунктом 34 </w:t>
      </w:r>
      <w:proofErr w:type="spellStart"/>
      <w:r w:rsidRPr="008D04A2">
        <w:rPr>
          <w:rFonts w:ascii="Times New Roman" w:eastAsia="Calibri" w:hAnsi="Times New Roman" w:cs="Times New Roman"/>
          <w:sz w:val="26"/>
          <w:szCs w:val="26"/>
          <w:lang w:val="ru-RU" w:eastAsia="ru-RU"/>
        </w:rPr>
        <w:t>статті</w:t>
      </w:r>
      <w:proofErr w:type="spellEnd"/>
      <w:r w:rsidRPr="008D04A2">
        <w:rPr>
          <w:rFonts w:ascii="Times New Roman" w:eastAsia="Calibri" w:hAnsi="Times New Roman" w:cs="Times New Roman"/>
          <w:sz w:val="26"/>
          <w:szCs w:val="26"/>
          <w:lang w:val="ru-RU" w:eastAsia="ru-RU"/>
        </w:rPr>
        <w:t xml:space="preserve"> 26 Закону України «Про </w:t>
      </w:r>
      <w:proofErr w:type="spellStart"/>
      <w:r w:rsidRPr="008D04A2">
        <w:rPr>
          <w:rFonts w:ascii="Times New Roman" w:eastAsia="Calibri" w:hAnsi="Times New Roman" w:cs="Times New Roman"/>
          <w:sz w:val="26"/>
          <w:szCs w:val="26"/>
          <w:lang w:val="ru-RU" w:eastAsia="ru-RU"/>
        </w:rPr>
        <w:t>місцеве</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самоврядування</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Україні</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міська</w:t>
      </w:r>
      <w:proofErr w:type="spellEnd"/>
      <w:r w:rsidRPr="008D04A2">
        <w:rPr>
          <w:rFonts w:ascii="Times New Roman" w:eastAsia="Calibri" w:hAnsi="Times New Roman" w:cs="Times New Roman"/>
          <w:sz w:val="26"/>
          <w:szCs w:val="26"/>
          <w:lang w:val="ru-RU" w:eastAsia="ru-RU"/>
        </w:rPr>
        <w:t xml:space="preserve"> рада</w:t>
      </w:r>
    </w:p>
    <w:p w14:paraId="09DF869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ВИРІШИЛА:</w:t>
      </w:r>
    </w:p>
    <w:p w14:paraId="5F3BBB8D" w14:textId="77777777" w:rsidR="008D04A2" w:rsidRPr="008D04A2" w:rsidRDefault="008D04A2" w:rsidP="008D04A2">
      <w:pPr>
        <w:tabs>
          <w:tab w:val="left" w:pos="28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rPr>
        <w:t>1. Затвердити проект землеустрою щодо відведення земельних ділянок безоплатно у власність фізичним особам для ведення селянського господарства, що перебуває у запасі на території Сіверської міської ради (об’єднана територіальна громада) Бахмутського району Донецької області за межами населених пунктів.</w:t>
      </w:r>
    </w:p>
    <w:p w14:paraId="119708DC" w14:textId="6739C026" w:rsidR="008D04A2" w:rsidRPr="008D04A2" w:rsidRDefault="008D04A2" w:rsidP="008D04A2">
      <w:pPr>
        <w:tabs>
          <w:tab w:val="left" w:pos="28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rPr>
        <w:t xml:space="preserve">2. Передати у власність гр. Тищенку Володимиру Володимировичу (паспорт </w:t>
      </w:r>
      <w:r>
        <w:rPr>
          <w:rFonts w:ascii="Times New Roman" w:eastAsia="Calibri" w:hAnsi="Times New Roman" w:cs="Times New Roman"/>
          <w:sz w:val="26"/>
          <w:szCs w:val="26"/>
        </w:rPr>
        <w:t>***</w:t>
      </w:r>
      <w:r w:rsidRPr="008D04A2">
        <w:rPr>
          <w:rFonts w:ascii="Times New Roman" w:eastAsia="Calibri" w:hAnsi="Times New Roman" w:cs="Times New Roman"/>
          <w:sz w:val="26"/>
          <w:szCs w:val="26"/>
        </w:rPr>
        <w:t xml:space="preserve">), що зареєстрований за адресою: вул. Шмідта, буд. 39, </w:t>
      </w:r>
      <w:proofErr w:type="spellStart"/>
      <w:r w:rsidRPr="008D04A2">
        <w:rPr>
          <w:rFonts w:ascii="Times New Roman" w:eastAsia="Calibri" w:hAnsi="Times New Roman" w:cs="Times New Roman"/>
          <w:sz w:val="26"/>
          <w:szCs w:val="26"/>
        </w:rPr>
        <w:t>кв</w:t>
      </w:r>
      <w:proofErr w:type="spellEnd"/>
      <w:r w:rsidRPr="008D04A2">
        <w:rPr>
          <w:rFonts w:ascii="Times New Roman" w:eastAsia="Calibri" w:hAnsi="Times New Roman" w:cs="Times New Roman"/>
          <w:sz w:val="26"/>
          <w:szCs w:val="26"/>
        </w:rPr>
        <w:t>. 4 м. Костянтинівка, Донецька  область, земельну ділянку кадастровий номер 1420910400:00:002:1663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6A3BA454" w14:textId="1296B232" w:rsidR="008D04A2" w:rsidRPr="008D04A2" w:rsidRDefault="008D04A2" w:rsidP="008D04A2">
      <w:pPr>
        <w:tabs>
          <w:tab w:val="left" w:pos="113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rPr>
        <w:t xml:space="preserve">3. Передати у власність  гр. Устименку Віктору Анатолійовичу (паспорт </w:t>
      </w:r>
      <w:r>
        <w:rPr>
          <w:rFonts w:ascii="Times New Roman" w:eastAsia="Calibri" w:hAnsi="Times New Roman" w:cs="Times New Roman"/>
          <w:sz w:val="26"/>
          <w:szCs w:val="26"/>
        </w:rPr>
        <w:t>***</w:t>
      </w:r>
      <w:r w:rsidRPr="008D04A2">
        <w:rPr>
          <w:rFonts w:ascii="Times New Roman" w:eastAsia="Calibri" w:hAnsi="Times New Roman" w:cs="Times New Roman"/>
          <w:sz w:val="26"/>
          <w:szCs w:val="26"/>
        </w:rPr>
        <w:t>), що зареєстрований за адресою:</w:t>
      </w:r>
      <w:r w:rsidRPr="008D04A2">
        <w:rPr>
          <w:rFonts w:ascii="Times New Roman" w:eastAsia="Calibri" w:hAnsi="Times New Roman" w:cs="Times New Roman"/>
          <w:sz w:val="26"/>
          <w:szCs w:val="26"/>
          <w:lang w:val="ru-RU"/>
        </w:rPr>
        <w:t xml:space="preserve"> </w:t>
      </w:r>
      <w:r w:rsidRPr="008D04A2">
        <w:rPr>
          <w:rFonts w:ascii="Times New Roman" w:eastAsia="Calibri" w:hAnsi="Times New Roman" w:cs="Times New Roman"/>
          <w:sz w:val="26"/>
          <w:szCs w:val="26"/>
        </w:rPr>
        <w:t xml:space="preserve">вул. Соборна, буд. 16, </w:t>
      </w:r>
      <w:proofErr w:type="spellStart"/>
      <w:r w:rsidRPr="008D04A2">
        <w:rPr>
          <w:rFonts w:ascii="Times New Roman" w:eastAsia="Calibri" w:hAnsi="Times New Roman" w:cs="Times New Roman"/>
          <w:sz w:val="26"/>
          <w:szCs w:val="26"/>
        </w:rPr>
        <w:t>кв</w:t>
      </w:r>
      <w:proofErr w:type="spellEnd"/>
      <w:r w:rsidRPr="008D04A2">
        <w:rPr>
          <w:rFonts w:ascii="Times New Roman" w:eastAsia="Calibri" w:hAnsi="Times New Roman" w:cs="Times New Roman"/>
          <w:sz w:val="26"/>
          <w:szCs w:val="26"/>
        </w:rPr>
        <w:t>. 4 м. Бахмут, Донецька  область,. земельну ділянку кадастровий номер 1420910400:00:002:1660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0D1C2481" w14:textId="13AEA9E1" w:rsidR="008D04A2" w:rsidRPr="008D04A2" w:rsidRDefault="008D04A2" w:rsidP="008D04A2">
      <w:pPr>
        <w:tabs>
          <w:tab w:val="left" w:pos="0"/>
          <w:tab w:val="left" w:pos="113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rPr>
        <w:t xml:space="preserve">4. Передати у власність гр. </w:t>
      </w:r>
      <w:proofErr w:type="spellStart"/>
      <w:r w:rsidRPr="008D04A2">
        <w:rPr>
          <w:rFonts w:ascii="Times New Roman" w:eastAsia="Calibri" w:hAnsi="Times New Roman" w:cs="Times New Roman"/>
          <w:sz w:val="26"/>
          <w:szCs w:val="26"/>
        </w:rPr>
        <w:t>Корзуну</w:t>
      </w:r>
      <w:proofErr w:type="spellEnd"/>
      <w:r w:rsidRPr="008D04A2">
        <w:rPr>
          <w:rFonts w:ascii="Times New Roman" w:eastAsia="Calibri" w:hAnsi="Times New Roman" w:cs="Times New Roman"/>
          <w:sz w:val="26"/>
          <w:szCs w:val="26"/>
        </w:rPr>
        <w:t xml:space="preserve"> Сергію Сергійовичу (паспорт </w:t>
      </w:r>
      <w:r>
        <w:rPr>
          <w:rFonts w:ascii="Times New Roman" w:eastAsia="Calibri" w:hAnsi="Times New Roman" w:cs="Times New Roman"/>
          <w:sz w:val="26"/>
          <w:szCs w:val="26"/>
        </w:rPr>
        <w:t>***</w:t>
      </w:r>
      <w:r w:rsidRPr="008D04A2">
        <w:rPr>
          <w:rFonts w:ascii="Times New Roman" w:eastAsia="Calibri" w:hAnsi="Times New Roman" w:cs="Times New Roman"/>
          <w:sz w:val="26"/>
          <w:szCs w:val="26"/>
        </w:rPr>
        <w:t>), що зареєстрований за адресою: вул. Петра Сенченка, буд. 163, смт. Ясногірка, Донецька  область, земельну ділянку кадастровий номер 1420910400:00:002:1658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0BB11141" w14:textId="10A8802D" w:rsidR="008D04A2" w:rsidRPr="008D04A2" w:rsidRDefault="008D04A2" w:rsidP="008D04A2">
      <w:pPr>
        <w:tabs>
          <w:tab w:val="left" w:pos="0"/>
          <w:tab w:val="left" w:pos="113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lang w:val="ru-RU"/>
        </w:rPr>
        <w:t xml:space="preserve">5. </w:t>
      </w:r>
      <w:r w:rsidRPr="008D04A2">
        <w:rPr>
          <w:rFonts w:ascii="Times New Roman" w:eastAsia="Calibri" w:hAnsi="Times New Roman" w:cs="Times New Roman"/>
          <w:sz w:val="26"/>
          <w:szCs w:val="26"/>
        </w:rPr>
        <w:t xml:space="preserve">Передати у власність гр. </w:t>
      </w:r>
      <w:proofErr w:type="spellStart"/>
      <w:r w:rsidRPr="008D04A2">
        <w:rPr>
          <w:rFonts w:ascii="Times New Roman" w:eastAsia="Calibri" w:hAnsi="Times New Roman" w:cs="Times New Roman"/>
          <w:sz w:val="26"/>
          <w:szCs w:val="26"/>
        </w:rPr>
        <w:t>Реваці</w:t>
      </w:r>
      <w:proofErr w:type="spellEnd"/>
      <w:r w:rsidRPr="008D04A2">
        <w:rPr>
          <w:rFonts w:ascii="Times New Roman" w:eastAsia="Calibri" w:hAnsi="Times New Roman" w:cs="Times New Roman"/>
          <w:sz w:val="26"/>
          <w:szCs w:val="26"/>
        </w:rPr>
        <w:t xml:space="preserve"> Віктору Олександровичу (паспорт </w:t>
      </w:r>
      <w:r w:rsidR="00D57E44">
        <w:rPr>
          <w:rFonts w:ascii="Times New Roman" w:eastAsia="Calibri" w:hAnsi="Times New Roman" w:cs="Times New Roman"/>
          <w:sz w:val="26"/>
          <w:szCs w:val="26"/>
        </w:rPr>
        <w:t>***</w:t>
      </w:r>
      <w:r w:rsidRPr="008D04A2">
        <w:rPr>
          <w:rFonts w:ascii="Times New Roman" w:eastAsia="Calibri" w:hAnsi="Times New Roman" w:cs="Times New Roman"/>
          <w:sz w:val="26"/>
          <w:szCs w:val="26"/>
        </w:rPr>
        <w:t xml:space="preserve">), що зареєстрований за адресою: вул. </w:t>
      </w:r>
      <w:proofErr w:type="spellStart"/>
      <w:r w:rsidRPr="008D04A2">
        <w:rPr>
          <w:rFonts w:ascii="Times New Roman" w:eastAsia="Calibri" w:hAnsi="Times New Roman" w:cs="Times New Roman"/>
          <w:sz w:val="26"/>
          <w:szCs w:val="26"/>
        </w:rPr>
        <w:t>Новоселецька</w:t>
      </w:r>
      <w:proofErr w:type="spellEnd"/>
      <w:r w:rsidRPr="008D04A2">
        <w:rPr>
          <w:rFonts w:ascii="Times New Roman" w:eastAsia="Calibri" w:hAnsi="Times New Roman" w:cs="Times New Roman"/>
          <w:sz w:val="26"/>
          <w:szCs w:val="26"/>
        </w:rPr>
        <w:t>, буд. 37, м. Сіверськ, Бахмутський район Донецька  область, земельну ділянку кадастровий номер 1420910400:00:002:1662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22EF9A6B" w14:textId="700C7DE7" w:rsidR="008D04A2" w:rsidRPr="008D04A2" w:rsidRDefault="008D04A2" w:rsidP="008D04A2">
      <w:pPr>
        <w:tabs>
          <w:tab w:val="left" w:pos="0"/>
          <w:tab w:val="left" w:pos="113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lang w:val="ru-RU"/>
        </w:rPr>
        <w:t xml:space="preserve">6. </w:t>
      </w:r>
      <w:r w:rsidRPr="008D04A2">
        <w:rPr>
          <w:rFonts w:ascii="Times New Roman" w:eastAsia="Calibri" w:hAnsi="Times New Roman" w:cs="Times New Roman"/>
          <w:sz w:val="26"/>
          <w:szCs w:val="26"/>
        </w:rPr>
        <w:t>Передати у власність гр. Морозу Олександру Миколайовичу (</w:t>
      </w:r>
      <w:r w:rsidR="00D57E44">
        <w:rPr>
          <w:rFonts w:ascii="Times New Roman" w:eastAsia="Calibri" w:hAnsi="Times New Roman" w:cs="Times New Roman"/>
          <w:sz w:val="26"/>
          <w:szCs w:val="26"/>
        </w:rPr>
        <w:t>***</w:t>
      </w:r>
      <w:r w:rsidRPr="008D04A2">
        <w:rPr>
          <w:rFonts w:ascii="Times New Roman" w:eastAsia="Calibri" w:hAnsi="Times New Roman" w:cs="Times New Roman"/>
          <w:sz w:val="26"/>
          <w:szCs w:val="26"/>
        </w:rPr>
        <w:t>), що зареєстрований за адресою: вул. Пушкіна, буд. 87, м. Сіверськ, Бахмутський район Донецька  область, земельну ділянку кадастровий номер 1420910400:00:002:1665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5D03D05D" w14:textId="3746BEA1" w:rsidR="008D04A2" w:rsidRPr="008D04A2" w:rsidRDefault="008D04A2" w:rsidP="008D04A2">
      <w:pPr>
        <w:tabs>
          <w:tab w:val="left" w:pos="0"/>
          <w:tab w:val="left" w:pos="113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lang w:val="ru-RU"/>
        </w:rPr>
        <w:t xml:space="preserve">7. </w:t>
      </w:r>
      <w:r w:rsidRPr="008D04A2">
        <w:rPr>
          <w:rFonts w:ascii="Times New Roman" w:eastAsia="Calibri" w:hAnsi="Times New Roman" w:cs="Times New Roman"/>
          <w:sz w:val="26"/>
          <w:szCs w:val="26"/>
        </w:rPr>
        <w:t xml:space="preserve">Передати у власність гр. Виноградову Сергію Вікторовичу (паспорт </w:t>
      </w:r>
      <w:r w:rsidR="00D57E44">
        <w:rPr>
          <w:rFonts w:ascii="Times New Roman" w:eastAsia="Calibri" w:hAnsi="Times New Roman" w:cs="Times New Roman"/>
          <w:sz w:val="26"/>
          <w:szCs w:val="26"/>
        </w:rPr>
        <w:t>***</w:t>
      </w:r>
      <w:r w:rsidRPr="008D04A2">
        <w:rPr>
          <w:rFonts w:ascii="Times New Roman" w:eastAsia="Calibri" w:hAnsi="Times New Roman" w:cs="Times New Roman"/>
          <w:sz w:val="26"/>
          <w:szCs w:val="26"/>
        </w:rPr>
        <w:t xml:space="preserve">), що зареєстрований за адресою: </w:t>
      </w:r>
      <w:proofErr w:type="spellStart"/>
      <w:r w:rsidRPr="008D04A2">
        <w:rPr>
          <w:rFonts w:ascii="Times New Roman" w:eastAsia="Calibri" w:hAnsi="Times New Roman" w:cs="Times New Roman"/>
          <w:sz w:val="26"/>
          <w:szCs w:val="26"/>
        </w:rPr>
        <w:t>пров</w:t>
      </w:r>
      <w:proofErr w:type="spellEnd"/>
      <w:r w:rsidRPr="008D04A2">
        <w:rPr>
          <w:rFonts w:ascii="Times New Roman" w:eastAsia="Calibri" w:hAnsi="Times New Roman" w:cs="Times New Roman"/>
          <w:sz w:val="26"/>
          <w:szCs w:val="26"/>
        </w:rPr>
        <w:t xml:space="preserve">. Дружби, буд. 6, м. Сіверськ, Бахмутський район Донецька  область, земельну ділянку кадастровий номер 1420910400:00:002:1659 площею 2,0 га, для ведення особистого селянського господарства, із земель запасу </w:t>
      </w:r>
      <w:r w:rsidRPr="008D04A2">
        <w:rPr>
          <w:rFonts w:ascii="Times New Roman" w:eastAsia="Calibri" w:hAnsi="Times New Roman" w:cs="Times New Roman"/>
          <w:sz w:val="26"/>
          <w:szCs w:val="26"/>
        </w:rPr>
        <w:lastRenderedPageBreak/>
        <w:t>сільськогосподарського призначення на території Сіверської міської ради Бахмутського району Донецької області.</w:t>
      </w:r>
    </w:p>
    <w:p w14:paraId="765D6349" w14:textId="77777777" w:rsidR="008D04A2" w:rsidRPr="008D04A2" w:rsidRDefault="008D04A2" w:rsidP="008D04A2">
      <w:pPr>
        <w:tabs>
          <w:tab w:val="left" w:pos="113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rPr>
        <w:t>8. Рекомендувати</w:t>
      </w:r>
      <w:r w:rsidRPr="008D04A2">
        <w:rPr>
          <w:rFonts w:ascii="Times New Roman" w:eastAsia="Calibri" w:hAnsi="Times New Roman" w:cs="Times New Roman"/>
          <w:sz w:val="26"/>
          <w:szCs w:val="26"/>
          <w:lang w:val="ru-RU"/>
        </w:rPr>
        <w:t xml:space="preserve"> </w:t>
      </w:r>
      <w:proofErr w:type="spellStart"/>
      <w:r w:rsidRPr="008D04A2">
        <w:rPr>
          <w:rFonts w:ascii="Times New Roman" w:eastAsia="Calibri" w:hAnsi="Times New Roman" w:cs="Times New Roman"/>
          <w:sz w:val="26"/>
          <w:szCs w:val="26"/>
          <w:lang w:val="ru-RU"/>
        </w:rPr>
        <w:t>громадянам</w:t>
      </w:r>
      <w:proofErr w:type="spellEnd"/>
      <w:r w:rsidRPr="008D04A2">
        <w:rPr>
          <w:rFonts w:ascii="Times New Roman" w:eastAsia="Calibri" w:hAnsi="Times New Roman" w:cs="Times New Roman"/>
          <w:sz w:val="26"/>
          <w:szCs w:val="26"/>
          <w:lang w:val="ru-RU"/>
        </w:rPr>
        <w:t xml:space="preserve">, </w:t>
      </w:r>
      <w:proofErr w:type="spellStart"/>
      <w:r w:rsidRPr="008D04A2">
        <w:rPr>
          <w:rFonts w:ascii="Times New Roman" w:eastAsia="Calibri" w:hAnsi="Times New Roman" w:cs="Times New Roman"/>
          <w:sz w:val="26"/>
          <w:szCs w:val="26"/>
          <w:lang w:val="ru-RU"/>
        </w:rPr>
        <w:t>зазначеним</w:t>
      </w:r>
      <w:proofErr w:type="spellEnd"/>
      <w:r w:rsidRPr="008D04A2">
        <w:rPr>
          <w:rFonts w:ascii="Times New Roman" w:eastAsia="Calibri" w:hAnsi="Times New Roman" w:cs="Times New Roman"/>
          <w:sz w:val="26"/>
          <w:szCs w:val="26"/>
          <w:lang w:val="ru-RU"/>
        </w:rPr>
        <w:t xml:space="preserve"> у пунктах 2-7 </w:t>
      </w:r>
      <w:r w:rsidRPr="008D04A2">
        <w:rPr>
          <w:rFonts w:ascii="Times New Roman" w:eastAsia="Calibri" w:hAnsi="Times New Roman" w:cs="Times New Roman"/>
          <w:sz w:val="26"/>
          <w:szCs w:val="26"/>
        </w:rPr>
        <w:t>цього рішення зареєструвати право власності на земельні ділянки згідно чинного законодавства.</w:t>
      </w:r>
    </w:p>
    <w:p w14:paraId="77B6F01C" w14:textId="77777777" w:rsidR="008D04A2" w:rsidRPr="008D04A2" w:rsidRDefault="008D04A2" w:rsidP="008D04A2">
      <w:pPr>
        <w:tabs>
          <w:tab w:val="left" w:pos="1134"/>
        </w:tabs>
        <w:spacing w:before="0" w:line="240" w:lineRule="auto"/>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rPr>
        <w:t>9. 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40266778" w14:textId="77777777" w:rsidR="008D04A2" w:rsidRPr="008D04A2" w:rsidRDefault="008D04A2" w:rsidP="008D04A2">
      <w:pPr>
        <w:tabs>
          <w:tab w:val="num" w:pos="142"/>
          <w:tab w:val="left" w:pos="1134"/>
        </w:tabs>
        <w:spacing w:before="0" w:line="240" w:lineRule="auto"/>
        <w:contextualSpacing/>
        <w:jc w:val="both"/>
        <w:rPr>
          <w:rFonts w:ascii="Times New Roman" w:eastAsia="Calibri" w:hAnsi="Times New Roman" w:cs="Times New Roman"/>
          <w:sz w:val="26"/>
          <w:szCs w:val="26"/>
        </w:rPr>
      </w:pPr>
    </w:p>
    <w:p w14:paraId="1C5C45D5"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1AEFAAB0"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Міський</w:t>
      </w:r>
      <w:proofErr w:type="spellEnd"/>
      <w:r w:rsidRPr="008D04A2">
        <w:rPr>
          <w:rFonts w:ascii="Times New Roman" w:eastAsia="Calibri" w:hAnsi="Times New Roman" w:cs="Times New Roman"/>
          <w:sz w:val="26"/>
          <w:szCs w:val="26"/>
          <w:lang w:val="ru-RU" w:eastAsia="ru-RU"/>
        </w:rPr>
        <w:t xml:space="preserve"> голова</w:t>
      </w:r>
      <w:r w:rsidRPr="008D04A2">
        <w:rPr>
          <w:rFonts w:ascii="Times New Roman" w:eastAsia="Calibri" w:hAnsi="Times New Roman" w:cs="Times New Roman"/>
          <w:sz w:val="26"/>
          <w:szCs w:val="26"/>
          <w:lang w:val="ru-RU" w:eastAsia="ru-RU"/>
        </w:rPr>
        <w:tab/>
      </w:r>
      <w:r w:rsidRPr="008D04A2">
        <w:rPr>
          <w:rFonts w:ascii="Times New Roman" w:eastAsia="Calibri" w:hAnsi="Times New Roman" w:cs="Times New Roman"/>
          <w:sz w:val="26"/>
          <w:szCs w:val="26"/>
          <w:lang w:val="ru-RU" w:eastAsia="ru-RU"/>
        </w:rPr>
        <w:tab/>
      </w:r>
      <w:r w:rsidRPr="008D04A2">
        <w:rPr>
          <w:rFonts w:ascii="Times New Roman" w:eastAsia="Calibri" w:hAnsi="Times New Roman" w:cs="Times New Roman"/>
          <w:sz w:val="26"/>
          <w:szCs w:val="26"/>
          <w:lang w:val="ru-RU" w:eastAsia="ru-RU"/>
        </w:rPr>
        <w:tab/>
      </w:r>
      <w:r w:rsidRPr="008D04A2">
        <w:rPr>
          <w:rFonts w:ascii="Times New Roman" w:eastAsia="Calibri" w:hAnsi="Times New Roman" w:cs="Times New Roman"/>
          <w:sz w:val="26"/>
          <w:szCs w:val="26"/>
          <w:lang w:val="ru-RU" w:eastAsia="ru-RU"/>
        </w:rPr>
        <w:tab/>
      </w:r>
      <w:r w:rsidRPr="008D04A2">
        <w:rPr>
          <w:rFonts w:ascii="Times New Roman" w:eastAsia="Calibri" w:hAnsi="Times New Roman" w:cs="Times New Roman"/>
          <w:sz w:val="26"/>
          <w:szCs w:val="26"/>
          <w:lang w:val="ru-RU" w:eastAsia="ru-RU"/>
        </w:rPr>
        <w:tab/>
      </w:r>
      <w:r w:rsidRPr="008D04A2">
        <w:rPr>
          <w:rFonts w:ascii="Times New Roman" w:eastAsia="Calibri" w:hAnsi="Times New Roman" w:cs="Times New Roman"/>
          <w:sz w:val="26"/>
          <w:szCs w:val="26"/>
          <w:lang w:val="ru-RU" w:eastAsia="ru-RU"/>
        </w:rPr>
        <w:tab/>
      </w:r>
      <w:r w:rsidRPr="008D04A2">
        <w:rPr>
          <w:rFonts w:ascii="Times New Roman" w:eastAsia="Calibri" w:hAnsi="Times New Roman" w:cs="Times New Roman"/>
          <w:sz w:val="26"/>
          <w:szCs w:val="26"/>
          <w:lang w:val="ru-RU" w:eastAsia="ru-RU"/>
        </w:rPr>
        <w:tab/>
      </w:r>
      <w:r w:rsidRPr="008D04A2">
        <w:rPr>
          <w:rFonts w:ascii="Times New Roman" w:eastAsia="Calibri" w:hAnsi="Times New Roman" w:cs="Times New Roman"/>
          <w:sz w:val="26"/>
          <w:szCs w:val="26"/>
          <w:lang w:val="ru-RU" w:eastAsia="ru-RU"/>
        </w:rPr>
        <w:tab/>
      </w:r>
      <w:proofErr w:type="spellStart"/>
      <w:r w:rsidRPr="008D04A2">
        <w:rPr>
          <w:rFonts w:ascii="Times New Roman" w:eastAsia="Calibri" w:hAnsi="Times New Roman" w:cs="Times New Roman"/>
          <w:sz w:val="26"/>
          <w:szCs w:val="26"/>
          <w:lang w:val="ru-RU" w:eastAsia="ru-RU"/>
        </w:rPr>
        <w:t>Андрій</w:t>
      </w:r>
      <w:proofErr w:type="spellEnd"/>
      <w:r w:rsidRPr="008D04A2">
        <w:rPr>
          <w:rFonts w:ascii="Times New Roman" w:eastAsia="Calibri" w:hAnsi="Times New Roman" w:cs="Times New Roman"/>
          <w:sz w:val="26"/>
          <w:szCs w:val="26"/>
          <w:lang w:val="ru-RU" w:eastAsia="ru-RU"/>
        </w:rPr>
        <w:t xml:space="preserve"> ЧЕРНЯЄВ</w:t>
      </w:r>
    </w:p>
    <w:p w14:paraId="7773DF27"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br w:type="page"/>
      </w:r>
    </w:p>
    <w:p w14:paraId="623CAC95" w14:textId="300BF145" w:rsidR="008D04A2" w:rsidRDefault="008D04A2" w:rsidP="008D04A2">
      <w:pPr>
        <w:spacing w:before="0" w:after="0" w:line="240" w:lineRule="auto"/>
        <w:rPr>
          <w:rFonts w:ascii="Times New Roman" w:eastAsia="Calibri" w:hAnsi="Times New Roman" w:cs="Times New Roman"/>
          <w:sz w:val="20"/>
          <w:lang w:eastAsia="ru-RU"/>
        </w:rPr>
      </w:pPr>
    </w:p>
    <w:p w14:paraId="5533A22E" w14:textId="38E1AECE" w:rsidR="00D57E44" w:rsidRDefault="00D57E44" w:rsidP="008D04A2">
      <w:pPr>
        <w:spacing w:before="0" w:after="0" w:line="240" w:lineRule="auto"/>
        <w:rPr>
          <w:rFonts w:ascii="Times New Roman" w:eastAsia="Calibri" w:hAnsi="Times New Roman" w:cs="Times New Roman"/>
          <w:sz w:val="20"/>
          <w:lang w:eastAsia="ru-RU"/>
        </w:rPr>
      </w:pPr>
    </w:p>
    <w:p w14:paraId="44FBE47C" w14:textId="77777777" w:rsidR="00D57E44" w:rsidRPr="008D04A2" w:rsidRDefault="00D57E44" w:rsidP="008D04A2">
      <w:pPr>
        <w:spacing w:before="0" w:after="0" w:line="240" w:lineRule="auto"/>
        <w:rPr>
          <w:rFonts w:ascii="Times New Roman" w:eastAsia="Calibri" w:hAnsi="Times New Roman" w:cs="Times New Roman"/>
          <w:sz w:val="20"/>
          <w:lang w:eastAsia="ru-RU"/>
        </w:rPr>
      </w:pPr>
    </w:p>
    <w:p w14:paraId="4CB5C085" w14:textId="77777777" w:rsidR="008D04A2" w:rsidRPr="008D04A2" w:rsidRDefault="008D04A2" w:rsidP="008D04A2">
      <w:pPr>
        <w:spacing w:before="0" w:after="0" w:line="240" w:lineRule="auto"/>
        <w:rPr>
          <w:rFonts w:ascii="Times New Roman" w:eastAsia="Calibri" w:hAnsi="Times New Roman" w:cs="Times New Roman"/>
          <w:sz w:val="20"/>
          <w:lang w:eastAsia="ru-RU"/>
        </w:rPr>
      </w:pPr>
    </w:p>
    <w:p w14:paraId="73A799D6"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Про затвердження проекту</w:t>
      </w:r>
    </w:p>
    <w:p w14:paraId="7FC599AE"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землеустрою та передачу</w:t>
      </w:r>
    </w:p>
    <w:p w14:paraId="5AA59AA0"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 оренду земельних ділянок</w:t>
      </w:r>
    </w:p>
    <w:p w14:paraId="1E29D40E"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гр. </w:t>
      </w:r>
      <w:proofErr w:type="spellStart"/>
      <w:r w:rsidRPr="008D04A2">
        <w:rPr>
          <w:rFonts w:ascii="Times New Roman" w:eastAsia="Calibri" w:hAnsi="Times New Roman" w:cs="Times New Roman"/>
          <w:sz w:val="26"/>
          <w:szCs w:val="26"/>
          <w:lang w:eastAsia="ru-RU"/>
        </w:rPr>
        <w:t>Івашкану</w:t>
      </w:r>
      <w:proofErr w:type="spellEnd"/>
      <w:r w:rsidRPr="008D04A2">
        <w:rPr>
          <w:rFonts w:ascii="Times New Roman" w:eastAsia="Calibri" w:hAnsi="Times New Roman" w:cs="Times New Roman"/>
          <w:sz w:val="26"/>
          <w:szCs w:val="26"/>
          <w:lang w:eastAsia="ru-RU"/>
        </w:rPr>
        <w:t xml:space="preserve"> С.П.</w:t>
      </w:r>
    </w:p>
    <w:p w14:paraId="45B8CE17"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p>
    <w:p w14:paraId="5DC71A40"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3A46F78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Розглянувши заяву  гр. </w:t>
      </w:r>
      <w:proofErr w:type="spellStart"/>
      <w:r w:rsidRPr="008D04A2">
        <w:rPr>
          <w:rFonts w:ascii="Times New Roman" w:eastAsia="Calibri" w:hAnsi="Times New Roman" w:cs="Times New Roman"/>
          <w:sz w:val="26"/>
          <w:szCs w:val="26"/>
          <w:lang w:eastAsia="ru-RU"/>
        </w:rPr>
        <w:t>Івашкана</w:t>
      </w:r>
      <w:proofErr w:type="spellEnd"/>
      <w:r w:rsidRPr="008D04A2">
        <w:rPr>
          <w:rFonts w:ascii="Times New Roman" w:eastAsia="Calibri" w:hAnsi="Times New Roman" w:cs="Times New Roman"/>
          <w:sz w:val="26"/>
          <w:szCs w:val="26"/>
          <w:lang w:eastAsia="ru-RU"/>
        </w:rPr>
        <w:t xml:space="preserve"> С.П. від 20.08.2021  року про затвердження проекту землеустрою щодо відведення земельних ділянок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за межами населеного пункту с. Серебрянка,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4F9377B9"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6764C115"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ВИРІШИЛА:</w:t>
      </w:r>
    </w:p>
    <w:p w14:paraId="1F502A68"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 </w:t>
      </w:r>
    </w:p>
    <w:p w14:paraId="6177A136" w14:textId="77777777" w:rsidR="008D04A2" w:rsidRPr="008D04A2" w:rsidRDefault="008D04A2" w:rsidP="008D04A2">
      <w:pPr>
        <w:numPr>
          <w:ilvl w:val="0"/>
          <w:numId w:val="2"/>
        </w:numPr>
        <w:spacing w:before="0" w:after="0" w:line="240" w:lineRule="auto"/>
        <w:ind w:left="0" w:firstLine="840"/>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Затвердити проект землеустрою щодо відведення  земельних ділянок комунальної власності в оренду громадянину </w:t>
      </w:r>
      <w:proofErr w:type="spellStart"/>
      <w:r w:rsidRPr="008D04A2">
        <w:rPr>
          <w:rFonts w:ascii="Times New Roman" w:eastAsia="Calibri" w:hAnsi="Times New Roman" w:cs="Times New Roman"/>
          <w:sz w:val="26"/>
          <w:szCs w:val="26"/>
          <w:lang w:eastAsia="ru-RU"/>
        </w:rPr>
        <w:t>Івашкану</w:t>
      </w:r>
      <w:proofErr w:type="spellEnd"/>
      <w:r w:rsidRPr="008D04A2">
        <w:rPr>
          <w:rFonts w:ascii="Times New Roman" w:eastAsia="Calibri" w:hAnsi="Times New Roman" w:cs="Times New Roman"/>
          <w:sz w:val="26"/>
          <w:szCs w:val="26"/>
          <w:lang w:eastAsia="ru-RU"/>
        </w:rPr>
        <w:t xml:space="preserve"> Семену Петровичу для сінокосіння і випасання худоби із земель сільськогосподарського призначення (запас) за межами населеного пункту с. Серебрянка Сіверської міської ради Бахмутського району Донецької області кадастрові номери: 1420989200:01:156:0010;</w:t>
      </w:r>
    </w:p>
    <w:p w14:paraId="45706EC2"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1420989200:01:157:0045;</w:t>
      </w:r>
    </w:p>
    <w:p w14:paraId="0555CFAA" w14:textId="2DB75AC1" w:rsidR="008D04A2" w:rsidRPr="008D04A2" w:rsidRDefault="008D04A2" w:rsidP="008D04A2">
      <w:pPr>
        <w:numPr>
          <w:ilvl w:val="0"/>
          <w:numId w:val="2"/>
        </w:numPr>
        <w:spacing w:before="0" w:after="0" w:line="240" w:lineRule="auto"/>
        <w:ind w:left="0" w:firstLine="840"/>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Передати гр. </w:t>
      </w:r>
      <w:proofErr w:type="spellStart"/>
      <w:r w:rsidRPr="008D04A2">
        <w:rPr>
          <w:rFonts w:ascii="Times New Roman" w:eastAsia="Calibri" w:hAnsi="Times New Roman" w:cs="Times New Roman"/>
          <w:sz w:val="26"/>
          <w:szCs w:val="26"/>
          <w:lang w:eastAsia="ru-RU"/>
        </w:rPr>
        <w:t>Івашкану</w:t>
      </w:r>
      <w:proofErr w:type="spellEnd"/>
      <w:r w:rsidRPr="008D04A2">
        <w:rPr>
          <w:rFonts w:ascii="Times New Roman" w:eastAsia="Calibri" w:hAnsi="Times New Roman" w:cs="Times New Roman"/>
          <w:sz w:val="26"/>
          <w:szCs w:val="26"/>
          <w:lang w:eastAsia="ru-RU"/>
        </w:rPr>
        <w:t xml:space="preserve"> Семену Петровичу (паспорт </w:t>
      </w:r>
      <w:r w:rsidR="00D57E44">
        <w:rPr>
          <w:rFonts w:ascii="Times New Roman" w:eastAsia="Calibri" w:hAnsi="Times New Roman" w:cs="Times New Roman"/>
          <w:sz w:val="26"/>
          <w:szCs w:val="26"/>
          <w:lang w:eastAsia="ru-RU"/>
        </w:rPr>
        <w:t>***</w:t>
      </w:r>
      <w:r w:rsidRPr="008D04A2">
        <w:rPr>
          <w:rFonts w:ascii="Times New Roman" w:eastAsia="Calibri" w:hAnsi="Times New Roman" w:cs="Times New Roman"/>
          <w:sz w:val="26"/>
          <w:szCs w:val="26"/>
          <w:lang w:eastAsia="ru-RU"/>
        </w:rPr>
        <w:t xml:space="preserve">), який зареєстрований за адресою: вул. Центральна, буд. б/н, с. Серебрянка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за  межами населеного пункту с. Серебрянка Бахмутського району Донецької області, земельні ділянки кадастровий номер: </w:t>
      </w:r>
    </w:p>
    <w:p w14:paraId="480C4F4D"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1420989200:01:156:0010 площею – 1,7001 га. </w:t>
      </w:r>
    </w:p>
    <w:p w14:paraId="1B4B0CB3"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1420989200:01:157:0045 площею – 1,7570 га.</w:t>
      </w:r>
    </w:p>
    <w:p w14:paraId="2932ECB2"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3. Встановити орендну плату у розмірі 12 (дванадцять) відсотків від нормативно грошової оцінки даної земельної ділянки.</w:t>
      </w:r>
    </w:p>
    <w:p w14:paraId="21AF2EF3"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8D04A2">
        <w:rPr>
          <w:rFonts w:ascii="Times New Roman" w:eastAsia="Calibri" w:hAnsi="Times New Roman" w:cs="Times New Roman"/>
          <w:sz w:val="26"/>
          <w:szCs w:val="26"/>
          <w:lang w:eastAsia="ru-RU"/>
        </w:rPr>
        <w:t>Виниченко</w:t>
      </w:r>
      <w:proofErr w:type="spellEnd"/>
      <w:r w:rsidRPr="008D04A2">
        <w:rPr>
          <w:rFonts w:ascii="Times New Roman" w:eastAsia="Calibri" w:hAnsi="Times New Roman" w:cs="Times New Roman"/>
          <w:sz w:val="26"/>
          <w:szCs w:val="26"/>
          <w:lang w:eastAsia="ru-RU"/>
        </w:rPr>
        <w:t xml:space="preserve">) підготувати проект договору оренди між Сіверською міською радою та гр. </w:t>
      </w:r>
      <w:proofErr w:type="spellStart"/>
      <w:r w:rsidRPr="008D04A2">
        <w:rPr>
          <w:rFonts w:ascii="Times New Roman" w:eastAsia="Calibri" w:hAnsi="Times New Roman" w:cs="Times New Roman"/>
          <w:sz w:val="26"/>
          <w:szCs w:val="26"/>
          <w:lang w:eastAsia="ru-RU"/>
        </w:rPr>
        <w:t>Івашканом</w:t>
      </w:r>
      <w:proofErr w:type="spellEnd"/>
      <w:r w:rsidRPr="008D04A2">
        <w:rPr>
          <w:rFonts w:ascii="Times New Roman" w:eastAsia="Calibri" w:hAnsi="Times New Roman" w:cs="Times New Roman"/>
          <w:sz w:val="26"/>
          <w:szCs w:val="26"/>
          <w:lang w:eastAsia="ru-RU"/>
        </w:rPr>
        <w:t xml:space="preserve"> С.П.</w:t>
      </w:r>
    </w:p>
    <w:p w14:paraId="58A8E24A"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5. Рекомендувати гр. </w:t>
      </w:r>
      <w:proofErr w:type="spellStart"/>
      <w:r w:rsidRPr="008D04A2">
        <w:rPr>
          <w:rFonts w:ascii="Times New Roman" w:eastAsia="Calibri" w:hAnsi="Times New Roman" w:cs="Times New Roman"/>
          <w:sz w:val="26"/>
          <w:szCs w:val="26"/>
          <w:lang w:eastAsia="ru-RU"/>
        </w:rPr>
        <w:t>Івашкану</w:t>
      </w:r>
      <w:proofErr w:type="spellEnd"/>
      <w:r w:rsidRPr="008D04A2">
        <w:rPr>
          <w:rFonts w:ascii="Times New Roman" w:eastAsia="Calibri" w:hAnsi="Times New Roman" w:cs="Times New Roman"/>
          <w:sz w:val="26"/>
          <w:szCs w:val="26"/>
          <w:lang w:eastAsia="ru-RU"/>
        </w:rPr>
        <w:t xml:space="preserve"> С.П. здійснити державну реєстрацію права користування (оренди) на земельну ділянку згідно діючого законодавства.</w:t>
      </w:r>
    </w:p>
    <w:p w14:paraId="61FE0BB2"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6A138B32"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0ACFEDB6"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65DF0BD9"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38D66E88"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Міський голова                                                                                   Андрій ЧЕРНЯЄВ</w:t>
      </w:r>
    </w:p>
    <w:p w14:paraId="155B2410"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br w:type="page"/>
      </w:r>
    </w:p>
    <w:p w14:paraId="4CEE728B" w14:textId="6E216BE3" w:rsidR="008D04A2" w:rsidRDefault="008D04A2" w:rsidP="008D04A2">
      <w:pPr>
        <w:spacing w:before="0" w:after="0" w:line="240" w:lineRule="auto"/>
        <w:rPr>
          <w:rFonts w:ascii="Times New Roman" w:eastAsia="Times New Roman" w:hAnsi="Times New Roman" w:cs="Times New Roman"/>
          <w:sz w:val="28"/>
          <w:szCs w:val="28"/>
          <w:lang w:eastAsia="ru-RU"/>
        </w:rPr>
      </w:pPr>
    </w:p>
    <w:p w14:paraId="1334D223" w14:textId="6C6E4721" w:rsidR="00D57E44" w:rsidRDefault="00D57E44" w:rsidP="008D04A2">
      <w:pPr>
        <w:spacing w:before="0" w:after="0" w:line="240" w:lineRule="auto"/>
        <w:rPr>
          <w:rFonts w:ascii="Times New Roman" w:eastAsia="Times New Roman" w:hAnsi="Times New Roman" w:cs="Times New Roman"/>
          <w:sz w:val="28"/>
          <w:szCs w:val="28"/>
          <w:lang w:eastAsia="ru-RU"/>
        </w:rPr>
      </w:pPr>
    </w:p>
    <w:p w14:paraId="5DABA297" w14:textId="77777777" w:rsidR="00D57E44" w:rsidRPr="008D04A2" w:rsidRDefault="00D57E44" w:rsidP="008D04A2">
      <w:pPr>
        <w:spacing w:before="0" w:after="0" w:line="240" w:lineRule="auto"/>
        <w:rPr>
          <w:rFonts w:ascii="Times New Roman" w:eastAsia="Times New Roman" w:hAnsi="Times New Roman" w:cs="Times New Roman"/>
          <w:sz w:val="28"/>
          <w:szCs w:val="28"/>
          <w:lang w:eastAsia="ru-RU"/>
        </w:rPr>
      </w:pPr>
    </w:p>
    <w:p w14:paraId="72AD127D"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Про затвердження проекту землеустрою </w:t>
      </w:r>
    </w:p>
    <w:p w14:paraId="74AB3700"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щодо відведення земельної ділянки у власність</w:t>
      </w:r>
    </w:p>
    <w:p w14:paraId="6769E2EC"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для ведення особистого селянського господарства </w:t>
      </w:r>
    </w:p>
    <w:p w14:paraId="64337589"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із земель сільськогосподарського призначення (запас)</w:t>
      </w:r>
    </w:p>
    <w:p w14:paraId="25310800"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комунальної власності на території Сіверської міської ради</w:t>
      </w:r>
    </w:p>
    <w:p w14:paraId="650CABCF"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Бахмутського району Донецької області</w:t>
      </w:r>
    </w:p>
    <w:p w14:paraId="32280CCD"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громадянці Кохан С.С.</w:t>
      </w:r>
    </w:p>
    <w:p w14:paraId="457FDDD4"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556DE12F"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Розглянувши заяву  гр. Кохан С.С. від 28.08.2021  року про затвердження проекту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за межами населеного пункту                      с. </w:t>
      </w:r>
      <w:proofErr w:type="spellStart"/>
      <w:r w:rsidRPr="008D04A2">
        <w:rPr>
          <w:rFonts w:ascii="Times New Roman" w:eastAsia="Times New Roman" w:hAnsi="Times New Roman" w:cs="Times New Roman"/>
          <w:sz w:val="26"/>
          <w:szCs w:val="26"/>
          <w:lang w:eastAsia="ru-RU"/>
        </w:rPr>
        <w:t>Різниківка</w:t>
      </w:r>
      <w:proofErr w:type="spellEnd"/>
      <w:r w:rsidRPr="008D04A2">
        <w:rPr>
          <w:rFonts w:ascii="Times New Roman" w:eastAsia="Times New Roman" w:hAnsi="Times New Roman" w:cs="Times New Roman"/>
          <w:sz w:val="26"/>
          <w:szCs w:val="26"/>
          <w:lang w:eastAsia="ru-RU"/>
        </w:rPr>
        <w:t>, враховуючі надані документи (додаються) на підставі  статей 12, 22, 33, 116, 118, 121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7364B9BD"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7A36768D"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ВИРІШИЛА:</w:t>
      </w:r>
    </w:p>
    <w:p w14:paraId="166EF8D6"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 </w:t>
      </w:r>
    </w:p>
    <w:p w14:paraId="3A4CD5BA" w14:textId="77777777" w:rsidR="008D04A2" w:rsidRPr="008D04A2" w:rsidRDefault="008D04A2" w:rsidP="008D04A2">
      <w:pPr>
        <w:numPr>
          <w:ilvl w:val="0"/>
          <w:numId w:val="26"/>
        </w:numPr>
        <w:spacing w:before="0" w:after="0" w:line="240" w:lineRule="auto"/>
        <w:ind w:left="0" w:firstLine="840"/>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Затвердити проект землеустрою щодо відведення  земельної ділянки у власність громадянці Кохан С.С. для ведення особистого селянського господарства із земель сільськогосподарського призначення (запас) за межами населеного пункту с. </w:t>
      </w:r>
      <w:proofErr w:type="spellStart"/>
      <w:r w:rsidRPr="008D04A2">
        <w:rPr>
          <w:rFonts w:ascii="Times New Roman" w:eastAsia="Times New Roman" w:hAnsi="Times New Roman" w:cs="Times New Roman"/>
          <w:sz w:val="26"/>
          <w:szCs w:val="26"/>
          <w:lang w:eastAsia="ru-RU"/>
        </w:rPr>
        <w:t>Різниківка</w:t>
      </w:r>
      <w:proofErr w:type="spellEnd"/>
      <w:r w:rsidRPr="008D04A2">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кадастровий номер 1420988400:01:055:0007</w:t>
      </w:r>
    </w:p>
    <w:p w14:paraId="30B00BF3" w14:textId="583DD2B5" w:rsidR="008D04A2" w:rsidRPr="008D04A2" w:rsidRDefault="008D04A2" w:rsidP="008D04A2">
      <w:pPr>
        <w:numPr>
          <w:ilvl w:val="0"/>
          <w:numId w:val="26"/>
        </w:numPr>
        <w:spacing w:before="0" w:after="0" w:line="240" w:lineRule="auto"/>
        <w:ind w:left="0" w:firstLine="840"/>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Передати гр. Кохан Світлані Сергіївні (паспорт </w:t>
      </w:r>
      <w:r w:rsidR="00D57E44">
        <w:rPr>
          <w:rFonts w:ascii="Times New Roman" w:eastAsia="Times New Roman" w:hAnsi="Times New Roman" w:cs="Times New Roman"/>
          <w:sz w:val="26"/>
          <w:szCs w:val="26"/>
          <w:lang w:eastAsia="ru-RU"/>
        </w:rPr>
        <w:t>***</w:t>
      </w:r>
      <w:r w:rsidRPr="008D04A2">
        <w:rPr>
          <w:rFonts w:ascii="Times New Roman" w:eastAsia="Times New Roman" w:hAnsi="Times New Roman" w:cs="Times New Roman"/>
          <w:sz w:val="26"/>
          <w:szCs w:val="26"/>
          <w:lang w:eastAsia="ru-RU"/>
        </w:rPr>
        <w:t xml:space="preserve">), яка зареєстрована за адресою: вул. П. Лумумби, буд. 43, </w:t>
      </w:r>
      <w:proofErr w:type="spellStart"/>
      <w:r w:rsidRPr="008D04A2">
        <w:rPr>
          <w:rFonts w:ascii="Times New Roman" w:eastAsia="Times New Roman" w:hAnsi="Times New Roman" w:cs="Times New Roman"/>
          <w:sz w:val="26"/>
          <w:szCs w:val="26"/>
          <w:lang w:eastAsia="ru-RU"/>
        </w:rPr>
        <w:t>кв</w:t>
      </w:r>
      <w:proofErr w:type="spellEnd"/>
      <w:r w:rsidRPr="008D04A2">
        <w:rPr>
          <w:rFonts w:ascii="Times New Roman" w:eastAsia="Times New Roman" w:hAnsi="Times New Roman" w:cs="Times New Roman"/>
          <w:sz w:val="26"/>
          <w:szCs w:val="26"/>
          <w:lang w:eastAsia="ru-RU"/>
        </w:rPr>
        <w:t xml:space="preserve">. 27 м. Бахмут Донецької області у власність для ведення особистого селянського господарства із земель сільськогосподарського призначення комунальної власності (запас)  на території Сіверської міської ради за межами населеного пункту с. </w:t>
      </w:r>
      <w:proofErr w:type="spellStart"/>
      <w:r w:rsidRPr="008D04A2">
        <w:rPr>
          <w:rFonts w:ascii="Times New Roman" w:eastAsia="Times New Roman" w:hAnsi="Times New Roman" w:cs="Times New Roman"/>
          <w:sz w:val="26"/>
          <w:szCs w:val="26"/>
          <w:lang w:eastAsia="ru-RU"/>
        </w:rPr>
        <w:t>Різниківка</w:t>
      </w:r>
      <w:proofErr w:type="spellEnd"/>
      <w:r w:rsidRPr="008D04A2">
        <w:rPr>
          <w:rFonts w:ascii="Times New Roman" w:eastAsia="Times New Roman" w:hAnsi="Times New Roman" w:cs="Times New Roman"/>
          <w:sz w:val="26"/>
          <w:szCs w:val="26"/>
          <w:lang w:eastAsia="ru-RU"/>
        </w:rPr>
        <w:t xml:space="preserve"> Бахмутського району Донецької області, земельну ділянку кадастровий номер 1420988400:01:055:0007 площею – 1,8885 га. </w:t>
      </w:r>
    </w:p>
    <w:p w14:paraId="6CC738C6" w14:textId="77777777" w:rsidR="008D04A2" w:rsidRPr="008D04A2" w:rsidRDefault="008D04A2" w:rsidP="008D04A2">
      <w:pPr>
        <w:numPr>
          <w:ilvl w:val="0"/>
          <w:numId w:val="26"/>
        </w:numPr>
        <w:tabs>
          <w:tab w:val="left" w:pos="1134"/>
        </w:tabs>
        <w:spacing w:before="0" w:after="0" w:line="240" w:lineRule="auto"/>
        <w:ind w:left="0" w:firstLine="840"/>
        <w:contextualSpacing/>
        <w:jc w:val="both"/>
        <w:rPr>
          <w:rFonts w:ascii="Times New Roman" w:eastAsia="Calibri" w:hAnsi="Times New Roman" w:cs="Times New Roman"/>
          <w:sz w:val="26"/>
          <w:szCs w:val="26"/>
        </w:rPr>
      </w:pPr>
      <w:r w:rsidRPr="008D04A2">
        <w:rPr>
          <w:rFonts w:ascii="Times New Roman" w:eastAsia="Calibri" w:hAnsi="Times New Roman" w:cs="Times New Roman"/>
          <w:sz w:val="26"/>
          <w:szCs w:val="26"/>
        </w:rPr>
        <w:t>Рекомендувати гр. Кохан С.С. зареєструвати право власності на землю згідно чинного законодавства.</w:t>
      </w:r>
    </w:p>
    <w:p w14:paraId="31D9F96B"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12425085"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Міський голова                                                                                   Андрій ЧЕРНЯЄВ</w:t>
      </w:r>
    </w:p>
    <w:p w14:paraId="03FEDB34"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2AE46E03"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4C8CF9C1"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221AB493"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696E61F5"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008CF2D4"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1EAD95FC"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6482B6E4"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2C4A5ADA"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0CAC8B81"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4582DE0F"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7E86475B"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5B4A6C99"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7E0712DF"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75C57217"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2B917333"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5CE88086"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7246D82F" w14:textId="77777777" w:rsidR="00D57E44" w:rsidRDefault="00D57E44" w:rsidP="008D04A2">
      <w:pPr>
        <w:spacing w:before="0" w:after="0" w:line="240" w:lineRule="auto"/>
        <w:rPr>
          <w:rFonts w:ascii="Times New Roman" w:eastAsia="Calibri" w:hAnsi="Times New Roman" w:cs="Times New Roman"/>
          <w:sz w:val="26"/>
          <w:szCs w:val="26"/>
          <w:lang w:val="ru-RU" w:eastAsia="ru-RU"/>
        </w:rPr>
      </w:pPr>
    </w:p>
    <w:p w14:paraId="450D8D3D" w14:textId="5E976D3E"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Про </w:t>
      </w:r>
      <w:proofErr w:type="spellStart"/>
      <w:r w:rsidRPr="008D04A2">
        <w:rPr>
          <w:rFonts w:ascii="Times New Roman" w:eastAsia="Calibri" w:hAnsi="Times New Roman" w:cs="Times New Roman"/>
          <w:sz w:val="26"/>
          <w:szCs w:val="26"/>
          <w:lang w:val="ru-RU" w:eastAsia="ru-RU"/>
        </w:rPr>
        <w:t>надання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дозволу</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розробку</w:t>
      </w:r>
      <w:proofErr w:type="spellEnd"/>
      <w:r w:rsidRPr="008D04A2">
        <w:rPr>
          <w:rFonts w:ascii="Times New Roman" w:eastAsia="Calibri" w:hAnsi="Times New Roman" w:cs="Times New Roman"/>
          <w:sz w:val="26"/>
          <w:szCs w:val="26"/>
          <w:lang w:val="ru-RU" w:eastAsia="ru-RU"/>
        </w:rPr>
        <w:t xml:space="preserve"> </w:t>
      </w:r>
    </w:p>
    <w:p w14:paraId="33F02DDC"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проекту </w:t>
      </w:r>
      <w:proofErr w:type="spellStart"/>
      <w:r w:rsidRPr="008D04A2">
        <w:rPr>
          <w:rFonts w:ascii="Times New Roman" w:eastAsia="Calibri" w:hAnsi="Times New Roman" w:cs="Times New Roman"/>
          <w:sz w:val="26"/>
          <w:szCs w:val="26"/>
          <w:lang w:val="ru-RU" w:eastAsia="ru-RU"/>
        </w:rPr>
        <w:t>землеустрою</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щодо</w:t>
      </w:r>
      <w:proofErr w:type="spellEnd"/>
    </w:p>
    <w:p w14:paraId="201C1C74"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відведення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земельної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ділянки</w:t>
      </w:r>
      <w:proofErr w:type="spellEnd"/>
      <w:r w:rsidRPr="008D04A2">
        <w:rPr>
          <w:rFonts w:ascii="Times New Roman" w:eastAsia="Calibri" w:hAnsi="Times New Roman" w:cs="Times New Roman"/>
          <w:sz w:val="26"/>
          <w:szCs w:val="26"/>
          <w:lang w:val="ru-RU" w:eastAsia="ru-RU"/>
        </w:rPr>
        <w:t xml:space="preserve"> </w:t>
      </w:r>
    </w:p>
    <w:p w14:paraId="717C4536"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в </w:t>
      </w:r>
      <w:proofErr w:type="spellStart"/>
      <w:r w:rsidRPr="008D04A2">
        <w:rPr>
          <w:rFonts w:ascii="Times New Roman" w:eastAsia="Calibri" w:hAnsi="Times New Roman" w:cs="Times New Roman"/>
          <w:sz w:val="26"/>
          <w:szCs w:val="26"/>
          <w:lang w:val="ru-RU" w:eastAsia="ru-RU"/>
        </w:rPr>
        <w:t>оренду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громадянину</w:t>
      </w:r>
      <w:proofErr w:type="spellEnd"/>
    </w:p>
    <w:p w14:paraId="477815DD"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Кохану</w:t>
      </w:r>
      <w:proofErr w:type="spellEnd"/>
      <w:r w:rsidRPr="008D04A2">
        <w:rPr>
          <w:rFonts w:ascii="Times New Roman" w:eastAsia="Calibri" w:hAnsi="Times New Roman" w:cs="Times New Roman"/>
          <w:sz w:val="26"/>
          <w:szCs w:val="26"/>
          <w:lang w:val="ru-RU" w:eastAsia="ru-RU"/>
        </w:rPr>
        <w:t xml:space="preserve"> Я.В.</w:t>
      </w:r>
    </w:p>
    <w:p w14:paraId="64EB92D4"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
    <w:p w14:paraId="3C6CBD29"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32A1A82F"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Розглянувши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заяву</w:t>
      </w:r>
      <w:proofErr w:type="spellEnd"/>
      <w:r w:rsidRPr="008D04A2">
        <w:rPr>
          <w:rFonts w:ascii="Times New Roman" w:eastAsia="Calibri" w:hAnsi="Times New Roman" w:cs="Times New Roman"/>
          <w:sz w:val="26"/>
          <w:szCs w:val="26"/>
          <w:lang w:val="ru-RU" w:eastAsia="ru-RU"/>
        </w:rPr>
        <w:t xml:space="preserve"> гр. </w:t>
      </w:r>
      <w:proofErr w:type="spellStart"/>
      <w:r w:rsidRPr="008D04A2">
        <w:rPr>
          <w:rFonts w:ascii="Times New Roman" w:eastAsia="Calibri" w:hAnsi="Times New Roman" w:cs="Times New Roman"/>
          <w:sz w:val="26"/>
          <w:szCs w:val="26"/>
          <w:lang w:val="ru-RU" w:eastAsia="ru-RU"/>
        </w:rPr>
        <w:t>Кохана</w:t>
      </w:r>
      <w:proofErr w:type="spellEnd"/>
      <w:r w:rsidRPr="008D04A2">
        <w:rPr>
          <w:rFonts w:ascii="Times New Roman" w:eastAsia="Calibri" w:hAnsi="Times New Roman" w:cs="Times New Roman"/>
          <w:sz w:val="26"/>
          <w:szCs w:val="26"/>
          <w:lang w:val="ru-RU" w:eastAsia="ru-RU"/>
        </w:rPr>
        <w:t xml:space="preserve"> Я.В. </w:t>
      </w:r>
      <w:proofErr w:type="spellStart"/>
      <w:r w:rsidRPr="008D04A2">
        <w:rPr>
          <w:rFonts w:ascii="Times New Roman" w:eastAsia="Calibri" w:hAnsi="Times New Roman" w:cs="Times New Roman"/>
          <w:sz w:val="26"/>
          <w:szCs w:val="26"/>
          <w:lang w:val="ru-RU" w:eastAsia="ru-RU"/>
        </w:rPr>
        <w:t>від</w:t>
      </w:r>
      <w:proofErr w:type="spellEnd"/>
      <w:r w:rsidRPr="008D04A2">
        <w:rPr>
          <w:rFonts w:ascii="Times New Roman" w:eastAsia="Calibri" w:hAnsi="Times New Roman" w:cs="Times New Roman"/>
          <w:sz w:val="26"/>
          <w:szCs w:val="26"/>
          <w:lang w:val="ru-RU" w:eastAsia="ru-RU"/>
        </w:rPr>
        <w:t xml:space="preserve"> 28.08.2021 про </w:t>
      </w:r>
      <w:proofErr w:type="spellStart"/>
      <w:r w:rsidRPr="008D04A2">
        <w:rPr>
          <w:rFonts w:ascii="Times New Roman" w:eastAsia="Calibri" w:hAnsi="Times New Roman" w:cs="Times New Roman"/>
          <w:sz w:val="26"/>
          <w:szCs w:val="26"/>
          <w:lang w:val="ru-RU" w:eastAsia="ru-RU"/>
        </w:rPr>
        <w:t>надання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дозволу</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розробку</w:t>
      </w:r>
      <w:proofErr w:type="spellEnd"/>
      <w:r w:rsidRPr="008D04A2">
        <w:rPr>
          <w:rFonts w:ascii="Times New Roman" w:eastAsia="Calibri" w:hAnsi="Times New Roman" w:cs="Times New Roman"/>
          <w:sz w:val="26"/>
          <w:szCs w:val="26"/>
          <w:lang w:val="ru-RU" w:eastAsia="ru-RU"/>
        </w:rPr>
        <w:t xml:space="preserve"> проекту </w:t>
      </w:r>
      <w:proofErr w:type="spellStart"/>
      <w:r w:rsidRPr="008D04A2">
        <w:rPr>
          <w:rFonts w:ascii="Times New Roman" w:eastAsia="Calibri" w:hAnsi="Times New Roman" w:cs="Times New Roman"/>
          <w:sz w:val="26"/>
          <w:szCs w:val="26"/>
          <w:lang w:val="ru-RU" w:eastAsia="ru-RU"/>
        </w:rPr>
        <w:t>землеустрою</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щодо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відведення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земельної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ділянки</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оренду</w:t>
      </w:r>
      <w:proofErr w:type="spellEnd"/>
      <w:r w:rsidRPr="008D04A2">
        <w:rPr>
          <w:rFonts w:ascii="Times New Roman" w:eastAsia="Calibri" w:hAnsi="Times New Roman" w:cs="Times New Roman"/>
          <w:sz w:val="26"/>
          <w:szCs w:val="26"/>
          <w:lang w:val="ru-RU" w:eastAsia="ru-RU"/>
        </w:rPr>
        <w:t xml:space="preserve"> для </w:t>
      </w:r>
      <w:proofErr w:type="spellStart"/>
      <w:r w:rsidRPr="008D04A2">
        <w:rPr>
          <w:rFonts w:ascii="Times New Roman" w:eastAsia="Calibri" w:hAnsi="Times New Roman" w:cs="Times New Roman"/>
          <w:sz w:val="26"/>
          <w:szCs w:val="26"/>
          <w:lang w:val="ru-RU" w:eastAsia="ru-RU"/>
        </w:rPr>
        <w:t>сінокосіння</w:t>
      </w:r>
      <w:proofErr w:type="spell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випасання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худоби</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підставі</w:t>
      </w:r>
      <w:proofErr w:type="spellEnd"/>
      <w:r w:rsidRPr="008D04A2">
        <w:rPr>
          <w:rFonts w:ascii="Times New Roman" w:eastAsia="Calibri" w:hAnsi="Times New Roman" w:cs="Times New Roman"/>
          <w:sz w:val="26"/>
          <w:szCs w:val="26"/>
          <w:lang w:val="ru-RU" w:eastAsia="ru-RU"/>
        </w:rPr>
        <w:t xml:space="preserve"> статей 12, 22, 34, 116 Земельного кодексу України, Закону України «Про </w:t>
      </w:r>
      <w:proofErr w:type="spellStart"/>
      <w:r w:rsidRPr="008D04A2">
        <w:rPr>
          <w:rFonts w:ascii="Times New Roman" w:eastAsia="Calibri" w:hAnsi="Times New Roman" w:cs="Times New Roman"/>
          <w:sz w:val="26"/>
          <w:szCs w:val="26"/>
          <w:lang w:val="ru-RU" w:eastAsia="ru-RU"/>
        </w:rPr>
        <w:t>землеустрій</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керуючись</w:t>
      </w:r>
      <w:proofErr w:type="spellEnd"/>
      <w:r w:rsidRPr="008D04A2">
        <w:rPr>
          <w:rFonts w:ascii="Times New Roman" w:eastAsia="Calibri" w:hAnsi="Times New Roman" w:cs="Times New Roman"/>
          <w:sz w:val="26"/>
          <w:szCs w:val="26"/>
          <w:lang w:val="ru-RU" w:eastAsia="ru-RU"/>
        </w:rPr>
        <w:t xml:space="preserve"> пунктом 34 </w:t>
      </w:r>
      <w:proofErr w:type="spellStart"/>
      <w:r w:rsidRPr="008D04A2">
        <w:rPr>
          <w:rFonts w:ascii="Times New Roman" w:eastAsia="Calibri" w:hAnsi="Times New Roman" w:cs="Times New Roman"/>
          <w:sz w:val="26"/>
          <w:szCs w:val="26"/>
          <w:lang w:val="ru-RU" w:eastAsia="ru-RU"/>
        </w:rPr>
        <w:t>статті</w:t>
      </w:r>
      <w:proofErr w:type="spellEnd"/>
      <w:r w:rsidRPr="008D04A2">
        <w:rPr>
          <w:rFonts w:ascii="Times New Roman" w:eastAsia="Calibri" w:hAnsi="Times New Roman" w:cs="Times New Roman"/>
          <w:sz w:val="26"/>
          <w:szCs w:val="26"/>
          <w:lang w:val="ru-RU" w:eastAsia="ru-RU"/>
        </w:rPr>
        <w:t xml:space="preserve"> 26 Закону України «Про </w:t>
      </w:r>
      <w:proofErr w:type="spellStart"/>
      <w:r w:rsidRPr="008D04A2">
        <w:rPr>
          <w:rFonts w:ascii="Times New Roman" w:eastAsia="Calibri" w:hAnsi="Times New Roman" w:cs="Times New Roman"/>
          <w:sz w:val="26"/>
          <w:szCs w:val="26"/>
          <w:lang w:val="ru-RU" w:eastAsia="ru-RU"/>
        </w:rPr>
        <w:t>місцеве</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самоврядування</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Україні</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міська</w:t>
      </w:r>
      <w:proofErr w:type="spellEnd"/>
      <w:r w:rsidRPr="008D04A2">
        <w:rPr>
          <w:rFonts w:ascii="Times New Roman" w:eastAsia="Calibri" w:hAnsi="Times New Roman" w:cs="Times New Roman"/>
          <w:sz w:val="26"/>
          <w:szCs w:val="26"/>
          <w:lang w:val="ru-RU" w:eastAsia="ru-RU"/>
        </w:rPr>
        <w:t xml:space="preserve"> рада</w:t>
      </w:r>
    </w:p>
    <w:p w14:paraId="7EBDE830"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568186D3"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ВИРІШИЛА:</w:t>
      </w:r>
    </w:p>
    <w:p w14:paraId="421E4390"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1E12CF45" w14:textId="395280BA" w:rsidR="008D04A2" w:rsidRPr="008D04A2" w:rsidRDefault="008D04A2" w:rsidP="008D04A2">
      <w:pPr>
        <w:numPr>
          <w:ilvl w:val="0"/>
          <w:numId w:val="4"/>
        </w:numPr>
        <w:spacing w:before="0" w:after="0" w:line="240" w:lineRule="auto"/>
        <w:ind w:left="0" w:firstLine="709"/>
        <w:jc w:val="both"/>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Надати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дозвіл</w:t>
      </w:r>
      <w:proofErr w:type="spellEnd"/>
      <w:r w:rsidRPr="008D04A2">
        <w:rPr>
          <w:rFonts w:ascii="Times New Roman" w:eastAsia="Calibri" w:hAnsi="Times New Roman" w:cs="Times New Roman"/>
          <w:sz w:val="26"/>
          <w:szCs w:val="26"/>
          <w:lang w:val="ru-RU" w:eastAsia="ru-RU"/>
        </w:rPr>
        <w:t xml:space="preserve"> гр. </w:t>
      </w:r>
      <w:proofErr w:type="spellStart"/>
      <w:r w:rsidRPr="008D04A2">
        <w:rPr>
          <w:rFonts w:ascii="Times New Roman" w:eastAsia="Calibri" w:hAnsi="Times New Roman" w:cs="Times New Roman"/>
          <w:sz w:val="26"/>
          <w:szCs w:val="26"/>
          <w:lang w:val="ru-RU" w:eastAsia="ru-RU"/>
        </w:rPr>
        <w:t>Кохану</w:t>
      </w:r>
      <w:proofErr w:type="spellEnd"/>
      <w:r w:rsidRPr="008D04A2">
        <w:rPr>
          <w:rFonts w:ascii="Times New Roman" w:eastAsia="Calibri" w:hAnsi="Times New Roman" w:cs="Times New Roman"/>
          <w:sz w:val="26"/>
          <w:szCs w:val="26"/>
          <w:lang w:val="ru-RU" w:eastAsia="ru-RU"/>
        </w:rPr>
        <w:t xml:space="preserve"> Ярославу </w:t>
      </w:r>
      <w:proofErr w:type="spellStart"/>
      <w:r w:rsidRPr="008D04A2">
        <w:rPr>
          <w:rFonts w:ascii="Times New Roman" w:eastAsia="Calibri" w:hAnsi="Times New Roman" w:cs="Times New Roman"/>
          <w:sz w:val="26"/>
          <w:szCs w:val="26"/>
          <w:lang w:val="ru-RU" w:eastAsia="ru-RU"/>
        </w:rPr>
        <w:t>Васильовичу</w:t>
      </w:r>
      <w:proofErr w:type="spellEnd"/>
      <w:r w:rsidRPr="008D04A2">
        <w:rPr>
          <w:rFonts w:ascii="Times New Roman" w:eastAsia="Calibri" w:hAnsi="Times New Roman" w:cs="Times New Roman"/>
          <w:sz w:val="26"/>
          <w:szCs w:val="26"/>
          <w:lang w:val="ru-RU" w:eastAsia="ru-RU"/>
        </w:rPr>
        <w:t>, (</w:t>
      </w:r>
      <w:r w:rsidR="00D57E44">
        <w:rPr>
          <w:rFonts w:ascii="Times New Roman" w:eastAsia="Calibri" w:hAnsi="Times New Roman" w:cs="Times New Roman"/>
          <w:sz w:val="26"/>
          <w:szCs w:val="26"/>
          <w:lang w:val="ru-RU" w:eastAsia="ru-RU"/>
        </w:rPr>
        <w:t>***</w:t>
      </w:r>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який</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зареєстрований</w:t>
      </w:r>
      <w:proofErr w:type="spellEnd"/>
      <w:r w:rsidRPr="008D04A2">
        <w:rPr>
          <w:rFonts w:ascii="Times New Roman" w:eastAsia="Calibri" w:hAnsi="Times New Roman" w:cs="Times New Roman"/>
          <w:sz w:val="26"/>
          <w:szCs w:val="26"/>
          <w:lang w:val="ru-RU" w:eastAsia="ru-RU"/>
        </w:rPr>
        <w:t xml:space="preserve"> за адресою: </w:t>
      </w:r>
      <w:proofErr w:type="spellStart"/>
      <w:r w:rsidRPr="008D04A2">
        <w:rPr>
          <w:rFonts w:ascii="Times New Roman" w:eastAsia="Calibri" w:hAnsi="Times New Roman" w:cs="Times New Roman"/>
          <w:sz w:val="26"/>
          <w:szCs w:val="26"/>
          <w:lang w:val="ru-RU" w:eastAsia="ru-RU"/>
        </w:rPr>
        <w:t>вул</w:t>
      </w:r>
      <w:proofErr w:type="spellEnd"/>
      <w:r w:rsidRPr="008D04A2">
        <w:rPr>
          <w:rFonts w:ascii="Times New Roman" w:eastAsia="Calibri" w:hAnsi="Times New Roman" w:cs="Times New Roman"/>
          <w:sz w:val="26"/>
          <w:szCs w:val="26"/>
          <w:lang w:val="ru-RU" w:eastAsia="ru-RU"/>
        </w:rPr>
        <w:t xml:space="preserve">. Центральна, буд. 96а, </w:t>
      </w:r>
      <w:proofErr w:type="spellStart"/>
      <w:r w:rsidRPr="008D04A2">
        <w:rPr>
          <w:rFonts w:ascii="Times New Roman" w:eastAsia="Calibri" w:hAnsi="Times New Roman" w:cs="Times New Roman"/>
          <w:sz w:val="26"/>
          <w:szCs w:val="26"/>
          <w:lang w:val="ru-RU" w:eastAsia="ru-RU"/>
        </w:rPr>
        <w:t>с.Різниківка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Бахмутського</w:t>
      </w:r>
      <w:proofErr w:type="spellEnd"/>
      <w:r w:rsidRPr="008D04A2">
        <w:rPr>
          <w:rFonts w:ascii="Times New Roman" w:eastAsia="Calibri" w:hAnsi="Times New Roman" w:cs="Times New Roman"/>
          <w:sz w:val="26"/>
          <w:szCs w:val="26"/>
          <w:lang w:val="ru-RU" w:eastAsia="ru-RU"/>
        </w:rPr>
        <w:t xml:space="preserve"> району </w:t>
      </w:r>
      <w:proofErr w:type="spellStart"/>
      <w:r w:rsidRPr="008D04A2">
        <w:rPr>
          <w:rFonts w:ascii="Times New Roman" w:eastAsia="Calibri" w:hAnsi="Times New Roman" w:cs="Times New Roman"/>
          <w:sz w:val="26"/>
          <w:szCs w:val="26"/>
          <w:lang w:val="ru-RU" w:eastAsia="ru-RU"/>
        </w:rPr>
        <w:t>Донецької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області</w:t>
      </w:r>
      <w:proofErr w:type="spellEnd"/>
      <w:r w:rsidRPr="008D04A2">
        <w:rPr>
          <w:rFonts w:ascii="Times New Roman" w:eastAsia="Calibri" w:hAnsi="Times New Roman" w:cs="Times New Roman"/>
          <w:sz w:val="26"/>
          <w:szCs w:val="26"/>
          <w:lang w:val="ru-RU" w:eastAsia="ru-RU"/>
        </w:rPr>
        <w:t xml:space="preserve">, на 3,8100 га, для </w:t>
      </w:r>
      <w:proofErr w:type="spellStart"/>
      <w:r w:rsidRPr="008D04A2">
        <w:rPr>
          <w:rFonts w:ascii="Times New Roman" w:eastAsia="Calibri" w:hAnsi="Times New Roman" w:cs="Times New Roman"/>
          <w:sz w:val="26"/>
          <w:szCs w:val="26"/>
          <w:lang w:val="ru-RU" w:eastAsia="ru-RU"/>
        </w:rPr>
        <w:t>сінокосіння</w:t>
      </w:r>
      <w:proofErr w:type="spell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випасання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худоби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зі</w:t>
      </w:r>
      <w:proofErr w:type="spellEnd"/>
      <w:r w:rsidRPr="008D04A2">
        <w:rPr>
          <w:rFonts w:ascii="Times New Roman" w:eastAsia="Calibri" w:hAnsi="Times New Roman" w:cs="Times New Roman"/>
          <w:sz w:val="26"/>
          <w:szCs w:val="26"/>
          <w:lang w:val="ru-RU" w:eastAsia="ru-RU"/>
        </w:rPr>
        <w:t xml:space="preserve"> складу земель </w:t>
      </w:r>
      <w:proofErr w:type="spellStart"/>
      <w:r w:rsidRPr="008D04A2">
        <w:rPr>
          <w:rFonts w:ascii="Times New Roman" w:eastAsia="Calibri" w:hAnsi="Times New Roman" w:cs="Times New Roman"/>
          <w:sz w:val="26"/>
          <w:szCs w:val="26"/>
          <w:lang w:val="ru-RU" w:eastAsia="ru-RU"/>
        </w:rPr>
        <w:t>комунальної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власності</w:t>
      </w:r>
      <w:proofErr w:type="spellEnd"/>
      <w:r w:rsidRPr="008D04A2">
        <w:rPr>
          <w:rFonts w:ascii="Times New Roman" w:eastAsia="Calibri" w:hAnsi="Times New Roman" w:cs="Times New Roman"/>
          <w:sz w:val="26"/>
          <w:szCs w:val="26"/>
          <w:lang w:val="ru-RU" w:eastAsia="ru-RU"/>
        </w:rPr>
        <w:t xml:space="preserve"> (запас) </w:t>
      </w:r>
      <w:proofErr w:type="spellStart"/>
      <w:r w:rsidRPr="008D04A2">
        <w:rPr>
          <w:rFonts w:ascii="Times New Roman" w:eastAsia="Calibri" w:hAnsi="Times New Roman" w:cs="Times New Roman"/>
          <w:sz w:val="26"/>
          <w:szCs w:val="26"/>
          <w:lang w:val="ru-RU" w:eastAsia="ru-RU"/>
        </w:rPr>
        <w:t>сільськогосподарського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призначення</w:t>
      </w:r>
      <w:proofErr w:type="spellEnd"/>
      <w:r w:rsidRPr="008D04A2">
        <w:rPr>
          <w:rFonts w:ascii="Times New Roman" w:eastAsia="Calibri" w:hAnsi="Times New Roman" w:cs="Times New Roman"/>
          <w:sz w:val="26"/>
          <w:szCs w:val="26"/>
          <w:lang w:val="ru-RU" w:eastAsia="ru-RU"/>
        </w:rPr>
        <w:t xml:space="preserve">, яка </w:t>
      </w:r>
      <w:proofErr w:type="spellStart"/>
      <w:r w:rsidRPr="008D04A2">
        <w:rPr>
          <w:rFonts w:ascii="Times New Roman" w:eastAsia="Calibri" w:hAnsi="Times New Roman" w:cs="Times New Roman"/>
          <w:sz w:val="26"/>
          <w:szCs w:val="26"/>
          <w:lang w:val="ru-RU" w:eastAsia="ru-RU"/>
        </w:rPr>
        <w:t>розташована</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території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Сіверської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міської</w:t>
      </w:r>
      <w:proofErr w:type="spellEnd"/>
      <w:r w:rsidRPr="008D04A2">
        <w:rPr>
          <w:rFonts w:ascii="Times New Roman" w:eastAsia="Calibri" w:hAnsi="Times New Roman" w:cs="Times New Roman"/>
          <w:sz w:val="26"/>
          <w:szCs w:val="26"/>
          <w:lang w:val="ru-RU" w:eastAsia="ru-RU"/>
        </w:rPr>
        <w:t xml:space="preserve"> ради за межами </w:t>
      </w:r>
      <w:proofErr w:type="spellStart"/>
      <w:r w:rsidRPr="008D04A2">
        <w:rPr>
          <w:rFonts w:ascii="Times New Roman" w:eastAsia="Calibri" w:hAnsi="Times New Roman" w:cs="Times New Roman"/>
          <w:sz w:val="26"/>
          <w:szCs w:val="26"/>
          <w:lang w:val="ru-RU" w:eastAsia="ru-RU"/>
        </w:rPr>
        <w:t>населеного</w:t>
      </w:r>
      <w:proofErr w:type="spellEnd"/>
      <w:r w:rsidRPr="008D04A2">
        <w:rPr>
          <w:rFonts w:ascii="Times New Roman" w:eastAsia="Calibri" w:hAnsi="Times New Roman" w:cs="Times New Roman"/>
          <w:sz w:val="26"/>
          <w:szCs w:val="26"/>
          <w:lang w:val="ru-RU" w:eastAsia="ru-RU"/>
        </w:rPr>
        <w:t xml:space="preserve"> пункту.</w:t>
      </w:r>
    </w:p>
    <w:p w14:paraId="52A64961" w14:textId="77777777" w:rsidR="008D04A2" w:rsidRPr="008D04A2" w:rsidRDefault="008D04A2" w:rsidP="008D04A2">
      <w:pPr>
        <w:numPr>
          <w:ilvl w:val="0"/>
          <w:numId w:val="4"/>
        </w:numPr>
        <w:spacing w:before="0" w:after="0" w:line="240" w:lineRule="auto"/>
        <w:ind w:left="0" w:firstLine="709"/>
        <w:jc w:val="both"/>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Рекомендувати</w:t>
      </w:r>
      <w:proofErr w:type="spellEnd"/>
      <w:r w:rsidRPr="008D04A2">
        <w:rPr>
          <w:rFonts w:ascii="Times New Roman" w:eastAsia="Calibri" w:hAnsi="Times New Roman" w:cs="Times New Roman"/>
          <w:sz w:val="26"/>
          <w:szCs w:val="26"/>
          <w:lang w:val="ru-RU" w:eastAsia="ru-RU"/>
        </w:rPr>
        <w:t xml:space="preserve"> гр. </w:t>
      </w:r>
      <w:proofErr w:type="spellStart"/>
      <w:r w:rsidRPr="008D04A2">
        <w:rPr>
          <w:rFonts w:ascii="Times New Roman" w:eastAsia="Calibri" w:hAnsi="Times New Roman" w:cs="Times New Roman"/>
          <w:sz w:val="26"/>
          <w:szCs w:val="26"/>
          <w:lang w:val="ru-RU" w:eastAsia="ru-RU"/>
        </w:rPr>
        <w:t>Кохану</w:t>
      </w:r>
      <w:proofErr w:type="spellEnd"/>
      <w:r w:rsidRPr="008D04A2">
        <w:rPr>
          <w:rFonts w:ascii="Times New Roman" w:eastAsia="Calibri" w:hAnsi="Times New Roman" w:cs="Times New Roman"/>
          <w:sz w:val="26"/>
          <w:szCs w:val="26"/>
          <w:lang w:val="ru-RU" w:eastAsia="ru-RU"/>
        </w:rPr>
        <w:t xml:space="preserve"> Я.В. </w:t>
      </w:r>
      <w:proofErr w:type="spellStart"/>
      <w:r w:rsidRPr="008D04A2">
        <w:rPr>
          <w:rFonts w:ascii="Times New Roman" w:eastAsia="Calibri" w:hAnsi="Times New Roman" w:cs="Times New Roman"/>
          <w:sz w:val="26"/>
          <w:szCs w:val="26"/>
          <w:lang w:val="ru-RU" w:eastAsia="ru-RU"/>
        </w:rPr>
        <w:t>замовити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виконання</w:t>
      </w:r>
      <w:proofErr w:type="spellEnd"/>
      <w:r w:rsidRPr="008D04A2">
        <w:rPr>
          <w:rFonts w:ascii="Times New Roman" w:eastAsia="Calibri" w:hAnsi="Times New Roman" w:cs="Times New Roman"/>
          <w:sz w:val="26"/>
          <w:szCs w:val="26"/>
          <w:lang w:val="ru-RU" w:eastAsia="ru-RU"/>
        </w:rPr>
        <w:t xml:space="preserve"> проекту </w:t>
      </w:r>
      <w:proofErr w:type="spellStart"/>
      <w:r w:rsidRPr="008D04A2">
        <w:rPr>
          <w:rFonts w:ascii="Times New Roman" w:eastAsia="Calibri" w:hAnsi="Times New Roman" w:cs="Times New Roman"/>
          <w:sz w:val="26"/>
          <w:szCs w:val="26"/>
          <w:lang w:val="ru-RU" w:eastAsia="ru-RU"/>
        </w:rPr>
        <w:t>землеустрою</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щодо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відведення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земельної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ділянки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суб’єкту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господарювання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який</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має</w:t>
      </w:r>
      <w:proofErr w:type="spellEnd"/>
      <w:r w:rsidRPr="008D04A2">
        <w:rPr>
          <w:rFonts w:ascii="Times New Roman" w:eastAsia="Calibri" w:hAnsi="Times New Roman" w:cs="Times New Roman"/>
          <w:sz w:val="26"/>
          <w:szCs w:val="26"/>
          <w:lang w:val="ru-RU" w:eastAsia="ru-RU"/>
        </w:rPr>
        <w:t xml:space="preserve"> право </w:t>
      </w:r>
      <w:proofErr w:type="spellStart"/>
      <w:r w:rsidRPr="008D04A2">
        <w:rPr>
          <w:rFonts w:ascii="Times New Roman" w:eastAsia="Calibri" w:hAnsi="Times New Roman" w:cs="Times New Roman"/>
          <w:sz w:val="26"/>
          <w:szCs w:val="26"/>
          <w:lang w:val="ru-RU" w:eastAsia="ru-RU"/>
        </w:rPr>
        <w:t>виконувати</w:t>
      </w:r>
      <w:proofErr w:type="spellEnd"/>
      <w:r w:rsidRPr="008D04A2">
        <w:rPr>
          <w:rFonts w:ascii="Times New Roman" w:eastAsia="Calibri" w:hAnsi="Times New Roman" w:cs="Times New Roman"/>
          <w:sz w:val="26"/>
          <w:szCs w:val="26"/>
          <w:lang w:val="ru-RU" w:eastAsia="ru-RU"/>
        </w:rPr>
        <w:t xml:space="preserve"> даний вид </w:t>
      </w:r>
      <w:proofErr w:type="spellStart"/>
      <w:r w:rsidRPr="008D04A2">
        <w:rPr>
          <w:rFonts w:ascii="Times New Roman" w:eastAsia="Calibri" w:hAnsi="Times New Roman" w:cs="Times New Roman"/>
          <w:sz w:val="26"/>
          <w:szCs w:val="26"/>
          <w:lang w:val="ru-RU" w:eastAsia="ru-RU"/>
        </w:rPr>
        <w:t>робіт</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відповідно</w:t>
      </w:r>
      <w:proofErr w:type="spellEnd"/>
      <w:r w:rsidRPr="008D04A2">
        <w:rPr>
          <w:rFonts w:ascii="Times New Roman" w:eastAsia="Calibri" w:hAnsi="Times New Roman" w:cs="Times New Roman"/>
          <w:sz w:val="26"/>
          <w:szCs w:val="26"/>
          <w:lang w:val="ru-RU" w:eastAsia="ru-RU"/>
        </w:rPr>
        <w:t xml:space="preserve"> </w:t>
      </w:r>
      <w:proofErr w:type="gramStart"/>
      <w:r w:rsidRPr="008D04A2">
        <w:rPr>
          <w:rFonts w:ascii="Times New Roman" w:eastAsia="Calibri" w:hAnsi="Times New Roman" w:cs="Times New Roman"/>
          <w:sz w:val="26"/>
          <w:szCs w:val="26"/>
          <w:lang w:val="ru-RU" w:eastAsia="ru-RU"/>
        </w:rPr>
        <w:t>до закону</w:t>
      </w:r>
      <w:proofErr w:type="gram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надати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виготовлений</w:t>
      </w:r>
      <w:proofErr w:type="spellEnd"/>
      <w:r w:rsidRPr="008D04A2">
        <w:rPr>
          <w:rFonts w:ascii="Times New Roman" w:eastAsia="Calibri" w:hAnsi="Times New Roman" w:cs="Times New Roman"/>
          <w:sz w:val="26"/>
          <w:szCs w:val="26"/>
          <w:lang w:val="ru-RU" w:eastAsia="ru-RU"/>
        </w:rPr>
        <w:t xml:space="preserve"> проект на </w:t>
      </w:r>
      <w:proofErr w:type="spellStart"/>
      <w:r w:rsidRPr="008D04A2">
        <w:rPr>
          <w:rFonts w:ascii="Times New Roman" w:eastAsia="Calibri" w:hAnsi="Times New Roman" w:cs="Times New Roman"/>
          <w:sz w:val="26"/>
          <w:szCs w:val="26"/>
          <w:lang w:val="ru-RU" w:eastAsia="ru-RU"/>
        </w:rPr>
        <w:t>розгляд</w:t>
      </w:r>
      <w:proofErr w:type="spell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затвердження</w:t>
      </w:r>
      <w:proofErr w:type="spellEnd"/>
      <w:r w:rsidRPr="008D04A2">
        <w:rPr>
          <w:rFonts w:ascii="Times New Roman" w:eastAsia="Calibri" w:hAnsi="Times New Roman" w:cs="Times New Roman"/>
          <w:sz w:val="26"/>
          <w:szCs w:val="26"/>
          <w:lang w:val="ru-RU" w:eastAsia="ru-RU"/>
        </w:rPr>
        <w:t xml:space="preserve"> до </w:t>
      </w:r>
      <w:proofErr w:type="spellStart"/>
      <w:r w:rsidRPr="008D04A2">
        <w:rPr>
          <w:rFonts w:ascii="Times New Roman" w:eastAsia="Calibri" w:hAnsi="Times New Roman" w:cs="Times New Roman"/>
          <w:sz w:val="26"/>
          <w:szCs w:val="26"/>
          <w:lang w:val="ru-RU" w:eastAsia="ru-RU"/>
        </w:rPr>
        <w:t>міської</w:t>
      </w:r>
      <w:proofErr w:type="spellEnd"/>
      <w:r w:rsidRPr="008D04A2">
        <w:rPr>
          <w:rFonts w:ascii="Times New Roman" w:eastAsia="Calibri" w:hAnsi="Times New Roman" w:cs="Times New Roman"/>
          <w:sz w:val="26"/>
          <w:szCs w:val="26"/>
          <w:lang w:val="ru-RU" w:eastAsia="ru-RU"/>
        </w:rPr>
        <w:t xml:space="preserve"> ради.</w:t>
      </w:r>
    </w:p>
    <w:p w14:paraId="5059FAB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3. Контроль за </w:t>
      </w:r>
      <w:proofErr w:type="spellStart"/>
      <w:r w:rsidRPr="008D04A2">
        <w:rPr>
          <w:rFonts w:ascii="Times New Roman" w:eastAsia="Calibri" w:hAnsi="Times New Roman" w:cs="Times New Roman"/>
          <w:sz w:val="26"/>
          <w:szCs w:val="26"/>
          <w:lang w:val="ru-RU" w:eastAsia="ru-RU"/>
        </w:rPr>
        <w:t>виконанням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покласти</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постійну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комісію</w:t>
      </w:r>
      <w:proofErr w:type="spellEnd"/>
      <w:r w:rsidRPr="008D04A2">
        <w:rPr>
          <w:rFonts w:ascii="Times New Roman" w:eastAsia="Calibri" w:hAnsi="Times New Roman" w:cs="Times New Roman"/>
          <w:sz w:val="26"/>
          <w:szCs w:val="26"/>
          <w:lang w:val="ru-RU" w:eastAsia="ru-RU"/>
        </w:rPr>
        <w:t xml:space="preserve"> з </w:t>
      </w:r>
      <w:proofErr w:type="spellStart"/>
      <w:r w:rsidRPr="008D04A2">
        <w:rPr>
          <w:rFonts w:ascii="Times New Roman" w:eastAsia="Calibri" w:hAnsi="Times New Roman" w:cs="Times New Roman"/>
          <w:sz w:val="26"/>
          <w:szCs w:val="26"/>
          <w:lang w:val="ru-RU" w:eastAsia="ru-RU"/>
        </w:rPr>
        <w:t>питань</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житлово-комунального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господарства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землекористування</w:t>
      </w:r>
      <w:proofErr w:type="spell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екології</w:t>
      </w:r>
      <w:proofErr w:type="spellEnd"/>
      <w:r w:rsidRPr="008D04A2">
        <w:rPr>
          <w:rFonts w:ascii="Times New Roman" w:eastAsia="Calibri" w:hAnsi="Times New Roman" w:cs="Times New Roman"/>
          <w:sz w:val="26"/>
          <w:szCs w:val="26"/>
          <w:lang w:val="ru-RU" w:eastAsia="ru-RU"/>
        </w:rPr>
        <w:t xml:space="preserve"> (Бабенко).</w:t>
      </w:r>
    </w:p>
    <w:p w14:paraId="26F4D8BD" w14:textId="77777777" w:rsidR="008D04A2" w:rsidRPr="008D04A2" w:rsidRDefault="008D04A2" w:rsidP="008D04A2">
      <w:pPr>
        <w:spacing w:before="0" w:after="0" w:line="240" w:lineRule="auto"/>
        <w:jc w:val="both"/>
        <w:rPr>
          <w:rFonts w:ascii="Times New Roman" w:eastAsia="Calibri" w:hAnsi="Times New Roman" w:cs="Times New Roman"/>
          <w:sz w:val="20"/>
          <w:lang w:val="ru-RU" w:eastAsia="ru-RU"/>
        </w:rPr>
      </w:pPr>
    </w:p>
    <w:p w14:paraId="1A2B875B" w14:textId="77777777" w:rsidR="008D04A2" w:rsidRPr="008D04A2" w:rsidRDefault="008D04A2" w:rsidP="008D04A2">
      <w:pPr>
        <w:spacing w:before="0" w:after="0" w:line="240" w:lineRule="auto"/>
        <w:jc w:val="both"/>
        <w:rPr>
          <w:rFonts w:ascii="Times New Roman" w:eastAsia="Calibri" w:hAnsi="Times New Roman" w:cs="Times New Roman"/>
          <w:sz w:val="20"/>
          <w:lang w:val="ru-RU" w:eastAsia="ru-RU"/>
        </w:rPr>
      </w:pPr>
    </w:p>
    <w:p w14:paraId="12F4667C" w14:textId="77777777" w:rsidR="008D04A2" w:rsidRPr="008D04A2" w:rsidRDefault="008D04A2" w:rsidP="008D04A2">
      <w:pPr>
        <w:spacing w:before="0" w:after="0" w:line="240" w:lineRule="auto"/>
        <w:jc w:val="both"/>
        <w:rPr>
          <w:rFonts w:ascii="Times New Roman" w:eastAsia="Calibri" w:hAnsi="Times New Roman" w:cs="Times New Roman"/>
          <w:sz w:val="20"/>
          <w:lang w:val="ru-RU" w:eastAsia="ru-RU"/>
        </w:rPr>
      </w:pPr>
    </w:p>
    <w:p w14:paraId="450C4DE8" w14:textId="77777777" w:rsidR="008D04A2" w:rsidRPr="008D04A2" w:rsidRDefault="008D04A2" w:rsidP="008D04A2">
      <w:pPr>
        <w:spacing w:before="0" w:after="0" w:line="240" w:lineRule="auto"/>
        <w:jc w:val="both"/>
        <w:rPr>
          <w:rFonts w:ascii="Times New Roman" w:eastAsia="Calibri" w:hAnsi="Times New Roman" w:cs="Times New Roman"/>
          <w:sz w:val="20"/>
          <w:lang w:val="ru-RU" w:eastAsia="ru-RU"/>
        </w:rPr>
      </w:pPr>
    </w:p>
    <w:p w14:paraId="0415933A"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roofErr w:type="spellStart"/>
      <w:r w:rsidRPr="008D04A2">
        <w:rPr>
          <w:rFonts w:ascii="Times New Roman" w:eastAsia="Calibri" w:hAnsi="Times New Roman" w:cs="Times New Roman"/>
          <w:sz w:val="26"/>
          <w:szCs w:val="26"/>
          <w:lang w:val="ru-RU" w:eastAsia="ru-RU"/>
        </w:rPr>
        <w:t>Міський</w:t>
      </w:r>
      <w:proofErr w:type="spellEnd"/>
      <w:r w:rsidRPr="008D04A2">
        <w:rPr>
          <w:rFonts w:ascii="Times New Roman" w:eastAsia="Calibri" w:hAnsi="Times New Roman" w:cs="Times New Roman"/>
          <w:sz w:val="26"/>
          <w:szCs w:val="26"/>
          <w:lang w:val="ru-RU" w:eastAsia="ru-RU"/>
        </w:rPr>
        <w:t xml:space="preserve"> голова                                                                                   </w:t>
      </w:r>
      <w:proofErr w:type="spellStart"/>
      <w:r w:rsidRPr="008D04A2">
        <w:rPr>
          <w:rFonts w:ascii="Times New Roman" w:eastAsia="Calibri" w:hAnsi="Times New Roman" w:cs="Times New Roman"/>
          <w:sz w:val="26"/>
          <w:szCs w:val="26"/>
          <w:lang w:val="ru-RU" w:eastAsia="ru-RU"/>
        </w:rPr>
        <w:t>Андрій</w:t>
      </w:r>
      <w:proofErr w:type="spellEnd"/>
      <w:r w:rsidRPr="008D04A2">
        <w:rPr>
          <w:rFonts w:ascii="Times New Roman" w:eastAsia="Calibri" w:hAnsi="Times New Roman" w:cs="Times New Roman"/>
          <w:sz w:val="26"/>
          <w:szCs w:val="26"/>
          <w:lang w:val="ru-RU" w:eastAsia="ru-RU"/>
        </w:rPr>
        <w:t xml:space="preserve"> ЧЕРНЯЄВ</w:t>
      </w:r>
    </w:p>
    <w:p w14:paraId="511D190D" w14:textId="6AECCD9F" w:rsidR="008D04A2" w:rsidRDefault="008D04A2" w:rsidP="00D57E44">
      <w:pPr>
        <w:spacing w:before="0" w:after="0" w:line="240" w:lineRule="auto"/>
        <w:jc w:val="center"/>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19993B82" w14:textId="268CAFB0" w:rsidR="00D57E44" w:rsidRDefault="00D57E44" w:rsidP="00D57E44">
      <w:pPr>
        <w:spacing w:before="0" w:after="0" w:line="240" w:lineRule="auto"/>
        <w:jc w:val="center"/>
        <w:rPr>
          <w:rFonts w:ascii="Times New Roman" w:eastAsia="Times New Roman" w:hAnsi="Times New Roman" w:cs="Times New Roman"/>
          <w:sz w:val="26"/>
          <w:szCs w:val="26"/>
          <w:lang w:eastAsia="ru-RU"/>
        </w:rPr>
      </w:pPr>
    </w:p>
    <w:p w14:paraId="7E3CB505" w14:textId="79F988F5" w:rsidR="00D57E44" w:rsidRDefault="00D57E44" w:rsidP="00D57E44">
      <w:pPr>
        <w:spacing w:before="0" w:after="0" w:line="240" w:lineRule="auto"/>
        <w:jc w:val="center"/>
        <w:rPr>
          <w:rFonts w:ascii="Times New Roman" w:eastAsia="Times New Roman" w:hAnsi="Times New Roman" w:cs="Times New Roman"/>
          <w:sz w:val="26"/>
          <w:szCs w:val="26"/>
          <w:lang w:eastAsia="ru-RU"/>
        </w:rPr>
      </w:pPr>
    </w:p>
    <w:p w14:paraId="750820DA" w14:textId="53E14328" w:rsidR="00D57E44" w:rsidRDefault="00D57E44" w:rsidP="00D57E44">
      <w:pPr>
        <w:spacing w:before="0" w:after="0" w:line="240" w:lineRule="auto"/>
        <w:jc w:val="center"/>
        <w:rPr>
          <w:rFonts w:ascii="Times New Roman" w:eastAsia="Times New Roman" w:hAnsi="Times New Roman" w:cs="Times New Roman"/>
          <w:sz w:val="26"/>
          <w:szCs w:val="26"/>
          <w:lang w:eastAsia="ru-RU"/>
        </w:rPr>
      </w:pPr>
    </w:p>
    <w:p w14:paraId="03DA2808" w14:textId="77777777" w:rsidR="00D57E44" w:rsidRPr="008D04A2" w:rsidRDefault="00D57E44" w:rsidP="00D57E44">
      <w:pPr>
        <w:spacing w:before="0" w:after="0" w:line="240" w:lineRule="auto"/>
        <w:jc w:val="center"/>
        <w:rPr>
          <w:rFonts w:ascii="Times New Roman" w:eastAsia="Times New Roman" w:hAnsi="Times New Roman" w:cs="Times New Roman"/>
          <w:sz w:val="16"/>
          <w:szCs w:val="16"/>
          <w:lang w:val="en-US"/>
        </w:rPr>
      </w:pPr>
    </w:p>
    <w:p w14:paraId="6456F39E" w14:textId="77777777" w:rsidR="008D04A2" w:rsidRPr="008D04A2" w:rsidRDefault="008D04A2" w:rsidP="008D04A2">
      <w:pPr>
        <w:spacing w:before="0" w:after="0" w:line="240" w:lineRule="auto"/>
        <w:rPr>
          <w:rFonts w:ascii="Times New Roman" w:eastAsia="Times New Roman" w:hAnsi="Times New Roman" w:cs="Times New Roman"/>
          <w:sz w:val="24"/>
          <w:szCs w:val="24"/>
        </w:rPr>
      </w:pPr>
      <w:proofErr w:type="gramStart"/>
      <w:r w:rsidRPr="008D04A2">
        <w:rPr>
          <w:rFonts w:ascii="Times New Roman" w:eastAsia="Times New Roman" w:hAnsi="Times New Roman" w:cs="Times New Roman"/>
          <w:sz w:val="24"/>
          <w:szCs w:val="24"/>
          <w:lang w:val="ru-RU"/>
        </w:rPr>
        <w:t>Про</w:t>
      </w:r>
      <w:r w:rsidRPr="008D04A2">
        <w:rPr>
          <w:rFonts w:ascii="Times New Roman" w:eastAsia="Times New Roman" w:hAnsi="Times New Roman" w:cs="Times New Roman"/>
          <w:sz w:val="24"/>
          <w:szCs w:val="24"/>
          <w:lang w:val="en-US"/>
        </w:rPr>
        <w:t xml:space="preserve">  </w:t>
      </w:r>
      <w:r w:rsidRPr="008D04A2">
        <w:rPr>
          <w:rFonts w:ascii="Times New Roman" w:eastAsia="Times New Roman" w:hAnsi="Times New Roman" w:cs="Times New Roman"/>
          <w:sz w:val="24"/>
          <w:szCs w:val="24"/>
        </w:rPr>
        <w:t>надання</w:t>
      </w:r>
      <w:proofErr w:type="gramEnd"/>
      <w:r w:rsidRPr="008D04A2">
        <w:rPr>
          <w:rFonts w:ascii="Times New Roman" w:eastAsia="Times New Roman" w:hAnsi="Times New Roman" w:cs="Times New Roman"/>
          <w:sz w:val="24"/>
          <w:szCs w:val="24"/>
        </w:rPr>
        <w:t xml:space="preserve"> дозволу на розробку</w:t>
      </w:r>
    </w:p>
    <w:p w14:paraId="76CCE3D0"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технічної документації із землеустрою</w:t>
      </w:r>
    </w:p>
    <w:p w14:paraId="2D4CA696"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 щодо інвентаризації земель комунальної</w:t>
      </w:r>
    </w:p>
    <w:p w14:paraId="709FA46D"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 власності сільськогосподарського</w:t>
      </w:r>
    </w:p>
    <w:p w14:paraId="3773E4EE"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 призначення для ведення товарного</w:t>
      </w:r>
    </w:p>
    <w:p w14:paraId="742257B3"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сільськогосподарського виробництва </w:t>
      </w:r>
    </w:p>
    <w:p w14:paraId="648B54AD"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гр. </w:t>
      </w:r>
      <w:proofErr w:type="spellStart"/>
      <w:r w:rsidRPr="008D04A2">
        <w:rPr>
          <w:rFonts w:ascii="Times New Roman" w:eastAsia="Times New Roman" w:hAnsi="Times New Roman" w:cs="Times New Roman"/>
          <w:sz w:val="24"/>
          <w:szCs w:val="24"/>
        </w:rPr>
        <w:t>Коцарю</w:t>
      </w:r>
      <w:proofErr w:type="spellEnd"/>
      <w:r w:rsidRPr="008D04A2">
        <w:rPr>
          <w:rFonts w:ascii="Times New Roman" w:eastAsia="Times New Roman" w:hAnsi="Times New Roman" w:cs="Times New Roman"/>
          <w:sz w:val="24"/>
          <w:szCs w:val="24"/>
        </w:rPr>
        <w:t xml:space="preserve"> В.Є.</w:t>
      </w:r>
    </w:p>
    <w:p w14:paraId="503C6B5B" w14:textId="77777777" w:rsidR="008D04A2" w:rsidRPr="008D04A2" w:rsidRDefault="008D04A2" w:rsidP="008D04A2">
      <w:pPr>
        <w:spacing w:before="0" w:after="0" w:line="240" w:lineRule="auto"/>
        <w:jc w:val="both"/>
        <w:rPr>
          <w:rFonts w:ascii="Times New Roman" w:eastAsia="Times New Roman" w:hAnsi="Times New Roman" w:cs="Times New Roman"/>
          <w:sz w:val="16"/>
          <w:szCs w:val="16"/>
          <w:lang w:eastAsia="ru-RU"/>
        </w:rPr>
      </w:pPr>
    </w:p>
    <w:p w14:paraId="38EF5B39"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заяву </w:t>
      </w:r>
      <w:proofErr w:type="spellStart"/>
      <w:r w:rsidRPr="008D04A2">
        <w:rPr>
          <w:rFonts w:ascii="Times New Roman" w:eastAsia="Times New Roman" w:hAnsi="Times New Roman" w:cs="Times New Roman"/>
          <w:sz w:val="24"/>
          <w:szCs w:val="24"/>
          <w:lang w:eastAsia="ru-RU"/>
        </w:rPr>
        <w:t>Коцаря</w:t>
      </w:r>
      <w:proofErr w:type="spellEnd"/>
      <w:r w:rsidRPr="008D04A2">
        <w:rPr>
          <w:rFonts w:ascii="Times New Roman" w:eastAsia="Times New Roman" w:hAnsi="Times New Roman" w:cs="Times New Roman"/>
          <w:sz w:val="24"/>
          <w:szCs w:val="24"/>
          <w:lang w:eastAsia="ru-RU"/>
        </w:rPr>
        <w:t xml:space="preserve"> В.Є від 29.09.2021 року щодо зміни виду угідь  земельних ділянок, переданих в оренду  гр. </w:t>
      </w:r>
      <w:proofErr w:type="spellStart"/>
      <w:r w:rsidRPr="008D04A2">
        <w:rPr>
          <w:rFonts w:ascii="Times New Roman" w:eastAsia="Times New Roman" w:hAnsi="Times New Roman" w:cs="Times New Roman"/>
          <w:sz w:val="24"/>
          <w:szCs w:val="24"/>
          <w:lang w:eastAsia="ru-RU"/>
        </w:rPr>
        <w:t>Коцарю</w:t>
      </w:r>
      <w:proofErr w:type="spellEnd"/>
      <w:r w:rsidRPr="008D04A2">
        <w:rPr>
          <w:rFonts w:ascii="Times New Roman" w:eastAsia="Times New Roman" w:hAnsi="Times New Roman" w:cs="Times New Roman"/>
          <w:sz w:val="24"/>
          <w:szCs w:val="24"/>
          <w:lang w:eastAsia="ru-RU"/>
        </w:rPr>
        <w:t xml:space="preserve"> В.Є. для ведення товарного сільськогосподарського виробництва (КВЦПЗ 01.01), площею </w:t>
      </w:r>
      <w:r w:rsidRPr="008D04A2">
        <w:rPr>
          <w:rFonts w:ascii="Times New Roman" w:eastAsia="Times New Roman" w:hAnsi="Times New Roman" w:cs="Times New Roman"/>
          <w:sz w:val="24"/>
          <w:szCs w:val="24"/>
          <w:lang w:eastAsia="uk-UA"/>
        </w:rPr>
        <w:t>5,1404 га</w:t>
      </w:r>
      <w:r w:rsidRPr="008D04A2">
        <w:rPr>
          <w:rFonts w:ascii="Times New Roman" w:eastAsia="Times New Roman" w:hAnsi="Times New Roman" w:cs="Times New Roman"/>
          <w:sz w:val="24"/>
          <w:szCs w:val="24"/>
          <w:lang w:eastAsia="ru-RU"/>
        </w:rPr>
        <w:t xml:space="preserve">, кадастровий номер: 1420989200:01:154:0005; площею </w:t>
      </w:r>
      <w:r w:rsidRPr="008D04A2">
        <w:rPr>
          <w:rFonts w:ascii="Times New Roman" w:eastAsia="Times New Roman" w:hAnsi="Times New Roman" w:cs="Times New Roman"/>
          <w:sz w:val="24"/>
          <w:szCs w:val="24"/>
          <w:lang w:eastAsia="uk-UA"/>
        </w:rPr>
        <w:t>2,8368 га</w:t>
      </w:r>
      <w:r w:rsidRPr="008D04A2">
        <w:rPr>
          <w:rFonts w:ascii="Times New Roman" w:eastAsia="Times New Roman" w:hAnsi="Times New Roman" w:cs="Times New Roman"/>
          <w:sz w:val="24"/>
          <w:szCs w:val="24"/>
          <w:lang w:eastAsia="ru-RU"/>
        </w:rPr>
        <w:t xml:space="preserve">, кадастровий номер: 1420989200:01:154:0007, площею </w:t>
      </w:r>
      <w:r w:rsidRPr="008D04A2">
        <w:rPr>
          <w:rFonts w:ascii="Times New Roman" w:eastAsia="Times New Roman" w:hAnsi="Times New Roman" w:cs="Times New Roman"/>
          <w:sz w:val="24"/>
          <w:szCs w:val="24"/>
          <w:lang w:eastAsia="uk-UA"/>
        </w:rPr>
        <w:t>18,595 га</w:t>
      </w:r>
      <w:r w:rsidRPr="008D04A2">
        <w:rPr>
          <w:rFonts w:ascii="Times New Roman" w:eastAsia="Times New Roman" w:hAnsi="Times New Roman" w:cs="Times New Roman"/>
          <w:sz w:val="24"/>
          <w:szCs w:val="24"/>
          <w:lang w:eastAsia="ru-RU"/>
        </w:rPr>
        <w:t xml:space="preserve">, кадастровий номер: 1420989200:01:150:0001, площею </w:t>
      </w:r>
      <w:r w:rsidRPr="008D04A2">
        <w:rPr>
          <w:rFonts w:ascii="Times New Roman" w:eastAsia="Times New Roman" w:hAnsi="Times New Roman" w:cs="Times New Roman"/>
          <w:sz w:val="24"/>
          <w:szCs w:val="24"/>
          <w:lang w:eastAsia="uk-UA"/>
        </w:rPr>
        <w:t>22,8662 га</w:t>
      </w:r>
      <w:r w:rsidRPr="008D04A2">
        <w:rPr>
          <w:rFonts w:ascii="Times New Roman" w:eastAsia="Times New Roman" w:hAnsi="Times New Roman" w:cs="Times New Roman"/>
          <w:sz w:val="24"/>
          <w:szCs w:val="24"/>
          <w:lang w:eastAsia="ru-RU"/>
        </w:rPr>
        <w:t>, кадастровий номер: 1420989200:01:170:0026, що розташовані на території Сіверської міської ради (за межами населеного пункту) Бахмутського району, Донецької обл.  із «пасовища» та «сіножаття» на «рілля», враховуючи належне виконання умов та обов’язків договорів оренди земельних ділянок від 09 вересня 2009 року та зареєстрованого у Артемівському райвідділі ДРФ «ЦДЗК» від 09.09.2009 року за №040914800001, керуючись ст.26 Закону України «Про місцеве самоврядування в Україні», ст.52 Закону України «Про землеустрій»  ст.ст.12, 116, 135-136  Земельного кодексу України, міська рада</w:t>
      </w:r>
    </w:p>
    <w:p w14:paraId="518B7964" w14:textId="77777777" w:rsidR="008D04A2" w:rsidRPr="008D04A2" w:rsidRDefault="008D04A2" w:rsidP="008D04A2">
      <w:pPr>
        <w:spacing w:before="0" w:after="0" w:line="240" w:lineRule="auto"/>
        <w:jc w:val="both"/>
        <w:rPr>
          <w:rFonts w:ascii="Times New Roman" w:eastAsia="Times New Roman" w:hAnsi="Times New Roman" w:cs="Times New Roman"/>
          <w:sz w:val="16"/>
          <w:szCs w:val="16"/>
          <w:lang w:eastAsia="ru-RU"/>
        </w:rPr>
      </w:pPr>
    </w:p>
    <w:p w14:paraId="6EBCC971"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ВИРІШИЛА:</w:t>
      </w:r>
    </w:p>
    <w:p w14:paraId="5B88E544" w14:textId="77777777" w:rsidR="008D04A2" w:rsidRPr="008D04A2" w:rsidRDefault="008D04A2" w:rsidP="008D04A2">
      <w:pPr>
        <w:spacing w:before="0" w:after="0" w:line="240" w:lineRule="auto"/>
        <w:jc w:val="both"/>
        <w:rPr>
          <w:rFonts w:ascii="Times New Roman" w:eastAsia="Times New Roman" w:hAnsi="Times New Roman" w:cs="Times New Roman"/>
          <w:sz w:val="16"/>
          <w:szCs w:val="16"/>
          <w:lang w:eastAsia="ru-RU"/>
        </w:rPr>
      </w:pPr>
    </w:p>
    <w:p w14:paraId="2DD04D3A" w14:textId="0851C240" w:rsidR="008D04A2" w:rsidRPr="008D04A2" w:rsidRDefault="008D04A2" w:rsidP="008D04A2">
      <w:pPr>
        <w:numPr>
          <w:ilvl w:val="0"/>
          <w:numId w:val="6"/>
        </w:numPr>
        <w:spacing w:before="0" w:after="0" w:line="240" w:lineRule="auto"/>
        <w:ind w:firstLine="709"/>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Надати дозвіл </w:t>
      </w:r>
      <w:proofErr w:type="spellStart"/>
      <w:r w:rsidRPr="008D04A2">
        <w:rPr>
          <w:rFonts w:ascii="Times New Roman" w:eastAsia="Times New Roman" w:hAnsi="Times New Roman" w:cs="Times New Roman"/>
          <w:sz w:val="24"/>
          <w:szCs w:val="24"/>
        </w:rPr>
        <w:t>Коцарю</w:t>
      </w:r>
      <w:proofErr w:type="spellEnd"/>
      <w:r w:rsidRPr="008D04A2">
        <w:rPr>
          <w:rFonts w:ascii="Times New Roman" w:eastAsia="Times New Roman" w:hAnsi="Times New Roman" w:cs="Times New Roman"/>
          <w:sz w:val="24"/>
          <w:szCs w:val="24"/>
        </w:rPr>
        <w:t xml:space="preserve"> </w:t>
      </w:r>
      <w:proofErr w:type="spellStart"/>
      <w:r w:rsidRPr="008D04A2">
        <w:rPr>
          <w:rFonts w:ascii="Times New Roman" w:eastAsia="Times New Roman" w:hAnsi="Times New Roman" w:cs="Times New Roman"/>
          <w:sz w:val="24"/>
          <w:szCs w:val="24"/>
        </w:rPr>
        <w:t>Вячеславу</w:t>
      </w:r>
      <w:proofErr w:type="spellEnd"/>
      <w:r w:rsidRPr="008D04A2">
        <w:rPr>
          <w:rFonts w:ascii="Times New Roman" w:eastAsia="Times New Roman" w:hAnsi="Times New Roman" w:cs="Times New Roman"/>
          <w:sz w:val="24"/>
          <w:szCs w:val="24"/>
        </w:rPr>
        <w:t xml:space="preserve"> Євгеновичу (паспорт </w:t>
      </w:r>
      <w:r w:rsidR="00D57E44">
        <w:rPr>
          <w:rFonts w:ascii="Times New Roman" w:eastAsia="Times New Roman" w:hAnsi="Times New Roman" w:cs="Times New Roman"/>
          <w:sz w:val="24"/>
          <w:szCs w:val="24"/>
        </w:rPr>
        <w:t>***</w:t>
      </w:r>
      <w:r w:rsidRPr="008D04A2">
        <w:rPr>
          <w:rFonts w:ascii="Times New Roman" w:eastAsia="Times New Roman" w:hAnsi="Times New Roman" w:cs="Times New Roman"/>
          <w:sz w:val="24"/>
          <w:szCs w:val="24"/>
        </w:rPr>
        <w:t xml:space="preserve">), що мешкає вул. Травнева, 28, </w:t>
      </w:r>
      <w:proofErr w:type="spellStart"/>
      <w:r w:rsidRPr="008D04A2">
        <w:rPr>
          <w:rFonts w:ascii="Times New Roman" w:eastAsia="Times New Roman" w:hAnsi="Times New Roman" w:cs="Times New Roman"/>
          <w:sz w:val="24"/>
          <w:szCs w:val="24"/>
        </w:rPr>
        <w:t>м.Сіверськ</w:t>
      </w:r>
      <w:proofErr w:type="spellEnd"/>
      <w:r w:rsidRPr="008D04A2">
        <w:rPr>
          <w:rFonts w:ascii="Times New Roman" w:eastAsia="Times New Roman" w:hAnsi="Times New Roman" w:cs="Times New Roman"/>
          <w:sz w:val="24"/>
          <w:szCs w:val="24"/>
        </w:rPr>
        <w:t>, Бахмутського району Донецької області, на розроблення  технічної документації із землеустрою щодо інвентаризації земель комунальної власності сільськогосподарського призначення для ведення товарного сільськогосподарського виробництва (КВЦПЗ 01.01) на території Сіверської міської ради (за межами населеного пункту) Бахмутського району Донецької області:</w:t>
      </w:r>
    </w:p>
    <w:p w14:paraId="2B2F76A6" w14:textId="77777777" w:rsidR="008D04A2" w:rsidRPr="008D04A2" w:rsidRDefault="008D04A2" w:rsidP="008D04A2">
      <w:pPr>
        <w:numPr>
          <w:ilvl w:val="0"/>
          <w:numId w:val="24"/>
        </w:numPr>
        <w:spacing w:before="0" w:after="0" w:line="240" w:lineRule="auto"/>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площею 5,1404 га, кадастровий номер: 1420989200:01:154:0005; згідно договору оренди землі №1880-СГ від 07.05.2019 року;</w:t>
      </w:r>
    </w:p>
    <w:p w14:paraId="56E78A35" w14:textId="77777777" w:rsidR="008D04A2" w:rsidRPr="008D04A2" w:rsidRDefault="008D04A2" w:rsidP="008D04A2">
      <w:pPr>
        <w:numPr>
          <w:ilvl w:val="0"/>
          <w:numId w:val="24"/>
        </w:numPr>
        <w:spacing w:before="0" w:after="0" w:line="240" w:lineRule="auto"/>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площею 2,8368 га, кадастровий номер: 1420989200:01:154:0007; згідно договору оренди землі №1878-СГ від 07.05.2019 року;</w:t>
      </w:r>
    </w:p>
    <w:p w14:paraId="0BADED2C" w14:textId="77777777" w:rsidR="008D04A2" w:rsidRPr="008D04A2" w:rsidRDefault="008D04A2" w:rsidP="008D04A2">
      <w:pPr>
        <w:numPr>
          <w:ilvl w:val="0"/>
          <w:numId w:val="24"/>
        </w:numPr>
        <w:spacing w:before="0" w:after="0" w:line="240" w:lineRule="auto"/>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площею 18,5950 га, кадастровий номер: 1420989200:01:150:0001; згідно договору оренди землі № 1877-СГ від 07.05.2019 року;</w:t>
      </w:r>
    </w:p>
    <w:p w14:paraId="2A706343" w14:textId="77777777" w:rsidR="008D04A2" w:rsidRPr="008D04A2" w:rsidRDefault="008D04A2" w:rsidP="008D04A2">
      <w:pPr>
        <w:numPr>
          <w:ilvl w:val="0"/>
          <w:numId w:val="24"/>
        </w:numPr>
        <w:spacing w:before="0" w:after="0" w:line="240" w:lineRule="auto"/>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площею 22,8662 га, кадастровий номер: 1420989200:01:170:0026; згідно договору оренди землі №1879-СГ від 07.05.2019 року;</w:t>
      </w:r>
    </w:p>
    <w:p w14:paraId="349CD69C"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що надані в оренду гр. </w:t>
      </w:r>
      <w:proofErr w:type="spellStart"/>
      <w:r w:rsidRPr="008D04A2">
        <w:rPr>
          <w:rFonts w:ascii="Times New Roman" w:eastAsia="Times New Roman" w:hAnsi="Times New Roman" w:cs="Times New Roman"/>
          <w:sz w:val="24"/>
          <w:szCs w:val="24"/>
        </w:rPr>
        <w:t>Коцарю</w:t>
      </w:r>
      <w:proofErr w:type="spellEnd"/>
      <w:r w:rsidRPr="008D04A2">
        <w:rPr>
          <w:rFonts w:ascii="Times New Roman" w:eastAsia="Times New Roman" w:hAnsi="Times New Roman" w:cs="Times New Roman"/>
          <w:sz w:val="24"/>
          <w:szCs w:val="24"/>
        </w:rPr>
        <w:t xml:space="preserve"> В.Є.</w:t>
      </w:r>
    </w:p>
    <w:p w14:paraId="7FE1ED45" w14:textId="77777777" w:rsidR="008D04A2" w:rsidRPr="008D04A2" w:rsidRDefault="008D04A2" w:rsidP="008D04A2">
      <w:pPr>
        <w:numPr>
          <w:ilvl w:val="0"/>
          <w:numId w:val="6"/>
        </w:numPr>
        <w:spacing w:before="0" w:after="0" w:line="240" w:lineRule="auto"/>
        <w:ind w:firstLine="709"/>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Гр. </w:t>
      </w:r>
      <w:proofErr w:type="spellStart"/>
      <w:r w:rsidRPr="008D04A2">
        <w:rPr>
          <w:rFonts w:ascii="Times New Roman" w:eastAsia="Times New Roman" w:hAnsi="Times New Roman" w:cs="Times New Roman"/>
          <w:sz w:val="24"/>
          <w:szCs w:val="24"/>
        </w:rPr>
        <w:t>Коцарю</w:t>
      </w:r>
      <w:proofErr w:type="spellEnd"/>
      <w:r w:rsidRPr="008D04A2">
        <w:rPr>
          <w:rFonts w:ascii="Times New Roman" w:eastAsia="Times New Roman" w:hAnsi="Times New Roman" w:cs="Times New Roman"/>
          <w:sz w:val="24"/>
          <w:szCs w:val="24"/>
        </w:rPr>
        <w:t xml:space="preserve"> В.Є.  забезпечити подання на затвердження сесією міської ради розроблену та погоджену в установленому Законом порядку технічну документацію із землеустрою щодо інвентаризації земельних ділянок комунальної власності, зазначених в п.1 даного Рішення.</w:t>
      </w:r>
    </w:p>
    <w:p w14:paraId="19585EAA" w14:textId="77777777" w:rsidR="008D04A2" w:rsidRPr="008D04A2" w:rsidRDefault="008D04A2" w:rsidP="008D04A2">
      <w:pPr>
        <w:numPr>
          <w:ilvl w:val="0"/>
          <w:numId w:val="6"/>
        </w:numPr>
        <w:spacing w:before="0" w:after="0" w:line="240" w:lineRule="auto"/>
        <w:ind w:firstLine="709"/>
        <w:rPr>
          <w:rFonts w:ascii="Times New Roman" w:eastAsia="Times New Roman" w:hAnsi="Times New Roman" w:cs="Times New Roman"/>
          <w:sz w:val="24"/>
          <w:szCs w:val="24"/>
          <w:lang w:eastAsia="uk-UA"/>
        </w:rPr>
      </w:pPr>
      <w:r w:rsidRPr="008D04A2">
        <w:rPr>
          <w:rFonts w:ascii="Times New Roman" w:eastAsia="Times New Roman" w:hAnsi="Times New Roman" w:cs="Times New Roman"/>
          <w:color w:val="000000"/>
          <w:sz w:val="24"/>
          <w:szCs w:val="24"/>
          <w:lang w:eastAsia="uk-UA"/>
        </w:rPr>
        <w:t xml:space="preserve">Контроль за виконанням покласти на постійну комісію з питань житлово-комунального господарства, землекористування та екології (Бабенко). </w:t>
      </w:r>
    </w:p>
    <w:p w14:paraId="6E345721"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uk-UA"/>
        </w:rPr>
      </w:pPr>
    </w:p>
    <w:p w14:paraId="68FF6FBE"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uk-UA"/>
        </w:rPr>
      </w:pPr>
      <w:r w:rsidRPr="008D04A2">
        <w:rPr>
          <w:rFonts w:ascii="Times New Roman" w:eastAsia="Times New Roman" w:hAnsi="Times New Roman" w:cs="Times New Roman"/>
          <w:sz w:val="24"/>
          <w:szCs w:val="24"/>
          <w:lang w:eastAsia="uk-UA"/>
        </w:rPr>
        <w:t> </w:t>
      </w:r>
      <w:r w:rsidRPr="008D04A2">
        <w:rPr>
          <w:rFonts w:ascii="Times New Roman" w:eastAsia="Times New Roman" w:hAnsi="Times New Roman" w:cs="Times New Roman"/>
          <w:color w:val="000000"/>
          <w:sz w:val="24"/>
          <w:szCs w:val="24"/>
          <w:lang w:eastAsia="uk-UA"/>
        </w:rPr>
        <w:t>            Міський голова                                                                        Андрій ЧЕРНЯЄВ</w:t>
      </w:r>
    </w:p>
    <w:p w14:paraId="2A6EB573"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78673BD3" w14:textId="4395B6DD"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61951D2A" w14:textId="308CCF24" w:rsidR="00D57E44" w:rsidRDefault="00D57E44"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24F36DB9" w14:textId="77777777" w:rsidR="00D57E44" w:rsidRPr="008D04A2" w:rsidRDefault="00D57E44"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2B6EFC9F" w14:textId="77777777" w:rsidR="008D04A2" w:rsidRPr="008D04A2" w:rsidRDefault="008D04A2" w:rsidP="008D04A2">
      <w:pPr>
        <w:spacing w:before="0" w:after="0" w:line="240" w:lineRule="auto"/>
        <w:rPr>
          <w:rFonts w:ascii="Times New Roman" w:eastAsia="Calibri" w:hAnsi="Times New Roman" w:cs="Times New Roman"/>
          <w:sz w:val="24"/>
          <w:szCs w:val="24"/>
          <w:lang w:val="ru-RU" w:eastAsia="ru-RU"/>
        </w:rPr>
      </w:pPr>
    </w:p>
    <w:p w14:paraId="5BDE3A0D"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Про затвердження технічної </w:t>
      </w:r>
    </w:p>
    <w:p w14:paraId="7765D9D7"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документації із землеустрою щодо</w:t>
      </w:r>
    </w:p>
    <w:p w14:paraId="1962F422"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встановлення (відновлення) меж земельної </w:t>
      </w:r>
    </w:p>
    <w:p w14:paraId="043C8CE7"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ділянки в натурі (на місцевості)</w:t>
      </w:r>
      <w:r w:rsidRPr="008D04A2">
        <w:rPr>
          <w:rFonts w:ascii="Times New Roman" w:eastAsia="Calibri" w:hAnsi="Times New Roman" w:cs="Times New Roman"/>
          <w:sz w:val="24"/>
          <w:szCs w:val="24"/>
          <w:lang w:val="ru-RU" w:eastAsia="ru-RU"/>
        </w:rPr>
        <w:t xml:space="preserve"> та передачу</w:t>
      </w:r>
    </w:p>
    <w:p w14:paraId="21F63783"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її у власність громадянину Міщенко Д.Д.</w:t>
      </w:r>
    </w:p>
    <w:p w14:paraId="7DBC5BE7" w14:textId="77777777" w:rsidR="008D04A2" w:rsidRPr="008D04A2" w:rsidRDefault="008D04A2" w:rsidP="008D04A2">
      <w:pPr>
        <w:keepNext/>
        <w:keepLines/>
        <w:spacing w:before="0" w:after="0" w:line="240" w:lineRule="auto"/>
        <w:rPr>
          <w:rFonts w:ascii="Times New Roman" w:eastAsia="Times New Roman" w:hAnsi="Times New Roman" w:cs="Times New Roman"/>
          <w:sz w:val="24"/>
          <w:szCs w:val="24"/>
        </w:rPr>
      </w:pPr>
    </w:p>
    <w:p w14:paraId="3E1E996A"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Розглянувши заяву гр. Міщенка Д.Д. від 15.09.2021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(присадибна ділянка) та передачу її у власність гр. Міщенко Д.Д., яка розташована: вул. Клубна, буд.1, м. Сіверськ, Бахмутського району Донецької області, та надані документи (додаються), на підставі статей 12, 38, 81, 116, 118, 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36F051F2"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3C8493F8"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ВИРІШИЛА:</w:t>
      </w:r>
    </w:p>
    <w:p w14:paraId="452D6FE1" w14:textId="059ABFE5"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1. Затвердити гр. Міщенку </w:t>
      </w:r>
      <w:proofErr w:type="spellStart"/>
      <w:r w:rsidRPr="008D04A2">
        <w:rPr>
          <w:rFonts w:ascii="Times New Roman" w:eastAsia="Calibri" w:hAnsi="Times New Roman" w:cs="Times New Roman"/>
          <w:sz w:val="24"/>
          <w:szCs w:val="24"/>
          <w:lang w:eastAsia="ru-RU"/>
        </w:rPr>
        <w:t>Даніілу</w:t>
      </w:r>
      <w:proofErr w:type="spellEnd"/>
      <w:r w:rsidRPr="008D04A2">
        <w:rPr>
          <w:rFonts w:ascii="Times New Roman" w:eastAsia="Calibri" w:hAnsi="Times New Roman" w:cs="Times New Roman"/>
          <w:sz w:val="24"/>
          <w:szCs w:val="24"/>
          <w:lang w:eastAsia="ru-RU"/>
        </w:rPr>
        <w:t xml:space="preserve"> Дмитровичу (паспорт </w:t>
      </w:r>
      <w:r w:rsidR="00D57E44">
        <w:rPr>
          <w:rFonts w:ascii="Times New Roman" w:eastAsia="Calibri" w:hAnsi="Times New Roman" w:cs="Times New Roman"/>
          <w:sz w:val="24"/>
          <w:szCs w:val="24"/>
          <w:lang w:eastAsia="ru-RU"/>
        </w:rPr>
        <w:t>***</w:t>
      </w:r>
      <w:r w:rsidRPr="008D04A2">
        <w:rPr>
          <w:rFonts w:ascii="Times New Roman" w:eastAsia="Calibri" w:hAnsi="Times New Roman" w:cs="Times New Roman"/>
          <w:sz w:val="24"/>
          <w:szCs w:val="24"/>
          <w:lang w:eastAsia="ru-RU"/>
        </w:rPr>
        <w:t xml:space="preserve">), який мешкає: вул. Клубна, буд. 1а, м. Сіверськ  Бахмутського району Донецької області,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та споруд (присадибна ділянка), за адресою: вул. Клубна, буд. 1, </w:t>
      </w:r>
      <w:proofErr w:type="spellStart"/>
      <w:r w:rsidRPr="008D04A2">
        <w:rPr>
          <w:rFonts w:ascii="Times New Roman" w:eastAsia="Calibri" w:hAnsi="Times New Roman" w:cs="Times New Roman"/>
          <w:sz w:val="24"/>
          <w:szCs w:val="24"/>
          <w:lang w:eastAsia="ru-RU"/>
        </w:rPr>
        <w:t>м.Сіверськ</w:t>
      </w:r>
      <w:proofErr w:type="spellEnd"/>
      <w:r w:rsidRPr="008D04A2">
        <w:rPr>
          <w:rFonts w:ascii="Times New Roman" w:eastAsia="Calibri" w:hAnsi="Times New Roman" w:cs="Times New Roman"/>
          <w:sz w:val="24"/>
          <w:szCs w:val="24"/>
          <w:lang w:eastAsia="ru-RU"/>
        </w:rPr>
        <w:t>, Бахмутського району Донецької області із земель житлової та громадської забудови, комунальної власності Сіверської міської ради.</w:t>
      </w:r>
    </w:p>
    <w:p w14:paraId="7B29DBF5"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2. Передати у власність гр. Міщенку </w:t>
      </w:r>
      <w:proofErr w:type="spellStart"/>
      <w:r w:rsidRPr="008D04A2">
        <w:rPr>
          <w:rFonts w:ascii="Times New Roman" w:eastAsia="Calibri" w:hAnsi="Times New Roman" w:cs="Times New Roman"/>
          <w:sz w:val="24"/>
          <w:szCs w:val="24"/>
          <w:lang w:eastAsia="ru-RU"/>
        </w:rPr>
        <w:t>Даніілу</w:t>
      </w:r>
      <w:proofErr w:type="spellEnd"/>
      <w:r w:rsidRPr="008D04A2">
        <w:rPr>
          <w:rFonts w:ascii="Times New Roman" w:eastAsia="Calibri" w:hAnsi="Times New Roman" w:cs="Times New Roman"/>
          <w:sz w:val="24"/>
          <w:szCs w:val="24"/>
          <w:lang w:eastAsia="ru-RU"/>
        </w:rPr>
        <w:t xml:space="preserve"> Дмитровичу означену у пункті 1 цього рішення земельну ділянку площею 0,1000 га, кадастровий номер 1420910400:00:001:1484, розташовану за адресою: вул. Клубна, буд.1, м. Сіверськ, Бахмутського району Донецької області, для будівництва і обслуговування житлового будинку, господарських будівель і споруд (присадибна ділянка) із земель житлової та громадської забудови комунальної власності Сіверської міської ради.</w:t>
      </w:r>
    </w:p>
    <w:p w14:paraId="0FE84250"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3. Рекомендувати гр. Міщенку Д.Д. оформити право власності на землю згідно чинного законодавства. </w:t>
      </w:r>
    </w:p>
    <w:p w14:paraId="5C44B7B9"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53492B0B"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390521FC"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14F583FC"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Міський голова</w:t>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t>Андрій ЧЕРНЯЄВ</w:t>
      </w:r>
    </w:p>
    <w:p w14:paraId="29D5204F"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br w:type="page"/>
      </w:r>
    </w:p>
    <w:p w14:paraId="1AB7EF6B" w14:textId="77777777" w:rsidR="00D57E44" w:rsidRDefault="00D57E44" w:rsidP="008D04A2">
      <w:pPr>
        <w:keepNext/>
        <w:keepLines/>
        <w:spacing w:before="0" w:after="0" w:line="240" w:lineRule="auto"/>
        <w:rPr>
          <w:rFonts w:ascii="Times New Roman" w:eastAsia="Calibri" w:hAnsi="Times New Roman" w:cs="Times New Roman"/>
          <w:sz w:val="26"/>
          <w:szCs w:val="26"/>
        </w:rPr>
      </w:pPr>
    </w:p>
    <w:p w14:paraId="51F0BCBE" w14:textId="77777777" w:rsidR="00D57E44" w:rsidRDefault="00D57E44" w:rsidP="008D04A2">
      <w:pPr>
        <w:keepNext/>
        <w:keepLines/>
        <w:spacing w:before="0" w:after="0" w:line="240" w:lineRule="auto"/>
        <w:rPr>
          <w:rFonts w:ascii="Times New Roman" w:eastAsia="Calibri" w:hAnsi="Times New Roman" w:cs="Times New Roman"/>
          <w:sz w:val="26"/>
          <w:szCs w:val="26"/>
        </w:rPr>
      </w:pPr>
    </w:p>
    <w:p w14:paraId="6F51DFC8" w14:textId="77777777" w:rsidR="00D57E44" w:rsidRDefault="00D57E44" w:rsidP="008D04A2">
      <w:pPr>
        <w:keepNext/>
        <w:keepLines/>
        <w:spacing w:before="0" w:after="0" w:line="240" w:lineRule="auto"/>
        <w:rPr>
          <w:rFonts w:ascii="Times New Roman" w:eastAsia="Calibri" w:hAnsi="Times New Roman" w:cs="Times New Roman"/>
          <w:sz w:val="26"/>
          <w:szCs w:val="26"/>
        </w:rPr>
      </w:pPr>
    </w:p>
    <w:p w14:paraId="15652E96" w14:textId="77777777" w:rsidR="00D57E44" w:rsidRDefault="00D57E44" w:rsidP="008D04A2">
      <w:pPr>
        <w:keepNext/>
        <w:keepLines/>
        <w:spacing w:before="0" w:after="0" w:line="240" w:lineRule="auto"/>
        <w:rPr>
          <w:rFonts w:ascii="Times New Roman" w:eastAsia="Calibri" w:hAnsi="Times New Roman" w:cs="Times New Roman"/>
          <w:sz w:val="26"/>
          <w:szCs w:val="26"/>
        </w:rPr>
      </w:pPr>
    </w:p>
    <w:p w14:paraId="7FDAE09A" w14:textId="77777777" w:rsidR="00D57E44" w:rsidRDefault="00D57E44" w:rsidP="008D04A2">
      <w:pPr>
        <w:keepNext/>
        <w:keepLines/>
        <w:spacing w:before="0" w:after="0" w:line="240" w:lineRule="auto"/>
        <w:rPr>
          <w:rFonts w:ascii="Times New Roman" w:eastAsia="Calibri" w:hAnsi="Times New Roman" w:cs="Times New Roman"/>
          <w:sz w:val="26"/>
          <w:szCs w:val="26"/>
        </w:rPr>
      </w:pPr>
    </w:p>
    <w:p w14:paraId="6965E9E5" w14:textId="77777777" w:rsidR="00D57E44" w:rsidRDefault="00D57E44" w:rsidP="008D04A2">
      <w:pPr>
        <w:keepNext/>
        <w:keepLines/>
        <w:spacing w:before="0" w:after="0" w:line="240" w:lineRule="auto"/>
        <w:rPr>
          <w:rFonts w:ascii="Times New Roman" w:eastAsia="Calibri" w:hAnsi="Times New Roman" w:cs="Times New Roman"/>
          <w:sz w:val="26"/>
          <w:szCs w:val="26"/>
        </w:rPr>
      </w:pPr>
    </w:p>
    <w:p w14:paraId="05572C29" w14:textId="78DF1B57" w:rsidR="008D04A2" w:rsidRPr="008D04A2" w:rsidRDefault="008D04A2" w:rsidP="008D04A2">
      <w:pPr>
        <w:keepNext/>
        <w:keepLines/>
        <w:spacing w:before="0" w:after="0" w:line="240" w:lineRule="auto"/>
        <w:rPr>
          <w:rFonts w:ascii="Times New Roman" w:eastAsia="Calibri" w:hAnsi="Times New Roman" w:cs="Times New Roman"/>
          <w:sz w:val="26"/>
          <w:szCs w:val="26"/>
        </w:rPr>
      </w:pPr>
      <w:r w:rsidRPr="008D04A2">
        <w:rPr>
          <w:rFonts w:ascii="Times New Roman" w:eastAsia="Calibri" w:hAnsi="Times New Roman" w:cs="Times New Roman"/>
          <w:sz w:val="26"/>
          <w:szCs w:val="26"/>
        </w:rPr>
        <w:t>Про надання згоди на поділ</w:t>
      </w:r>
    </w:p>
    <w:p w14:paraId="7C45D62A" w14:textId="77777777" w:rsidR="008D04A2" w:rsidRPr="008D04A2" w:rsidRDefault="008D04A2" w:rsidP="008D04A2">
      <w:pPr>
        <w:keepNext/>
        <w:keepLines/>
        <w:spacing w:before="0" w:after="0" w:line="240" w:lineRule="auto"/>
        <w:rPr>
          <w:rFonts w:ascii="Times New Roman" w:eastAsia="Calibri" w:hAnsi="Times New Roman" w:cs="Times New Roman"/>
          <w:sz w:val="26"/>
          <w:szCs w:val="26"/>
        </w:rPr>
      </w:pPr>
      <w:r w:rsidRPr="008D04A2">
        <w:rPr>
          <w:rFonts w:ascii="Times New Roman" w:eastAsia="Calibri" w:hAnsi="Times New Roman" w:cs="Times New Roman"/>
          <w:sz w:val="26"/>
          <w:szCs w:val="26"/>
        </w:rPr>
        <w:t xml:space="preserve"> земельної ділянки комунальної власності</w:t>
      </w:r>
    </w:p>
    <w:p w14:paraId="1E360F15" w14:textId="77777777" w:rsidR="008D04A2" w:rsidRPr="008D04A2" w:rsidRDefault="008D04A2" w:rsidP="008D04A2">
      <w:pPr>
        <w:keepNext/>
        <w:keepLines/>
        <w:spacing w:before="0" w:after="0" w:line="240" w:lineRule="auto"/>
        <w:rPr>
          <w:rFonts w:ascii="Times New Roman" w:eastAsia="Calibri" w:hAnsi="Times New Roman" w:cs="Times New Roman"/>
          <w:sz w:val="26"/>
          <w:szCs w:val="26"/>
        </w:rPr>
      </w:pPr>
    </w:p>
    <w:p w14:paraId="1AED5BFE" w14:textId="77777777" w:rsidR="008D04A2" w:rsidRPr="008D04A2" w:rsidRDefault="008D04A2" w:rsidP="008D04A2">
      <w:pPr>
        <w:keepNext/>
        <w:keepLines/>
        <w:spacing w:before="0" w:after="0" w:line="240" w:lineRule="auto"/>
        <w:jc w:val="both"/>
        <w:rPr>
          <w:rFonts w:ascii="Times New Roman" w:eastAsia="Times New Roman" w:hAnsi="Times New Roman" w:cs="Times New Roman"/>
          <w:sz w:val="26"/>
          <w:szCs w:val="26"/>
          <w:lang w:val="ru-RU" w:eastAsia="ru-RU"/>
        </w:rPr>
      </w:pPr>
      <w:r w:rsidRPr="008D04A2">
        <w:rPr>
          <w:rFonts w:ascii="Times New Roman" w:eastAsia="Calibri" w:hAnsi="Times New Roman" w:cs="Times New Roman"/>
          <w:sz w:val="26"/>
          <w:szCs w:val="26"/>
          <w:lang w:eastAsia="ru-RU"/>
        </w:rPr>
        <w:t>Розглянувши листа Директора ТОВ «Орієнтир-Експерт» Дикун Л.Б. від 01.09.2021 року щодо необхідності поділу земельної ділянки, згідно з статтями 12, 79</w:t>
      </w:r>
      <w:r w:rsidRPr="008D04A2">
        <w:rPr>
          <w:rFonts w:ascii="Times New Roman" w:eastAsia="Calibri" w:hAnsi="Times New Roman" w:cs="Times New Roman"/>
          <w:sz w:val="26"/>
          <w:szCs w:val="26"/>
          <w:vertAlign w:val="superscript"/>
          <w:lang w:eastAsia="ru-RU"/>
        </w:rPr>
        <w:t>1</w:t>
      </w:r>
      <w:r w:rsidRPr="008D04A2">
        <w:rPr>
          <w:rFonts w:ascii="Times New Roman" w:eastAsia="Calibri" w:hAnsi="Times New Roman" w:cs="Times New Roman"/>
          <w:sz w:val="26"/>
          <w:szCs w:val="26"/>
          <w:lang w:eastAsia="ru-RU"/>
        </w:rPr>
        <w:t xml:space="preserve"> Земельного кодексу України, статтею 56 Закону України «Про землеустрій», Закону України про Державний земельний кадастру, керуючись статтею 26 Закону України «Про місцеве самоврядування в Україні», </w:t>
      </w:r>
      <w:r w:rsidRPr="008D04A2">
        <w:rPr>
          <w:rFonts w:ascii="Times New Roman" w:eastAsia="Times New Roman" w:hAnsi="Times New Roman" w:cs="Times New Roman"/>
          <w:sz w:val="26"/>
          <w:szCs w:val="26"/>
          <w:lang w:eastAsia="ru-RU"/>
        </w:rPr>
        <w:t>міська рада</w:t>
      </w:r>
    </w:p>
    <w:p w14:paraId="1EEEDE11"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p>
    <w:p w14:paraId="4CC9EDE5"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ВИРІШИЛА:</w:t>
      </w:r>
    </w:p>
    <w:p w14:paraId="79B83B1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1. Надати згоду ТОВ «Орієнтир-Експерт» на поділ земельної ділянки комунальної власності площею </w:t>
      </w:r>
      <w:r w:rsidRPr="008D04A2">
        <w:rPr>
          <w:rFonts w:ascii="Times New Roman" w:eastAsia="Calibri" w:hAnsi="Times New Roman" w:cs="Times New Roman"/>
          <w:sz w:val="26"/>
          <w:szCs w:val="26"/>
          <w:lang w:eastAsia="ru-RU"/>
        </w:rPr>
        <w:t xml:space="preserve">3,4423 га, кадастровий номер 1420988400:02:005:0012. </w:t>
      </w:r>
    </w:p>
    <w:p w14:paraId="2BC0A7F8"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eastAsia="ru-RU"/>
        </w:rPr>
        <w:t xml:space="preserve">2. Рекомендувати ТОВ «Орієнтир-Експерт» виготовлення землевпорядної документації на поділ земельної ділянки, </w:t>
      </w:r>
      <w:r w:rsidRPr="008D04A2">
        <w:rPr>
          <w:rFonts w:ascii="Times New Roman" w:eastAsia="Times New Roman" w:hAnsi="Times New Roman" w:cs="Times New Roman"/>
          <w:sz w:val="26"/>
          <w:szCs w:val="26"/>
          <w:lang w:eastAsia="ru-RU"/>
        </w:rPr>
        <w:t>відповідно до законодавства.</w:t>
      </w:r>
    </w:p>
    <w:p w14:paraId="18F8A63E"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3. Здійснити державну реєстрацію права власності на новостворені земельні ділянки у Державному реєстрі речових прав на нерухоме майно.</w:t>
      </w:r>
    </w:p>
    <w:p w14:paraId="160E6780"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41A55E36"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001C06C0"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4E3BB204"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63291B1E"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3B024A0E"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Міський голова</w:t>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r>
      <w:r w:rsidRPr="008D04A2">
        <w:rPr>
          <w:rFonts w:ascii="Times New Roman" w:eastAsia="Calibri" w:hAnsi="Times New Roman" w:cs="Times New Roman"/>
          <w:sz w:val="26"/>
          <w:szCs w:val="26"/>
          <w:lang w:eastAsia="ru-RU"/>
        </w:rPr>
        <w:tab/>
        <w:t>Андрій ЧЕРНЯЄВ</w:t>
      </w:r>
    </w:p>
    <w:p w14:paraId="61DFD419"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br w:type="page"/>
      </w:r>
    </w:p>
    <w:p w14:paraId="17B6CE15" w14:textId="77777777" w:rsidR="00D57E44" w:rsidRDefault="00D57E44" w:rsidP="008D04A2">
      <w:pPr>
        <w:spacing w:before="0" w:after="0" w:line="240" w:lineRule="auto"/>
        <w:rPr>
          <w:rFonts w:ascii="Times New Roman" w:eastAsia="Calibri" w:hAnsi="Times New Roman" w:cs="Times New Roman"/>
          <w:sz w:val="20"/>
          <w:lang w:eastAsia="ru-RU"/>
        </w:rPr>
      </w:pPr>
    </w:p>
    <w:p w14:paraId="13BA0D0C" w14:textId="77777777" w:rsidR="00D57E44" w:rsidRDefault="00D57E44" w:rsidP="008D04A2">
      <w:pPr>
        <w:spacing w:before="0" w:after="0" w:line="240" w:lineRule="auto"/>
        <w:rPr>
          <w:rFonts w:ascii="Times New Roman" w:eastAsia="Calibri" w:hAnsi="Times New Roman" w:cs="Times New Roman"/>
          <w:sz w:val="20"/>
          <w:lang w:eastAsia="ru-RU"/>
        </w:rPr>
      </w:pPr>
    </w:p>
    <w:p w14:paraId="252896B0" w14:textId="77777777" w:rsidR="00D57E44" w:rsidRDefault="00D57E44" w:rsidP="008D04A2">
      <w:pPr>
        <w:spacing w:before="0" w:after="0" w:line="240" w:lineRule="auto"/>
        <w:rPr>
          <w:rFonts w:ascii="Times New Roman" w:eastAsia="Calibri" w:hAnsi="Times New Roman" w:cs="Times New Roman"/>
          <w:sz w:val="20"/>
          <w:lang w:eastAsia="ru-RU"/>
        </w:rPr>
      </w:pPr>
    </w:p>
    <w:p w14:paraId="0BDCAD71" w14:textId="63934E1D" w:rsidR="008D04A2" w:rsidRPr="008D04A2" w:rsidRDefault="008D04A2" w:rsidP="008D04A2">
      <w:pPr>
        <w:spacing w:before="0" w:after="0" w:line="240" w:lineRule="auto"/>
        <w:rPr>
          <w:rFonts w:ascii="Times New Roman" w:eastAsia="Calibri" w:hAnsi="Times New Roman" w:cs="Times New Roman"/>
          <w:sz w:val="20"/>
          <w:lang w:eastAsia="ru-RU"/>
        </w:rPr>
      </w:pPr>
      <w:r w:rsidRPr="008D04A2">
        <w:rPr>
          <w:rFonts w:ascii="Times New Roman" w:eastAsia="Calibri" w:hAnsi="Times New Roman" w:cs="Times New Roman"/>
          <w:noProof/>
          <w:sz w:val="20"/>
          <w:lang w:val="ru-RU" w:eastAsia="ru-RU"/>
        </w:rPr>
        <mc:AlternateContent>
          <mc:Choice Requires="wps">
            <w:drawing>
              <wp:anchor distT="0" distB="0" distL="114300" distR="114300" simplePos="0" relativeHeight="251667456" behindDoc="0" locked="0" layoutInCell="1" allowOverlap="1" wp14:anchorId="788AB60B" wp14:editId="7C76AD91">
                <wp:simplePos x="0" y="0"/>
                <wp:positionH relativeFrom="margin">
                  <wp:posOffset>2532380</wp:posOffset>
                </wp:positionH>
                <wp:positionV relativeFrom="paragraph">
                  <wp:posOffset>151765</wp:posOffset>
                </wp:positionV>
                <wp:extent cx="86360" cy="635"/>
                <wp:effectExtent l="12065" t="9525" r="6350" b="889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5B6A4" id="Прямая соединительная линия 4"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" strokeweight=".99pt">
                <v:stroke joinstyle="miter"/>
                <w10:wrap anchorx="margin"/>
              </v:line>
            </w:pict>
          </mc:Fallback>
        </mc:AlternateContent>
      </w:r>
      <w:r w:rsidRPr="008D04A2">
        <w:rPr>
          <w:rFonts w:ascii="Times New Roman" w:eastAsia="Calibri" w:hAnsi="Times New Roman" w:cs="Times New Roman"/>
          <w:noProof/>
          <w:sz w:val="20"/>
          <w:lang w:val="ru-RU" w:eastAsia="ru-RU"/>
        </w:rPr>
        <mc:AlternateContent>
          <mc:Choice Requires="wps">
            <w:drawing>
              <wp:anchor distT="0" distB="0" distL="114300" distR="114300" simplePos="0" relativeHeight="251668480" behindDoc="0" locked="0" layoutInCell="1" allowOverlap="1" wp14:anchorId="6FED9154" wp14:editId="07ED34E3">
                <wp:simplePos x="0" y="0"/>
                <wp:positionH relativeFrom="margin">
                  <wp:posOffset>2628265</wp:posOffset>
                </wp:positionH>
                <wp:positionV relativeFrom="paragraph">
                  <wp:posOffset>149860</wp:posOffset>
                </wp:positionV>
                <wp:extent cx="635" cy="86360"/>
                <wp:effectExtent l="12700" t="7620" r="15240" b="1079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5588F3" id="Прямая соединительная линия 3"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" strokeweight=".99pt">
                <v:stroke joinstyle="miter"/>
                <w10:wrap anchorx="margin"/>
              </v:line>
            </w:pict>
          </mc:Fallback>
        </mc:AlternateContent>
      </w:r>
      <w:r w:rsidRPr="008D04A2">
        <w:rPr>
          <w:rFonts w:ascii="Times New Roman" w:eastAsia="Calibri" w:hAnsi="Times New Roman" w:cs="Times New Roman"/>
          <w:noProof/>
          <w:sz w:val="20"/>
          <w:lang w:val="ru-RU" w:eastAsia="ru-RU"/>
        </w:rPr>
        <mc:AlternateContent>
          <mc:Choice Requires="wps">
            <w:drawing>
              <wp:anchor distT="0" distB="0" distL="114300" distR="114300" simplePos="0" relativeHeight="251669504" behindDoc="0" locked="0" layoutInCell="1" allowOverlap="1" wp14:anchorId="32129533" wp14:editId="0DF289DE">
                <wp:simplePos x="0" y="0"/>
                <wp:positionH relativeFrom="margin">
                  <wp:posOffset>32385</wp:posOffset>
                </wp:positionH>
                <wp:positionV relativeFrom="paragraph">
                  <wp:posOffset>150495</wp:posOffset>
                </wp:positionV>
                <wp:extent cx="86360" cy="635"/>
                <wp:effectExtent l="7620" t="8255" r="10795" b="101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4FFD2" id="Прямая соединительная линия 2"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" strokeweight=".99pt">
                <v:stroke joinstyle="miter"/>
                <w10:wrap anchorx="margin"/>
              </v:line>
            </w:pict>
          </mc:Fallback>
        </mc:AlternateContent>
      </w:r>
      <w:r w:rsidRPr="008D04A2">
        <w:rPr>
          <w:rFonts w:ascii="Times New Roman" w:eastAsia="Calibri" w:hAnsi="Times New Roman" w:cs="Times New Roman"/>
          <w:noProof/>
          <w:sz w:val="20"/>
          <w:lang w:val="ru-RU" w:eastAsia="ru-RU"/>
        </w:rPr>
        <mc:AlternateContent>
          <mc:Choice Requires="wps">
            <w:drawing>
              <wp:anchor distT="0" distB="0" distL="114300" distR="114300" simplePos="0" relativeHeight="251670528" behindDoc="0" locked="0" layoutInCell="1" allowOverlap="1" wp14:anchorId="2C9FAFF0" wp14:editId="052D5D10">
                <wp:simplePos x="0" y="0"/>
                <wp:positionH relativeFrom="margin">
                  <wp:posOffset>31750</wp:posOffset>
                </wp:positionH>
                <wp:positionV relativeFrom="paragraph">
                  <wp:posOffset>156845</wp:posOffset>
                </wp:positionV>
                <wp:extent cx="635" cy="86360"/>
                <wp:effectExtent l="6985" t="1460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A6545" id="Прямая соединительная линия 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" strokeweight=".99pt">
                <v:stroke joinstyle="miter"/>
                <w10:wrap anchorx="margin"/>
              </v:line>
            </w:pict>
          </mc:Fallback>
        </mc:AlternateContent>
      </w:r>
    </w:p>
    <w:p w14:paraId="2BF67B4E"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Про затвердження проекту землеустрою</w:t>
      </w:r>
    </w:p>
    <w:p w14:paraId="29E51C1B"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щодо відведення земельної ділянки</w:t>
      </w:r>
    </w:p>
    <w:p w14:paraId="5573F732"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приватної власності, цільове призначення</w:t>
      </w:r>
    </w:p>
    <w:p w14:paraId="5CDF2CA1"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якої змінюється</w:t>
      </w:r>
    </w:p>
    <w:p w14:paraId="78BFF2CD" w14:textId="77777777" w:rsidR="008D04A2" w:rsidRPr="008D04A2" w:rsidRDefault="008D04A2" w:rsidP="008D04A2">
      <w:pPr>
        <w:keepNext/>
        <w:keepLines/>
        <w:spacing w:before="0" w:after="0" w:line="240" w:lineRule="auto"/>
        <w:rPr>
          <w:rFonts w:ascii="Times New Roman" w:eastAsia="Calibri" w:hAnsi="Times New Roman" w:cs="Times New Roman"/>
          <w:sz w:val="24"/>
          <w:szCs w:val="24"/>
        </w:rPr>
      </w:pPr>
    </w:p>
    <w:p w14:paraId="76D2AC43"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Розглянувши заяву громадянина Бабенко С.В. від 16.09.2021, про затвердження проекту землеустрою щодо відведення земельної ділянки приватної власності, цільове призначення якої змінюється, відповідно до статей 12, 20  Земельного кодексу, статтею, 20,25 Закону України «Про землеустрій», керуючись статтею 26 Закону України «Про місцеве самоврядування в Україні», міська рада </w:t>
      </w:r>
    </w:p>
    <w:p w14:paraId="0B27880B"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ВИРІШИЛА:</w:t>
      </w:r>
    </w:p>
    <w:p w14:paraId="069AD1A9" w14:textId="1D94A103"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1. Затвердити гр. Бабенко Сергію Вікторовичу (</w:t>
      </w:r>
      <w:r w:rsidR="00D57E44">
        <w:rPr>
          <w:rFonts w:ascii="Times New Roman" w:eastAsia="Calibri" w:hAnsi="Times New Roman" w:cs="Times New Roman"/>
          <w:sz w:val="24"/>
          <w:szCs w:val="24"/>
          <w:lang w:eastAsia="ru-RU"/>
        </w:rPr>
        <w:t>****</w:t>
      </w:r>
      <w:r w:rsidRPr="008D04A2">
        <w:rPr>
          <w:rFonts w:ascii="Times New Roman" w:eastAsia="Calibri" w:hAnsi="Times New Roman" w:cs="Times New Roman"/>
          <w:sz w:val="24"/>
          <w:szCs w:val="24"/>
          <w:lang w:eastAsia="ru-RU"/>
        </w:rPr>
        <w:t>) проект землеустрою, щодо відведення земельної ділянки, цільове призначення якої змінюється на «для будівництва і обслуговування жилого будинку, господарських будівель і споруд» площею 0,5528 га, кадастровий номер 1420988400:04:000:0123,  розташованої на території Сіверської міської ради Бахмутського району Донецької області за адресою: с. Свято-Покровське, вул. Поштова, буд. 18.</w:t>
      </w:r>
    </w:p>
    <w:p w14:paraId="7C69F4B1"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2. Змінити цільове призначення земельної ділянки площею 0,5528 га (кадастровий номер 1420988400:04:000:0123), розташованої  по вул. Поштова, буд. 18. в с. Свято-Покровське, яка перебуває в приватній власності гр. Бабенко Сергія Вікторовича «для будівництва і обслуговування житлового будинку, господарських будівель і споруд».</w:t>
      </w:r>
    </w:p>
    <w:p w14:paraId="07DD2244"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3. Громадянину Бабенко Сергію Вікторовичу здійснити заходи щодо внесення до Державного земельного кадастру відомостей (зміни до них)  про земельну ділянку та державної реєстрації речових прав на земельну ділянку. </w:t>
      </w:r>
    </w:p>
    <w:p w14:paraId="497836D6"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 4. Контроль за виконанням покласти на постійну комісію з питань житлово-комунального господарства, землекористування та екології (Бабенко).</w:t>
      </w:r>
    </w:p>
    <w:p w14:paraId="23DC890F"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5E82CBB4"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Міський голова                                                                                   Андрій ЧЕРНЯЄВ</w:t>
      </w:r>
    </w:p>
    <w:p w14:paraId="5ACDAEA0"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br w:type="page"/>
      </w:r>
    </w:p>
    <w:p w14:paraId="5436919D" w14:textId="69F1B732" w:rsidR="008D04A2" w:rsidRDefault="008D04A2" w:rsidP="008D04A2">
      <w:pPr>
        <w:spacing w:before="0" w:after="0" w:line="240" w:lineRule="auto"/>
        <w:rPr>
          <w:rFonts w:ascii="Times New Roman" w:eastAsia="Times New Roman" w:hAnsi="Times New Roman" w:cs="Times New Roman"/>
          <w:sz w:val="24"/>
          <w:szCs w:val="24"/>
          <w:lang w:eastAsia="ru-RU"/>
        </w:rPr>
      </w:pPr>
    </w:p>
    <w:p w14:paraId="790DE176" w14:textId="248F6614" w:rsidR="00D57E44" w:rsidRDefault="00D57E44" w:rsidP="008D04A2">
      <w:pPr>
        <w:spacing w:before="0" w:after="0" w:line="240" w:lineRule="auto"/>
        <w:rPr>
          <w:rFonts w:ascii="Times New Roman" w:eastAsia="Times New Roman" w:hAnsi="Times New Roman" w:cs="Times New Roman"/>
          <w:sz w:val="24"/>
          <w:szCs w:val="24"/>
          <w:lang w:eastAsia="ru-RU"/>
        </w:rPr>
      </w:pPr>
    </w:p>
    <w:p w14:paraId="2C4BCAA2" w14:textId="72A9799F" w:rsidR="00D57E44" w:rsidRDefault="00D57E44" w:rsidP="008D04A2">
      <w:pPr>
        <w:spacing w:before="0" w:after="0" w:line="240" w:lineRule="auto"/>
        <w:rPr>
          <w:rFonts w:ascii="Times New Roman" w:eastAsia="Times New Roman" w:hAnsi="Times New Roman" w:cs="Times New Roman"/>
          <w:sz w:val="24"/>
          <w:szCs w:val="24"/>
          <w:lang w:eastAsia="ru-RU"/>
        </w:rPr>
      </w:pPr>
    </w:p>
    <w:p w14:paraId="6AABC19E" w14:textId="5A2FCA26" w:rsidR="00D57E44" w:rsidRDefault="00D57E44" w:rsidP="008D04A2">
      <w:pPr>
        <w:spacing w:before="0" w:after="0" w:line="240" w:lineRule="auto"/>
        <w:rPr>
          <w:rFonts w:ascii="Times New Roman" w:eastAsia="Times New Roman" w:hAnsi="Times New Roman" w:cs="Times New Roman"/>
          <w:sz w:val="24"/>
          <w:szCs w:val="24"/>
          <w:lang w:eastAsia="ru-RU"/>
        </w:rPr>
      </w:pPr>
    </w:p>
    <w:p w14:paraId="766B0864" w14:textId="032DD673" w:rsidR="00D57E44" w:rsidRDefault="00D57E44" w:rsidP="008D04A2">
      <w:pPr>
        <w:spacing w:before="0" w:after="0" w:line="240" w:lineRule="auto"/>
        <w:rPr>
          <w:rFonts w:ascii="Times New Roman" w:eastAsia="Times New Roman" w:hAnsi="Times New Roman" w:cs="Times New Roman"/>
          <w:sz w:val="24"/>
          <w:szCs w:val="24"/>
          <w:lang w:eastAsia="ru-RU"/>
        </w:rPr>
      </w:pPr>
    </w:p>
    <w:p w14:paraId="10889F78" w14:textId="645A8015" w:rsidR="00D57E44" w:rsidRDefault="00D57E44" w:rsidP="008D04A2">
      <w:pPr>
        <w:spacing w:before="0" w:after="0" w:line="240" w:lineRule="auto"/>
        <w:rPr>
          <w:rFonts w:ascii="Times New Roman" w:eastAsia="Times New Roman" w:hAnsi="Times New Roman" w:cs="Times New Roman"/>
          <w:sz w:val="24"/>
          <w:szCs w:val="24"/>
          <w:lang w:eastAsia="ru-RU"/>
        </w:rPr>
      </w:pPr>
    </w:p>
    <w:p w14:paraId="79151860" w14:textId="77777777" w:rsidR="00D57E44" w:rsidRPr="008D04A2" w:rsidRDefault="00D57E44" w:rsidP="008D04A2">
      <w:pPr>
        <w:spacing w:before="0" w:after="0" w:line="240" w:lineRule="auto"/>
        <w:rPr>
          <w:rFonts w:ascii="Times New Roman" w:eastAsia="Times New Roman" w:hAnsi="Times New Roman" w:cs="Times New Roman"/>
          <w:sz w:val="24"/>
          <w:szCs w:val="24"/>
          <w:lang w:eastAsia="ru-RU"/>
        </w:rPr>
      </w:pPr>
    </w:p>
    <w:p w14:paraId="4C7D270D"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Про надання дозволу на розробку </w:t>
      </w:r>
    </w:p>
    <w:p w14:paraId="784FF097"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проекту землеустрою щодо</w:t>
      </w:r>
    </w:p>
    <w:p w14:paraId="2DCDCD03"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відведення земельної ділянки </w:t>
      </w:r>
    </w:p>
    <w:p w14:paraId="4B3EC52E"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 оренду громадянину</w:t>
      </w:r>
    </w:p>
    <w:p w14:paraId="421F4E6D"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Радченку С.В.</w:t>
      </w:r>
    </w:p>
    <w:p w14:paraId="461087D6"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p>
    <w:p w14:paraId="0337E73A"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12AE3E51"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Розглянувши заяву гр. Радченка С.В. від 16.09.2021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41995D47"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339C51F2"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ВИРІШИЛА:</w:t>
      </w:r>
    </w:p>
    <w:p w14:paraId="0F009300"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24141190" w14:textId="50186862" w:rsidR="008D04A2" w:rsidRPr="008D04A2" w:rsidRDefault="008D04A2" w:rsidP="008D04A2">
      <w:pPr>
        <w:numPr>
          <w:ilvl w:val="0"/>
          <w:numId w:val="27"/>
        </w:num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Надати дозвіл гр. Радченку Сергію Володимировичу, (паспорт </w:t>
      </w:r>
      <w:r w:rsidR="00D57E44">
        <w:rPr>
          <w:rFonts w:ascii="Times New Roman" w:eastAsia="Times New Roman" w:hAnsi="Times New Roman" w:cs="Times New Roman"/>
          <w:sz w:val="24"/>
          <w:szCs w:val="24"/>
          <w:lang w:eastAsia="ru-RU"/>
        </w:rPr>
        <w:t>***</w:t>
      </w:r>
      <w:r w:rsidRPr="008D04A2">
        <w:rPr>
          <w:rFonts w:ascii="Times New Roman" w:eastAsia="Times New Roman" w:hAnsi="Times New Roman" w:cs="Times New Roman"/>
          <w:sz w:val="24"/>
          <w:szCs w:val="24"/>
          <w:lang w:eastAsia="ru-RU"/>
        </w:rPr>
        <w:t>), що зареєстрований за адресою: вул. Зелена, буд. 43, м. Сіверськ, на розробку проекту землеустрою щодо відведення земельної ділянки в оренду площею до 5,0000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 м. Сіверськ.</w:t>
      </w:r>
    </w:p>
    <w:p w14:paraId="30F27B62" w14:textId="77777777" w:rsidR="008D04A2" w:rsidRPr="008D04A2" w:rsidRDefault="008D04A2" w:rsidP="008D04A2">
      <w:pPr>
        <w:numPr>
          <w:ilvl w:val="0"/>
          <w:numId w:val="27"/>
        </w:numPr>
        <w:spacing w:before="0" w:after="0" w:line="240" w:lineRule="auto"/>
        <w:ind w:left="0" w:firstLine="709"/>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Рекомендувати гр. Радченку С.В.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61742FAC"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155C7DB"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12E0E564"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58CCF615"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4A096BC7"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66789D90"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Міський голова                                                                                             Андрій ЧЕРНЯЄВ</w:t>
      </w:r>
    </w:p>
    <w:p w14:paraId="3C418936"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br w:type="page"/>
      </w:r>
    </w:p>
    <w:p w14:paraId="4719A031" w14:textId="4B1BC551" w:rsidR="008D04A2" w:rsidRDefault="008D04A2"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036D8DAB" w14:textId="1CE09969" w:rsidR="00D57E44" w:rsidRDefault="00D57E44"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6F6A2523" w14:textId="77777777" w:rsidR="00D57E44" w:rsidRPr="008D04A2" w:rsidRDefault="00D57E44" w:rsidP="008D04A2">
      <w:pPr>
        <w:widowControl w:val="0"/>
        <w:tabs>
          <w:tab w:val="left" w:pos="4680"/>
          <w:tab w:val="left" w:pos="6804"/>
        </w:tabs>
        <w:suppressAutoHyphens/>
        <w:spacing w:before="0" w:after="0" w:line="240" w:lineRule="auto"/>
        <w:rPr>
          <w:rFonts w:ascii="Times New Roman" w:eastAsia="Calibri" w:hAnsi="Times New Roman" w:cs="Times New Roman"/>
          <w:kern w:val="2"/>
          <w:sz w:val="24"/>
          <w:szCs w:val="24"/>
          <w:lang w:eastAsia="ar-SA"/>
        </w:rPr>
      </w:pPr>
    </w:p>
    <w:p w14:paraId="3D236460" w14:textId="77777777" w:rsidR="008D04A2" w:rsidRPr="008D04A2" w:rsidRDefault="008D04A2" w:rsidP="008D04A2">
      <w:pPr>
        <w:spacing w:before="0" w:after="0" w:line="240" w:lineRule="auto"/>
        <w:rPr>
          <w:rFonts w:ascii="Times New Roman" w:eastAsia="Calibri" w:hAnsi="Times New Roman" w:cs="Times New Roman"/>
          <w:sz w:val="24"/>
          <w:szCs w:val="24"/>
          <w:lang w:val="ru-RU" w:eastAsia="ru-RU"/>
        </w:rPr>
      </w:pPr>
    </w:p>
    <w:p w14:paraId="11CE88ED"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Про затвердження технічної </w:t>
      </w:r>
    </w:p>
    <w:p w14:paraId="3B679B9A"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документації із землеустрою щодо</w:t>
      </w:r>
    </w:p>
    <w:p w14:paraId="10C942EF"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встановлення (відновлення) меж земельної </w:t>
      </w:r>
    </w:p>
    <w:p w14:paraId="14197217"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ділянки в натурі (на місцевості)</w:t>
      </w:r>
      <w:r w:rsidRPr="008D04A2">
        <w:rPr>
          <w:rFonts w:ascii="Times New Roman" w:eastAsia="Calibri" w:hAnsi="Times New Roman" w:cs="Times New Roman"/>
          <w:sz w:val="24"/>
          <w:szCs w:val="24"/>
          <w:lang w:val="ru-RU" w:eastAsia="ru-RU"/>
        </w:rPr>
        <w:t xml:space="preserve"> та передачу</w:t>
      </w:r>
    </w:p>
    <w:p w14:paraId="2F3A96BA"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її у власність громадянину </w:t>
      </w:r>
      <w:proofErr w:type="spellStart"/>
      <w:r w:rsidRPr="008D04A2">
        <w:rPr>
          <w:rFonts w:ascii="Times New Roman" w:eastAsia="Calibri" w:hAnsi="Times New Roman" w:cs="Times New Roman"/>
          <w:sz w:val="24"/>
          <w:szCs w:val="24"/>
          <w:lang w:eastAsia="ru-RU"/>
        </w:rPr>
        <w:t>Сученкову</w:t>
      </w:r>
      <w:proofErr w:type="spellEnd"/>
      <w:r w:rsidRPr="008D04A2">
        <w:rPr>
          <w:rFonts w:ascii="Times New Roman" w:eastAsia="Calibri" w:hAnsi="Times New Roman" w:cs="Times New Roman"/>
          <w:sz w:val="24"/>
          <w:szCs w:val="24"/>
          <w:lang w:eastAsia="ru-RU"/>
        </w:rPr>
        <w:t xml:space="preserve"> П.О.</w:t>
      </w:r>
    </w:p>
    <w:p w14:paraId="75B52426" w14:textId="77777777" w:rsidR="008D04A2" w:rsidRPr="008D04A2" w:rsidRDefault="008D04A2" w:rsidP="008D04A2">
      <w:pPr>
        <w:keepNext/>
        <w:keepLines/>
        <w:spacing w:before="0" w:after="0" w:line="240" w:lineRule="auto"/>
        <w:rPr>
          <w:rFonts w:ascii="Times New Roman" w:eastAsia="Times New Roman" w:hAnsi="Times New Roman" w:cs="Times New Roman"/>
          <w:sz w:val="24"/>
          <w:szCs w:val="24"/>
        </w:rPr>
      </w:pPr>
    </w:p>
    <w:p w14:paraId="4138CA0E"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Розглянувши заяву гр. </w:t>
      </w:r>
      <w:proofErr w:type="spellStart"/>
      <w:r w:rsidRPr="008D04A2">
        <w:rPr>
          <w:rFonts w:ascii="Times New Roman" w:eastAsia="Calibri" w:hAnsi="Times New Roman" w:cs="Times New Roman"/>
          <w:sz w:val="24"/>
          <w:szCs w:val="24"/>
          <w:lang w:eastAsia="ru-RU"/>
        </w:rPr>
        <w:t>Сученкову</w:t>
      </w:r>
      <w:proofErr w:type="spellEnd"/>
      <w:r w:rsidRPr="008D04A2">
        <w:rPr>
          <w:rFonts w:ascii="Times New Roman" w:eastAsia="Calibri" w:hAnsi="Times New Roman" w:cs="Times New Roman"/>
          <w:sz w:val="24"/>
          <w:szCs w:val="24"/>
          <w:lang w:eastAsia="ru-RU"/>
        </w:rPr>
        <w:t xml:space="preserve"> П.О. від 01.09.2021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(присадибна ділянка) та передачу її у власність, та надані документи (додаються), на підставі статей 12, 38, 81, 116, 118, 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3AAC457E"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7DF2B468"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ВИРІШИЛА:</w:t>
      </w:r>
    </w:p>
    <w:p w14:paraId="62FFFE7A" w14:textId="4355BC0B"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1. Затвердити гр. </w:t>
      </w:r>
      <w:proofErr w:type="spellStart"/>
      <w:r w:rsidRPr="008D04A2">
        <w:rPr>
          <w:rFonts w:ascii="Times New Roman" w:eastAsia="Calibri" w:hAnsi="Times New Roman" w:cs="Times New Roman"/>
          <w:sz w:val="24"/>
          <w:szCs w:val="24"/>
          <w:lang w:eastAsia="ru-RU"/>
        </w:rPr>
        <w:t>Сученкову</w:t>
      </w:r>
      <w:proofErr w:type="spellEnd"/>
      <w:r w:rsidRPr="008D04A2">
        <w:rPr>
          <w:rFonts w:ascii="Times New Roman" w:eastAsia="Calibri" w:hAnsi="Times New Roman" w:cs="Times New Roman"/>
          <w:sz w:val="24"/>
          <w:szCs w:val="24"/>
          <w:lang w:eastAsia="ru-RU"/>
        </w:rPr>
        <w:t xml:space="preserve"> Петру Олексійовичу (паспорт </w:t>
      </w:r>
      <w:r w:rsidR="00D57E44">
        <w:rPr>
          <w:rFonts w:ascii="Times New Roman" w:eastAsia="Calibri" w:hAnsi="Times New Roman" w:cs="Times New Roman"/>
          <w:sz w:val="24"/>
          <w:szCs w:val="24"/>
          <w:lang w:eastAsia="ru-RU"/>
        </w:rPr>
        <w:t>***</w:t>
      </w:r>
      <w:r w:rsidRPr="008D04A2">
        <w:rPr>
          <w:rFonts w:ascii="Times New Roman" w:eastAsia="Calibri" w:hAnsi="Times New Roman" w:cs="Times New Roman"/>
          <w:sz w:val="24"/>
          <w:szCs w:val="24"/>
          <w:lang w:eastAsia="ru-RU"/>
        </w:rPr>
        <w:t xml:space="preserve">), який мешкає: вул. Поштова, буд. 10, </w:t>
      </w:r>
      <w:proofErr w:type="spellStart"/>
      <w:r w:rsidRPr="008D04A2">
        <w:rPr>
          <w:rFonts w:ascii="Times New Roman" w:eastAsia="Calibri" w:hAnsi="Times New Roman" w:cs="Times New Roman"/>
          <w:sz w:val="24"/>
          <w:szCs w:val="24"/>
          <w:lang w:eastAsia="ru-RU"/>
        </w:rPr>
        <w:t>с.Свято</w:t>
      </w:r>
      <w:proofErr w:type="spellEnd"/>
      <w:r w:rsidRPr="008D04A2">
        <w:rPr>
          <w:rFonts w:ascii="Times New Roman" w:eastAsia="Calibri" w:hAnsi="Times New Roman" w:cs="Times New Roman"/>
          <w:sz w:val="24"/>
          <w:szCs w:val="24"/>
          <w:lang w:eastAsia="ru-RU"/>
        </w:rPr>
        <w:t>-Покровське Бахмутського району Донецької області,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та споруд (присадибна ділянка), розташована за адресою: вул. Поштова, буд. 10, с. Свято-Покровське, Бахмутського району Донецької області із земель житлової та громадської забудови, комунальної власності Сіверської міської ради.</w:t>
      </w:r>
    </w:p>
    <w:p w14:paraId="11D2828A"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2. Передати у власність гр. </w:t>
      </w:r>
      <w:proofErr w:type="spellStart"/>
      <w:r w:rsidRPr="008D04A2">
        <w:rPr>
          <w:rFonts w:ascii="Times New Roman" w:eastAsia="Calibri" w:hAnsi="Times New Roman" w:cs="Times New Roman"/>
          <w:sz w:val="24"/>
          <w:szCs w:val="24"/>
          <w:lang w:eastAsia="ru-RU"/>
        </w:rPr>
        <w:t>Сученкову</w:t>
      </w:r>
      <w:proofErr w:type="spellEnd"/>
      <w:r w:rsidRPr="008D04A2">
        <w:rPr>
          <w:rFonts w:ascii="Times New Roman" w:eastAsia="Calibri" w:hAnsi="Times New Roman" w:cs="Times New Roman"/>
          <w:sz w:val="24"/>
          <w:szCs w:val="24"/>
          <w:lang w:eastAsia="ru-RU"/>
        </w:rPr>
        <w:t xml:space="preserve"> П.О. означену у пункті 1 цього рішення земельну ділянку площею 0,2500 га, кадастровий номер 1420988400:04:000:0148, розташовану за адресою: вул. Поштова, буд.10, с. Свято-Покровське, Бахмутського району Донецької області, для будівництва і обслуговування житлового будинку, господарських будівель і споруд (присадибна ділянка) із земель житлової та громадської забудови комунальної власності Сіверської міської ради.</w:t>
      </w:r>
    </w:p>
    <w:p w14:paraId="53E6910B"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3. Рекомендувати гр. </w:t>
      </w:r>
      <w:proofErr w:type="spellStart"/>
      <w:r w:rsidRPr="008D04A2">
        <w:rPr>
          <w:rFonts w:ascii="Times New Roman" w:eastAsia="Calibri" w:hAnsi="Times New Roman" w:cs="Times New Roman"/>
          <w:sz w:val="24"/>
          <w:szCs w:val="24"/>
          <w:lang w:eastAsia="ru-RU"/>
        </w:rPr>
        <w:t>Сученкову</w:t>
      </w:r>
      <w:proofErr w:type="spellEnd"/>
      <w:r w:rsidRPr="008D04A2">
        <w:rPr>
          <w:rFonts w:ascii="Times New Roman" w:eastAsia="Calibri" w:hAnsi="Times New Roman" w:cs="Times New Roman"/>
          <w:sz w:val="24"/>
          <w:szCs w:val="24"/>
          <w:lang w:eastAsia="ru-RU"/>
        </w:rPr>
        <w:t xml:space="preserve"> П.О. оформити право власності на землю згідно чинного законодавства. </w:t>
      </w:r>
    </w:p>
    <w:p w14:paraId="4F573394"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5F6293C6"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63CBF90E"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231E7E08"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63D5BA9E"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196524B4"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583DD70B" w14:textId="77777777" w:rsidR="008D04A2" w:rsidRPr="008D04A2" w:rsidRDefault="008D04A2" w:rsidP="008D04A2">
      <w:pPr>
        <w:spacing w:before="0" w:after="0" w:line="240" w:lineRule="auto"/>
        <w:rPr>
          <w:rFonts w:ascii="Times New Roman" w:eastAsia="Calibri" w:hAnsi="Times New Roman" w:cs="Times New Roman"/>
          <w:sz w:val="24"/>
          <w:szCs w:val="24"/>
          <w:lang w:val="en-US" w:eastAsia="ru-RU"/>
        </w:rPr>
      </w:pPr>
      <w:r w:rsidRPr="008D04A2">
        <w:rPr>
          <w:rFonts w:ascii="Times New Roman" w:eastAsia="Calibri" w:hAnsi="Times New Roman" w:cs="Times New Roman"/>
          <w:sz w:val="24"/>
          <w:szCs w:val="24"/>
          <w:lang w:eastAsia="ru-RU"/>
        </w:rPr>
        <w:t>Міський голова</w:t>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t>Андрій ЧЕРНЯЄВ</w:t>
      </w:r>
    </w:p>
    <w:p w14:paraId="52380811" w14:textId="561FA14E" w:rsidR="008D04A2" w:rsidRDefault="008D04A2" w:rsidP="008D04A2">
      <w:pPr>
        <w:spacing w:before="0" w:after="0" w:line="240" w:lineRule="auto"/>
        <w:rPr>
          <w:rFonts w:ascii="Times New Roman" w:eastAsia="Times New Roman" w:hAnsi="Times New Roman" w:cs="Times New Roman"/>
          <w:sz w:val="24"/>
          <w:szCs w:val="24"/>
          <w:lang w:eastAsia="ru-RU"/>
        </w:rPr>
      </w:pPr>
    </w:p>
    <w:p w14:paraId="167C1544" w14:textId="314882B5" w:rsidR="00D57E44" w:rsidRDefault="00D57E44" w:rsidP="008D04A2">
      <w:pPr>
        <w:spacing w:before="0" w:after="0" w:line="240" w:lineRule="auto"/>
        <w:rPr>
          <w:rFonts w:ascii="Times New Roman" w:eastAsia="Times New Roman" w:hAnsi="Times New Roman" w:cs="Times New Roman"/>
          <w:sz w:val="24"/>
          <w:szCs w:val="24"/>
          <w:lang w:eastAsia="ru-RU"/>
        </w:rPr>
      </w:pPr>
    </w:p>
    <w:p w14:paraId="45CB2BA7" w14:textId="1E566D9A" w:rsidR="00D57E44" w:rsidRDefault="00D57E44" w:rsidP="008D04A2">
      <w:pPr>
        <w:spacing w:before="0" w:after="0" w:line="240" w:lineRule="auto"/>
        <w:rPr>
          <w:rFonts w:ascii="Times New Roman" w:eastAsia="Times New Roman" w:hAnsi="Times New Roman" w:cs="Times New Roman"/>
          <w:sz w:val="24"/>
          <w:szCs w:val="24"/>
          <w:lang w:eastAsia="ru-RU"/>
        </w:rPr>
      </w:pPr>
    </w:p>
    <w:p w14:paraId="74B76ECE" w14:textId="3C22C814" w:rsidR="00D57E44" w:rsidRDefault="00D57E44" w:rsidP="008D04A2">
      <w:pPr>
        <w:spacing w:before="0" w:after="0" w:line="240" w:lineRule="auto"/>
        <w:rPr>
          <w:rFonts w:ascii="Times New Roman" w:eastAsia="Times New Roman" w:hAnsi="Times New Roman" w:cs="Times New Roman"/>
          <w:sz w:val="24"/>
          <w:szCs w:val="24"/>
          <w:lang w:eastAsia="ru-RU"/>
        </w:rPr>
      </w:pPr>
    </w:p>
    <w:p w14:paraId="1D6268D5" w14:textId="635C6461" w:rsidR="00D57E44" w:rsidRDefault="00D57E44" w:rsidP="008D04A2">
      <w:pPr>
        <w:spacing w:before="0" w:after="0" w:line="240" w:lineRule="auto"/>
        <w:rPr>
          <w:rFonts w:ascii="Times New Roman" w:eastAsia="Times New Roman" w:hAnsi="Times New Roman" w:cs="Times New Roman"/>
          <w:sz w:val="24"/>
          <w:szCs w:val="24"/>
          <w:lang w:eastAsia="ru-RU"/>
        </w:rPr>
      </w:pPr>
    </w:p>
    <w:p w14:paraId="6A83D57F" w14:textId="5EA2576E" w:rsidR="00D57E44" w:rsidRDefault="00D57E44" w:rsidP="008D04A2">
      <w:pPr>
        <w:spacing w:before="0" w:after="0" w:line="240" w:lineRule="auto"/>
        <w:rPr>
          <w:rFonts w:ascii="Times New Roman" w:eastAsia="Times New Roman" w:hAnsi="Times New Roman" w:cs="Times New Roman"/>
          <w:sz w:val="24"/>
          <w:szCs w:val="24"/>
          <w:lang w:eastAsia="ru-RU"/>
        </w:rPr>
      </w:pPr>
    </w:p>
    <w:p w14:paraId="1500FF30" w14:textId="624AA150" w:rsidR="00D57E44" w:rsidRDefault="00D57E44" w:rsidP="008D04A2">
      <w:pPr>
        <w:spacing w:before="0" w:after="0" w:line="240" w:lineRule="auto"/>
        <w:rPr>
          <w:rFonts w:ascii="Times New Roman" w:eastAsia="Times New Roman" w:hAnsi="Times New Roman" w:cs="Times New Roman"/>
          <w:sz w:val="24"/>
          <w:szCs w:val="24"/>
          <w:lang w:eastAsia="ru-RU"/>
        </w:rPr>
      </w:pPr>
    </w:p>
    <w:p w14:paraId="641B61D6" w14:textId="09853E8A" w:rsidR="00D57E44" w:rsidRDefault="00D57E44" w:rsidP="008D04A2">
      <w:pPr>
        <w:spacing w:before="0" w:after="0" w:line="240" w:lineRule="auto"/>
        <w:rPr>
          <w:rFonts w:ascii="Times New Roman" w:eastAsia="Times New Roman" w:hAnsi="Times New Roman" w:cs="Times New Roman"/>
          <w:sz w:val="24"/>
          <w:szCs w:val="24"/>
          <w:lang w:eastAsia="ru-RU"/>
        </w:rPr>
      </w:pPr>
    </w:p>
    <w:p w14:paraId="57BCE7E8" w14:textId="05199CD5" w:rsidR="00D57E44" w:rsidRDefault="00D57E44" w:rsidP="008D04A2">
      <w:pPr>
        <w:spacing w:before="0" w:after="0" w:line="240" w:lineRule="auto"/>
        <w:rPr>
          <w:rFonts w:ascii="Times New Roman" w:eastAsia="Times New Roman" w:hAnsi="Times New Roman" w:cs="Times New Roman"/>
          <w:sz w:val="24"/>
          <w:szCs w:val="24"/>
          <w:lang w:eastAsia="ru-RU"/>
        </w:rPr>
      </w:pPr>
    </w:p>
    <w:p w14:paraId="42A239EC" w14:textId="6494E275" w:rsidR="00D57E44" w:rsidRDefault="00D57E44" w:rsidP="008D04A2">
      <w:pPr>
        <w:spacing w:before="0" w:after="0" w:line="240" w:lineRule="auto"/>
        <w:rPr>
          <w:rFonts w:ascii="Times New Roman" w:eastAsia="Times New Roman" w:hAnsi="Times New Roman" w:cs="Times New Roman"/>
          <w:sz w:val="24"/>
          <w:szCs w:val="24"/>
          <w:lang w:eastAsia="ru-RU"/>
        </w:rPr>
      </w:pPr>
    </w:p>
    <w:p w14:paraId="3EC08689" w14:textId="7AF5FC0D" w:rsidR="00D57E44" w:rsidRDefault="00D57E44" w:rsidP="008D04A2">
      <w:pPr>
        <w:spacing w:before="0" w:after="0" w:line="240" w:lineRule="auto"/>
        <w:rPr>
          <w:rFonts w:ascii="Times New Roman" w:eastAsia="Times New Roman" w:hAnsi="Times New Roman" w:cs="Times New Roman"/>
          <w:sz w:val="24"/>
          <w:szCs w:val="24"/>
          <w:lang w:eastAsia="ru-RU"/>
        </w:rPr>
      </w:pPr>
    </w:p>
    <w:p w14:paraId="49D36719" w14:textId="4E2704F8" w:rsidR="00D57E44" w:rsidRDefault="00D57E44" w:rsidP="008D04A2">
      <w:pPr>
        <w:spacing w:before="0" w:after="0" w:line="240" w:lineRule="auto"/>
        <w:rPr>
          <w:rFonts w:ascii="Times New Roman" w:eastAsia="Times New Roman" w:hAnsi="Times New Roman" w:cs="Times New Roman"/>
          <w:sz w:val="24"/>
          <w:szCs w:val="24"/>
          <w:lang w:eastAsia="ru-RU"/>
        </w:rPr>
      </w:pPr>
    </w:p>
    <w:p w14:paraId="49F68498" w14:textId="1149A7A5" w:rsidR="00D57E44" w:rsidRDefault="00D57E44" w:rsidP="008D04A2">
      <w:pPr>
        <w:spacing w:before="0" w:after="0" w:line="240" w:lineRule="auto"/>
        <w:rPr>
          <w:rFonts w:ascii="Times New Roman" w:eastAsia="Times New Roman" w:hAnsi="Times New Roman" w:cs="Times New Roman"/>
          <w:sz w:val="24"/>
          <w:szCs w:val="24"/>
          <w:lang w:eastAsia="ru-RU"/>
        </w:rPr>
      </w:pPr>
    </w:p>
    <w:p w14:paraId="51B1120C" w14:textId="110E3D8A" w:rsidR="00D57E44" w:rsidRDefault="00D57E44" w:rsidP="008D04A2">
      <w:pPr>
        <w:spacing w:before="0" w:after="0" w:line="240" w:lineRule="auto"/>
        <w:rPr>
          <w:rFonts w:ascii="Times New Roman" w:eastAsia="Times New Roman" w:hAnsi="Times New Roman" w:cs="Times New Roman"/>
          <w:sz w:val="24"/>
          <w:szCs w:val="24"/>
          <w:lang w:eastAsia="ru-RU"/>
        </w:rPr>
      </w:pPr>
    </w:p>
    <w:p w14:paraId="6A5B8F2D" w14:textId="5590AC74" w:rsidR="00D57E44" w:rsidRDefault="00D57E44" w:rsidP="008D04A2">
      <w:pPr>
        <w:spacing w:before="0" w:after="0" w:line="240" w:lineRule="auto"/>
        <w:rPr>
          <w:rFonts w:ascii="Times New Roman" w:eastAsia="Times New Roman" w:hAnsi="Times New Roman" w:cs="Times New Roman"/>
          <w:sz w:val="24"/>
          <w:szCs w:val="24"/>
          <w:lang w:eastAsia="ru-RU"/>
        </w:rPr>
      </w:pPr>
    </w:p>
    <w:p w14:paraId="2A34C8B1" w14:textId="4603ED04" w:rsidR="00D57E44" w:rsidRDefault="00D57E44" w:rsidP="008D04A2">
      <w:pPr>
        <w:spacing w:before="0" w:after="0" w:line="240" w:lineRule="auto"/>
        <w:rPr>
          <w:rFonts w:ascii="Times New Roman" w:eastAsia="Times New Roman" w:hAnsi="Times New Roman" w:cs="Times New Roman"/>
          <w:sz w:val="24"/>
          <w:szCs w:val="24"/>
          <w:lang w:eastAsia="ru-RU"/>
        </w:rPr>
      </w:pPr>
    </w:p>
    <w:p w14:paraId="1FA88D91" w14:textId="204BC8B9" w:rsidR="00D57E44" w:rsidRDefault="00D57E44" w:rsidP="008D04A2">
      <w:pPr>
        <w:spacing w:before="0" w:after="0" w:line="240" w:lineRule="auto"/>
        <w:rPr>
          <w:rFonts w:ascii="Times New Roman" w:eastAsia="Times New Roman" w:hAnsi="Times New Roman" w:cs="Times New Roman"/>
          <w:sz w:val="24"/>
          <w:szCs w:val="24"/>
          <w:lang w:eastAsia="ru-RU"/>
        </w:rPr>
      </w:pPr>
    </w:p>
    <w:p w14:paraId="16601AE8" w14:textId="7FF4E482" w:rsidR="00D57E44" w:rsidRDefault="00D57E44" w:rsidP="008D04A2">
      <w:pPr>
        <w:spacing w:before="0" w:after="0" w:line="240" w:lineRule="auto"/>
        <w:rPr>
          <w:rFonts w:ascii="Times New Roman" w:eastAsia="Times New Roman" w:hAnsi="Times New Roman" w:cs="Times New Roman"/>
          <w:sz w:val="24"/>
          <w:szCs w:val="24"/>
          <w:lang w:eastAsia="ru-RU"/>
        </w:rPr>
      </w:pPr>
    </w:p>
    <w:p w14:paraId="70EF5233" w14:textId="28315BD9" w:rsidR="00D57E44" w:rsidRDefault="00D57E44" w:rsidP="008D04A2">
      <w:pPr>
        <w:spacing w:before="0" w:after="0" w:line="240" w:lineRule="auto"/>
        <w:rPr>
          <w:rFonts w:ascii="Times New Roman" w:eastAsia="Times New Roman" w:hAnsi="Times New Roman" w:cs="Times New Roman"/>
          <w:sz w:val="24"/>
          <w:szCs w:val="24"/>
          <w:lang w:eastAsia="ru-RU"/>
        </w:rPr>
      </w:pPr>
    </w:p>
    <w:p w14:paraId="089D6E46" w14:textId="1A9C3020" w:rsidR="00D57E44" w:rsidRDefault="00D57E44" w:rsidP="008D04A2">
      <w:pPr>
        <w:spacing w:before="0" w:after="0" w:line="240" w:lineRule="auto"/>
        <w:rPr>
          <w:rFonts w:ascii="Times New Roman" w:eastAsia="Times New Roman" w:hAnsi="Times New Roman" w:cs="Times New Roman"/>
          <w:sz w:val="24"/>
          <w:szCs w:val="24"/>
          <w:lang w:eastAsia="ru-RU"/>
        </w:rPr>
      </w:pPr>
    </w:p>
    <w:p w14:paraId="74EEF40B" w14:textId="77777777" w:rsidR="00D57E44" w:rsidRPr="008D04A2" w:rsidRDefault="00D57E44" w:rsidP="008D04A2">
      <w:pPr>
        <w:spacing w:before="0" w:after="0" w:line="240" w:lineRule="auto"/>
        <w:rPr>
          <w:rFonts w:ascii="Times New Roman" w:eastAsia="Times New Roman" w:hAnsi="Times New Roman" w:cs="Times New Roman"/>
          <w:sz w:val="24"/>
          <w:szCs w:val="24"/>
          <w:lang w:eastAsia="ru-RU"/>
        </w:rPr>
      </w:pPr>
    </w:p>
    <w:p w14:paraId="4A9A4399"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Про  надання дозволу на розробку</w:t>
      </w:r>
    </w:p>
    <w:p w14:paraId="1B20331B"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 технічної документації</w:t>
      </w:r>
    </w:p>
    <w:p w14:paraId="3D554336"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із землеустрою щодо інвентаризації</w:t>
      </w:r>
    </w:p>
    <w:p w14:paraId="0B00557F"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 земель комунальної власності</w:t>
      </w:r>
    </w:p>
    <w:p w14:paraId="26DCABAD"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сільськогосподарського призначення</w:t>
      </w:r>
    </w:p>
    <w:p w14:paraId="7AB2CAB6"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 xml:space="preserve"> для ведення товарного</w:t>
      </w:r>
    </w:p>
    <w:p w14:paraId="3817912B" w14:textId="77777777" w:rsidR="008D04A2" w:rsidRPr="008D04A2" w:rsidRDefault="008D04A2" w:rsidP="008D04A2">
      <w:pPr>
        <w:spacing w:before="0" w:after="0" w:line="240" w:lineRule="auto"/>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сільськогосподарського виробництва</w:t>
      </w:r>
      <w:r w:rsidRPr="008D04A2">
        <w:rPr>
          <w:rFonts w:ascii="Times New Roman" w:eastAsia="Times New Roman" w:hAnsi="Times New Roman" w:cs="Times New Roman"/>
          <w:szCs w:val="22"/>
        </w:rPr>
        <w:t xml:space="preserve"> СФГ «Обрій» </w:t>
      </w:r>
      <w:r w:rsidRPr="008D04A2">
        <w:rPr>
          <w:rFonts w:ascii="Times New Roman" w:eastAsia="Times New Roman" w:hAnsi="Times New Roman" w:cs="Times New Roman"/>
          <w:sz w:val="24"/>
          <w:szCs w:val="24"/>
        </w:rPr>
        <w:t xml:space="preserve"> </w:t>
      </w:r>
    </w:p>
    <w:p w14:paraId="7B28EB92" w14:textId="77777777" w:rsidR="008D04A2" w:rsidRPr="008D04A2" w:rsidRDefault="008D04A2" w:rsidP="008D04A2">
      <w:pPr>
        <w:spacing w:before="0" w:after="0" w:line="240" w:lineRule="auto"/>
        <w:jc w:val="both"/>
        <w:rPr>
          <w:rFonts w:ascii="Times New Roman" w:eastAsia="Times New Roman" w:hAnsi="Times New Roman" w:cs="Times New Roman"/>
          <w:i/>
          <w:sz w:val="24"/>
          <w:szCs w:val="24"/>
          <w:lang w:eastAsia="ru-RU"/>
        </w:rPr>
      </w:pPr>
    </w:p>
    <w:p w14:paraId="6BE22EC8"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клопотання  голови СФГ «Обрій» Бабенко Сергія Вікторовича від 08.09.2021 р. щодо зміни виду угідь  земельної ділянки, переданої в оренду  СФГ «Обрій» для ведення товарного сільськогосподарського виробництва (КВЦПЗ 01.01), площею </w:t>
      </w:r>
      <w:r w:rsidRPr="008D04A2">
        <w:rPr>
          <w:rFonts w:ascii="Times New Roman" w:eastAsia="Times New Roman" w:hAnsi="Times New Roman" w:cs="Times New Roman"/>
          <w:sz w:val="24"/>
          <w:szCs w:val="24"/>
          <w:lang w:eastAsia="uk-UA"/>
        </w:rPr>
        <w:t>21,9702 га</w:t>
      </w:r>
      <w:r w:rsidRPr="008D04A2">
        <w:rPr>
          <w:rFonts w:ascii="Times New Roman" w:eastAsia="Times New Roman" w:hAnsi="Times New Roman" w:cs="Times New Roman"/>
          <w:sz w:val="24"/>
          <w:szCs w:val="24"/>
          <w:lang w:eastAsia="ru-RU"/>
        </w:rPr>
        <w:t>, кадастровий номер: 1420988400:03:000:0104, що розташована на території Сіверської міської ради (за межами населеного пункту) Бахмутського району, Донецької обл.  із «сіножаті» на «рілля», враховуючи належне виконання умов та обов’язків договору оренди земельних ділянок від 13 жовтня 2009 року та зареєстрованого у Артемівському райвідділі ДРФ «ЦДЗК» від 31.03.2014 року за №5177461 зі змінами від 12.04.2019 року, керуючись ст.26 Закону України «Про місцеве самоврядування в Україні», ст.52 Закону України «Про землеустрій»  ст.ст.12, 116, 135-136  Земельного кодексу України, міська рада</w:t>
      </w:r>
    </w:p>
    <w:p w14:paraId="5F299A7A"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5A1822D8"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ВИРІШИЛА:</w:t>
      </w:r>
    </w:p>
    <w:p w14:paraId="6AFDA137"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1F1EB8A3" w14:textId="77777777" w:rsidR="008D04A2" w:rsidRPr="008D04A2" w:rsidRDefault="008D04A2" w:rsidP="008D04A2">
      <w:pPr>
        <w:numPr>
          <w:ilvl w:val="0"/>
          <w:numId w:val="28"/>
        </w:numPr>
        <w:spacing w:before="0" w:after="0" w:line="240" w:lineRule="auto"/>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Надати дозвіл Селянському (фермерському) господарству «Обрій» на розроблення  технічної документації із землеустрою щодо інвентаризації земель комунальної власності сільськогосподарського призначення для ведення товарного сільськогосподарського виробництва (КВЦПЗ 01.01) на території Сіверської міської ради (за межами населеного пункту) Бахмутського району Донецької області,</w:t>
      </w:r>
      <w:r w:rsidRPr="008D04A2">
        <w:rPr>
          <w:rFonts w:ascii="Times New Roman" w:eastAsia="Times New Roman" w:hAnsi="Times New Roman" w:cs="Times New Roman"/>
          <w:sz w:val="24"/>
          <w:szCs w:val="24"/>
          <w:lang w:eastAsia="ru-RU"/>
        </w:rPr>
        <w:t xml:space="preserve"> </w:t>
      </w:r>
      <w:r w:rsidRPr="008D04A2">
        <w:rPr>
          <w:rFonts w:ascii="Times New Roman" w:eastAsia="Times New Roman" w:hAnsi="Times New Roman" w:cs="Times New Roman"/>
          <w:sz w:val="24"/>
          <w:szCs w:val="24"/>
        </w:rPr>
        <w:t xml:space="preserve">площею 21,9702 га, кадастровий номер: 1420988400:03:000:0104, </w:t>
      </w:r>
      <w:r w:rsidRPr="008D04A2">
        <w:rPr>
          <w:rFonts w:ascii="Times New Roman" w:eastAsia="Times New Roman" w:hAnsi="Times New Roman" w:cs="Times New Roman"/>
          <w:szCs w:val="22"/>
        </w:rPr>
        <w:t xml:space="preserve">переданих в оренду  </w:t>
      </w:r>
      <w:proofErr w:type="spellStart"/>
      <w:r w:rsidRPr="008D04A2">
        <w:rPr>
          <w:rFonts w:ascii="Times New Roman" w:eastAsia="Times New Roman" w:hAnsi="Times New Roman" w:cs="Times New Roman"/>
          <w:szCs w:val="22"/>
        </w:rPr>
        <w:t>СФГ«Обрій</w:t>
      </w:r>
      <w:proofErr w:type="spellEnd"/>
      <w:r w:rsidRPr="008D04A2">
        <w:rPr>
          <w:rFonts w:ascii="Times New Roman" w:eastAsia="Times New Roman" w:hAnsi="Times New Roman" w:cs="Times New Roman"/>
          <w:szCs w:val="22"/>
        </w:rPr>
        <w:t>»</w:t>
      </w:r>
      <w:r w:rsidRPr="008D04A2">
        <w:rPr>
          <w:rFonts w:ascii="Times New Roman" w:eastAsia="Times New Roman" w:hAnsi="Times New Roman" w:cs="Times New Roman"/>
          <w:sz w:val="24"/>
          <w:szCs w:val="24"/>
          <w:lang w:eastAsia="ru-RU"/>
        </w:rPr>
        <w:t xml:space="preserve"> згідно </w:t>
      </w:r>
      <w:r w:rsidRPr="008D04A2">
        <w:rPr>
          <w:rFonts w:ascii="Times New Roman" w:eastAsia="Times New Roman" w:hAnsi="Times New Roman" w:cs="Times New Roman"/>
          <w:szCs w:val="22"/>
        </w:rPr>
        <w:t>договору оренди земельних ділянок від 13 жовтня 2009 року зареєстрованого у Артемівському райвідділі ДРФ «ЦДЗК» від 31.03.2014 року за №5177461, зі змінами від 14.04.2019 року</w:t>
      </w:r>
      <w:r w:rsidRPr="008D04A2">
        <w:rPr>
          <w:rFonts w:ascii="Times New Roman" w:eastAsia="Times New Roman" w:hAnsi="Times New Roman" w:cs="Times New Roman"/>
          <w:sz w:val="24"/>
          <w:szCs w:val="24"/>
        </w:rPr>
        <w:t xml:space="preserve">. </w:t>
      </w:r>
    </w:p>
    <w:p w14:paraId="789E1037" w14:textId="77777777" w:rsidR="008D04A2" w:rsidRPr="008D04A2" w:rsidRDefault="008D04A2" w:rsidP="008D04A2">
      <w:pPr>
        <w:numPr>
          <w:ilvl w:val="0"/>
          <w:numId w:val="28"/>
        </w:numPr>
        <w:spacing w:before="0" w:after="0" w:line="240" w:lineRule="auto"/>
        <w:ind w:left="0" w:firstLine="709"/>
        <w:jc w:val="both"/>
        <w:rPr>
          <w:rFonts w:ascii="Times New Roman" w:eastAsia="Times New Roman" w:hAnsi="Times New Roman" w:cs="Times New Roman"/>
          <w:sz w:val="24"/>
          <w:szCs w:val="24"/>
        </w:rPr>
      </w:pPr>
      <w:r w:rsidRPr="008D04A2">
        <w:rPr>
          <w:rFonts w:ascii="Times New Roman" w:eastAsia="Times New Roman" w:hAnsi="Times New Roman" w:cs="Times New Roman"/>
          <w:sz w:val="24"/>
          <w:szCs w:val="24"/>
        </w:rPr>
        <w:t>Селянському (фермерському) господарству «Обрій»  забезпечити подання на затвердження сесією міської ради розроблену та погоджену в установленому Законом порядку технічну документацію із землеустрою щодо інвентаризації земельних ділянок комунальної власності, зазначених в п.1 даного Рішення.</w:t>
      </w:r>
    </w:p>
    <w:p w14:paraId="62E1075D" w14:textId="77777777" w:rsidR="008D04A2" w:rsidRPr="008D04A2" w:rsidRDefault="008D04A2" w:rsidP="008D04A2">
      <w:pPr>
        <w:numPr>
          <w:ilvl w:val="0"/>
          <w:numId w:val="28"/>
        </w:numPr>
        <w:spacing w:before="0" w:after="0" w:line="240" w:lineRule="auto"/>
        <w:ind w:left="0" w:firstLine="709"/>
        <w:rPr>
          <w:rFonts w:ascii="Times New Roman" w:eastAsia="Times New Roman" w:hAnsi="Times New Roman" w:cs="Times New Roman"/>
          <w:sz w:val="24"/>
          <w:szCs w:val="24"/>
          <w:lang w:eastAsia="uk-UA"/>
        </w:rPr>
      </w:pPr>
      <w:r w:rsidRPr="008D04A2">
        <w:rPr>
          <w:rFonts w:ascii="Times New Roman" w:eastAsia="Times New Roman" w:hAnsi="Times New Roman" w:cs="Times New Roman"/>
          <w:color w:val="000000"/>
          <w:sz w:val="24"/>
          <w:szCs w:val="24"/>
          <w:lang w:eastAsia="uk-UA"/>
        </w:rPr>
        <w:t xml:space="preserve">Контроль за виконанням покласти на постійну комісію з питань житлово-комунального господарства, землекористування та екології (Бабенко). </w:t>
      </w:r>
    </w:p>
    <w:p w14:paraId="6DE45E83" w14:textId="77777777" w:rsidR="008D04A2" w:rsidRPr="008D04A2" w:rsidRDefault="008D04A2" w:rsidP="008D04A2">
      <w:pPr>
        <w:spacing w:before="0" w:after="0" w:line="240" w:lineRule="auto"/>
        <w:rPr>
          <w:rFonts w:ascii="Times New Roman" w:eastAsia="Times New Roman" w:hAnsi="Times New Roman" w:cs="Times New Roman"/>
          <w:color w:val="000000"/>
          <w:sz w:val="24"/>
          <w:szCs w:val="24"/>
          <w:lang w:eastAsia="ru-RU"/>
        </w:rPr>
      </w:pPr>
      <w:r w:rsidRPr="008D04A2">
        <w:rPr>
          <w:rFonts w:ascii="Times New Roman" w:eastAsia="Times New Roman" w:hAnsi="Times New Roman" w:cs="Times New Roman"/>
          <w:sz w:val="24"/>
          <w:szCs w:val="24"/>
          <w:lang w:eastAsia="uk-UA"/>
        </w:rPr>
        <w:t> </w:t>
      </w:r>
      <w:r w:rsidRPr="008D04A2">
        <w:rPr>
          <w:rFonts w:ascii="Times New Roman" w:eastAsia="Times New Roman" w:hAnsi="Times New Roman" w:cs="Times New Roman"/>
          <w:color w:val="000000"/>
          <w:sz w:val="24"/>
          <w:szCs w:val="24"/>
          <w:lang w:eastAsia="ru-RU"/>
        </w:rPr>
        <w:t>            Міський голова                                                                        Андрій ЧЕРНЯЄВ</w:t>
      </w:r>
      <w:r w:rsidRPr="008D04A2">
        <w:rPr>
          <w:rFonts w:ascii="Times New Roman" w:eastAsia="Times New Roman" w:hAnsi="Times New Roman" w:cs="Times New Roman"/>
          <w:color w:val="000000"/>
          <w:sz w:val="24"/>
          <w:szCs w:val="24"/>
          <w:lang w:eastAsia="ru-RU"/>
        </w:rPr>
        <w:br w:type="page"/>
      </w:r>
    </w:p>
    <w:p w14:paraId="6081C712" w14:textId="77777777" w:rsidR="00D57E44" w:rsidRDefault="00D57E44" w:rsidP="008D04A2">
      <w:pPr>
        <w:spacing w:before="0" w:after="0" w:line="240" w:lineRule="auto"/>
        <w:rPr>
          <w:rFonts w:ascii="Times New Roman" w:eastAsia="Calibri" w:hAnsi="Times New Roman" w:cs="Times New Roman"/>
          <w:sz w:val="26"/>
          <w:szCs w:val="26"/>
          <w:lang w:eastAsia="ru-RU"/>
        </w:rPr>
      </w:pPr>
    </w:p>
    <w:p w14:paraId="4F507F47" w14:textId="77777777" w:rsidR="00D57E44" w:rsidRDefault="00D57E44" w:rsidP="008D04A2">
      <w:pPr>
        <w:spacing w:before="0" w:after="0" w:line="240" w:lineRule="auto"/>
        <w:rPr>
          <w:rFonts w:ascii="Times New Roman" w:eastAsia="Calibri" w:hAnsi="Times New Roman" w:cs="Times New Roman"/>
          <w:sz w:val="26"/>
          <w:szCs w:val="26"/>
          <w:lang w:eastAsia="ru-RU"/>
        </w:rPr>
      </w:pPr>
    </w:p>
    <w:p w14:paraId="654BEBD9" w14:textId="77777777" w:rsidR="00D57E44" w:rsidRDefault="00D57E44" w:rsidP="008D04A2">
      <w:pPr>
        <w:spacing w:before="0" w:after="0" w:line="240" w:lineRule="auto"/>
        <w:rPr>
          <w:rFonts w:ascii="Times New Roman" w:eastAsia="Calibri" w:hAnsi="Times New Roman" w:cs="Times New Roman"/>
          <w:sz w:val="26"/>
          <w:szCs w:val="26"/>
          <w:lang w:eastAsia="ru-RU"/>
        </w:rPr>
      </w:pPr>
    </w:p>
    <w:p w14:paraId="25A572F3" w14:textId="5E2FA7F9"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Про надання дозволу на розробку </w:t>
      </w:r>
    </w:p>
    <w:p w14:paraId="573789B3"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проекту землеустрою щодо</w:t>
      </w:r>
    </w:p>
    <w:p w14:paraId="08AA856D"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відведення земельної ділянки </w:t>
      </w:r>
    </w:p>
    <w:p w14:paraId="10CD6192"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 оренду Сіверському міському</w:t>
      </w:r>
    </w:p>
    <w:p w14:paraId="3224CFA5"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споживчому товариству</w:t>
      </w:r>
      <w:r w:rsidRPr="008D04A2">
        <w:rPr>
          <w:rFonts w:ascii="Times New Roman" w:eastAsia="Calibri" w:hAnsi="Times New Roman" w:cs="Times New Roman"/>
          <w:sz w:val="26"/>
          <w:szCs w:val="26"/>
          <w:lang w:val="ru-RU" w:eastAsia="ru-RU"/>
        </w:rPr>
        <w:t xml:space="preserve"> (</w:t>
      </w:r>
      <w:r w:rsidRPr="008D04A2">
        <w:rPr>
          <w:rFonts w:ascii="Times New Roman" w:eastAsia="Calibri" w:hAnsi="Times New Roman" w:cs="Times New Roman"/>
          <w:sz w:val="26"/>
          <w:szCs w:val="26"/>
          <w:lang w:eastAsia="ru-RU"/>
        </w:rPr>
        <w:t>для обслуговування</w:t>
      </w:r>
    </w:p>
    <w:p w14:paraId="493EA9DC"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eastAsia="ru-RU"/>
        </w:rPr>
        <w:t xml:space="preserve"> нежитлового приміщення магазин №50</w:t>
      </w:r>
      <w:r w:rsidRPr="008D04A2">
        <w:rPr>
          <w:rFonts w:ascii="Times New Roman" w:eastAsia="Calibri" w:hAnsi="Times New Roman" w:cs="Times New Roman"/>
          <w:sz w:val="26"/>
          <w:szCs w:val="26"/>
          <w:lang w:val="ru-RU" w:eastAsia="ru-RU"/>
        </w:rPr>
        <w:t>)</w:t>
      </w:r>
    </w:p>
    <w:p w14:paraId="04072A40" w14:textId="77777777" w:rsidR="008D04A2" w:rsidRPr="008D04A2" w:rsidRDefault="008D04A2" w:rsidP="008D04A2">
      <w:pPr>
        <w:spacing w:before="0" w:after="0" w:line="240" w:lineRule="auto"/>
        <w:rPr>
          <w:rFonts w:ascii="Times New Roman" w:eastAsia="Calibri" w:hAnsi="Times New Roman" w:cs="Times New Roman"/>
          <w:sz w:val="26"/>
          <w:szCs w:val="26"/>
          <w:lang w:eastAsia="ru-RU"/>
        </w:rPr>
      </w:pPr>
    </w:p>
    <w:p w14:paraId="21EC9E1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Розглянувши заяву директора Сіверського міського споживчого товариства Фесенко О.Д. від 30.08.2021 про надання дозволу на розробку проекту землеустрою щодо відведення земельної ділянки в оренду для обслуговування нежилого приміщення на підставі статей 12, 38, 33, 79</w:t>
      </w:r>
      <w:r w:rsidRPr="008D04A2">
        <w:rPr>
          <w:rFonts w:ascii="Times New Roman" w:eastAsia="Calibri" w:hAnsi="Times New Roman" w:cs="Times New Roman"/>
          <w:sz w:val="26"/>
          <w:szCs w:val="26"/>
          <w:vertAlign w:val="superscript"/>
          <w:lang w:eastAsia="ru-RU"/>
        </w:rPr>
        <w:t>1</w:t>
      </w:r>
      <w:r w:rsidRPr="008D04A2">
        <w:rPr>
          <w:rFonts w:ascii="Times New Roman" w:eastAsia="Calibri" w:hAnsi="Times New Roman" w:cs="Times New Roman"/>
          <w:sz w:val="26"/>
          <w:szCs w:val="26"/>
          <w:lang w:eastAsia="ru-RU"/>
        </w:rPr>
        <w:t>, 93, 116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0D7A6F3E"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2D0A538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ВИРІШИЛА:</w:t>
      </w:r>
    </w:p>
    <w:p w14:paraId="0033FA47"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65153628"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 xml:space="preserve">1. Надати дозвіл Сіверському міському споживчому товариству ЄДРПОУ 01747965), на розробку проекту землеустрою щодо відведення земельної ділянки в оренду площею до 0,0295 га із земель комунальної власності Сіверської міської ради, для будівництва і обслуговування будівель торгівлі (нежитлове приміщення магазин №50), із земель житлової та громадської забудови, за адресою: </w:t>
      </w:r>
      <w:proofErr w:type="spellStart"/>
      <w:r w:rsidRPr="008D04A2">
        <w:rPr>
          <w:rFonts w:ascii="Times New Roman" w:eastAsia="Calibri" w:hAnsi="Times New Roman" w:cs="Times New Roman"/>
          <w:sz w:val="26"/>
          <w:szCs w:val="26"/>
          <w:lang w:eastAsia="ru-RU"/>
        </w:rPr>
        <w:t>с.Серебрянка</w:t>
      </w:r>
      <w:proofErr w:type="spellEnd"/>
      <w:r w:rsidRPr="008D04A2">
        <w:rPr>
          <w:rFonts w:ascii="Times New Roman" w:eastAsia="Calibri" w:hAnsi="Times New Roman" w:cs="Times New Roman"/>
          <w:sz w:val="26"/>
          <w:szCs w:val="26"/>
          <w:lang w:eastAsia="ru-RU"/>
        </w:rPr>
        <w:t>, вул. Центральна, б/н.</w:t>
      </w:r>
    </w:p>
    <w:p w14:paraId="79CB777E"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2. Рекомендувати Сіверському міському споживчому товариству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DB418A2"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3. Контроль за </w:t>
      </w:r>
      <w:proofErr w:type="spellStart"/>
      <w:r w:rsidRPr="008D04A2">
        <w:rPr>
          <w:rFonts w:ascii="Times New Roman" w:eastAsia="Calibri" w:hAnsi="Times New Roman" w:cs="Times New Roman"/>
          <w:sz w:val="26"/>
          <w:szCs w:val="26"/>
          <w:lang w:val="ru-RU" w:eastAsia="ru-RU"/>
        </w:rPr>
        <w:t>виконанням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покласти</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постійну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комісію</w:t>
      </w:r>
      <w:proofErr w:type="spellEnd"/>
      <w:r w:rsidRPr="008D04A2">
        <w:rPr>
          <w:rFonts w:ascii="Times New Roman" w:eastAsia="Calibri" w:hAnsi="Times New Roman" w:cs="Times New Roman"/>
          <w:sz w:val="26"/>
          <w:szCs w:val="26"/>
          <w:lang w:val="ru-RU" w:eastAsia="ru-RU"/>
        </w:rPr>
        <w:t xml:space="preserve"> з </w:t>
      </w:r>
      <w:proofErr w:type="spellStart"/>
      <w:r w:rsidRPr="008D04A2">
        <w:rPr>
          <w:rFonts w:ascii="Times New Roman" w:eastAsia="Calibri" w:hAnsi="Times New Roman" w:cs="Times New Roman"/>
          <w:sz w:val="26"/>
          <w:szCs w:val="26"/>
          <w:lang w:val="ru-RU" w:eastAsia="ru-RU"/>
        </w:rPr>
        <w:t>питань</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житлово-комунального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господарства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землекористування</w:t>
      </w:r>
      <w:proofErr w:type="spell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екології</w:t>
      </w:r>
      <w:proofErr w:type="spellEnd"/>
      <w:r w:rsidRPr="008D04A2">
        <w:rPr>
          <w:rFonts w:ascii="Times New Roman" w:eastAsia="Calibri" w:hAnsi="Times New Roman" w:cs="Times New Roman"/>
          <w:sz w:val="26"/>
          <w:szCs w:val="26"/>
          <w:lang w:val="ru-RU" w:eastAsia="ru-RU"/>
        </w:rPr>
        <w:t xml:space="preserve"> (Бабенко).</w:t>
      </w:r>
    </w:p>
    <w:p w14:paraId="5121BC11"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1638C161"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1A5F5A9E"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p>
    <w:p w14:paraId="57241199" w14:textId="77777777" w:rsidR="008D04A2" w:rsidRPr="008D04A2" w:rsidRDefault="008D04A2" w:rsidP="008D04A2">
      <w:pPr>
        <w:spacing w:before="0" w:after="0" w:line="240" w:lineRule="auto"/>
        <w:jc w:val="both"/>
        <w:rPr>
          <w:rFonts w:ascii="Times New Roman" w:eastAsia="Calibri" w:hAnsi="Times New Roman" w:cs="Times New Roman"/>
          <w:sz w:val="26"/>
          <w:szCs w:val="26"/>
          <w:lang w:eastAsia="ru-RU"/>
        </w:rPr>
      </w:pPr>
      <w:r w:rsidRPr="008D04A2">
        <w:rPr>
          <w:rFonts w:ascii="Times New Roman" w:eastAsia="Calibri" w:hAnsi="Times New Roman" w:cs="Times New Roman"/>
          <w:sz w:val="26"/>
          <w:szCs w:val="26"/>
          <w:lang w:eastAsia="ru-RU"/>
        </w:rPr>
        <w:t>Міський голова                                                                                    Андрій ЧЕРНЯЄВ</w:t>
      </w:r>
    </w:p>
    <w:p w14:paraId="1DC40F3F"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2356A2A3" w14:textId="77777777" w:rsidR="00D57E44" w:rsidRDefault="00D57E44" w:rsidP="008D04A2">
      <w:pPr>
        <w:spacing w:before="0" w:after="0" w:line="240" w:lineRule="auto"/>
        <w:rPr>
          <w:rFonts w:ascii="Times New Roman" w:eastAsia="Times New Roman" w:hAnsi="Times New Roman" w:cs="Times New Roman"/>
          <w:sz w:val="26"/>
          <w:szCs w:val="26"/>
          <w:lang w:eastAsia="ru-RU"/>
        </w:rPr>
      </w:pPr>
    </w:p>
    <w:p w14:paraId="10AC3FD1" w14:textId="77777777" w:rsidR="00D57E44" w:rsidRDefault="00D57E44" w:rsidP="008D04A2">
      <w:pPr>
        <w:spacing w:before="0" w:after="0" w:line="240" w:lineRule="auto"/>
        <w:rPr>
          <w:rFonts w:ascii="Times New Roman" w:eastAsia="Times New Roman" w:hAnsi="Times New Roman" w:cs="Times New Roman"/>
          <w:sz w:val="26"/>
          <w:szCs w:val="26"/>
          <w:lang w:eastAsia="ru-RU"/>
        </w:rPr>
      </w:pPr>
    </w:p>
    <w:p w14:paraId="456A8B29" w14:textId="77777777" w:rsidR="00D57E44" w:rsidRDefault="00D57E44" w:rsidP="008D04A2">
      <w:pPr>
        <w:spacing w:before="0" w:after="0" w:line="240" w:lineRule="auto"/>
        <w:rPr>
          <w:rFonts w:ascii="Times New Roman" w:eastAsia="Times New Roman" w:hAnsi="Times New Roman" w:cs="Times New Roman"/>
          <w:sz w:val="26"/>
          <w:szCs w:val="26"/>
          <w:lang w:eastAsia="ru-RU"/>
        </w:rPr>
      </w:pPr>
    </w:p>
    <w:p w14:paraId="1F5A3A5F" w14:textId="77777777" w:rsidR="00D57E44" w:rsidRDefault="00D57E44" w:rsidP="008D04A2">
      <w:pPr>
        <w:spacing w:before="0" w:after="0" w:line="240" w:lineRule="auto"/>
        <w:rPr>
          <w:rFonts w:ascii="Times New Roman" w:eastAsia="Times New Roman" w:hAnsi="Times New Roman" w:cs="Times New Roman"/>
          <w:sz w:val="26"/>
          <w:szCs w:val="26"/>
          <w:lang w:eastAsia="ru-RU"/>
        </w:rPr>
      </w:pPr>
    </w:p>
    <w:p w14:paraId="74B491DB" w14:textId="77777777" w:rsidR="00D57E44" w:rsidRDefault="00D57E44" w:rsidP="008D04A2">
      <w:pPr>
        <w:spacing w:before="0" w:after="0" w:line="240" w:lineRule="auto"/>
        <w:rPr>
          <w:rFonts w:ascii="Times New Roman" w:eastAsia="Times New Roman" w:hAnsi="Times New Roman" w:cs="Times New Roman"/>
          <w:sz w:val="26"/>
          <w:szCs w:val="26"/>
          <w:lang w:eastAsia="ru-RU"/>
        </w:rPr>
      </w:pPr>
    </w:p>
    <w:p w14:paraId="7D867106" w14:textId="637E05E2"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Про надання дозволу на розробку </w:t>
      </w:r>
    </w:p>
    <w:p w14:paraId="29AAF69B"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проекту землеустрою щодо</w:t>
      </w:r>
    </w:p>
    <w:p w14:paraId="1EC362DD"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відведення земельної ділянки </w:t>
      </w:r>
    </w:p>
    <w:p w14:paraId="48B487DC"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в оренду Сіверському міському</w:t>
      </w:r>
    </w:p>
    <w:p w14:paraId="50CCD904"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споживчому товариству </w:t>
      </w:r>
      <w:r w:rsidRPr="008D04A2">
        <w:rPr>
          <w:rFonts w:ascii="Times New Roman" w:eastAsia="Times New Roman" w:hAnsi="Times New Roman" w:cs="Times New Roman"/>
          <w:sz w:val="26"/>
          <w:szCs w:val="26"/>
          <w:lang w:val="ru-RU" w:eastAsia="ru-RU"/>
        </w:rPr>
        <w:t>(</w:t>
      </w:r>
      <w:r w:rsidRPr="008D04A2">
        <w:rPr>
          <w:rFonts w:ascii="Times New Roman" w:eastAsia="Times New Roman" w:hAnsi="Times New Roman" w:cs="Times New Roman"/>
          <w:sz w:val="26"/>
          <w:szCs w:val="26"/>
          <w:lang w:eastAsia="ru-RU"/>
        </w:rPr>
        <w:t>для обслуговування</w:t>
      </w:r>
    </w:p>
    <w:p w14:paraId="5DAE3CFA" w14:textId="77777777" w:rsidR="008D04A2" w:rsidRPr="008D04A2" w:rsidRDefault="008D04A2" w:rsidP="008D04A2">
      <w:pPr>
        <w:spacing w:before="0" w:after="0" w:line="240" w:lineRule="auto"/>
        <w:rPr>
          <w:rFonts w:ascii="Times New Roman" w:eastAsia="Times New Roman" w:hAnsi="Times New Roman" w:cs="Times New Roman"/>
          <w:sz w:val="26"/>
          <w:szCs w:val="26"/>
          <w:lang w:val="ru-RU" w:eastAsia="ru-RU"/>
        </w:rPr>
      </w:pPr>
      <w:r w:rsidRPr="008D04A2">
        <w:rPr>
          <w:rFonts w:ascii="Times New Roman" w:eastAsia="Times New Roman" w:hAnsi="Times New Roman" w:cs="Times New Roman"/>
          <w:sz w:val="26"/>
          <w:szCs w:val="26"/>
          <w:lang w:eastAsia="ru-RU"/>
        </w:rPr>
        <w:t xml:space="preserve"> нежитлового приміщення магазин №68</w:t>
      </w:r>
      <w:r w:rsidRPr="008D04A2">
        <w:rPr>
          <w:rFonts w:ascii="Times New Roman" w:eastAsia="Times New Roman" w:hAnsi="Times New Roman" w:cs="Times New Roman"/>
          <w:sz w:val="26"/>
          <w:szCs w:val="26"/>
          <w:lang w:val="ru-RU" w:eastAsia="ru-RU"/>
        </w:rPr>
        <w:t>)</w:t>
      </w:r>
    </w:p>
    <w:p w14:paraId="00662A73"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6A773945"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7ADCEE72"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Розглянувши заяву директора Сіверського міського споживчого товариства Фесенко О.Д. від 30.08.2021 про надання дозволу на розробку проекту землеустрою щодо відведення земельної ділянки в оренду для обслуговування нежилого приміщення на підставі статей 12, 38, 33, 79</w:t>
      </w:r>
      <w:r w:rsidRPr="008D04A2">
        <w:rPr>
          <w:rFonts w:ascii="Times New Roman" w:eastAsia="Times New Roman" w:hAnsi="Times New Roman" w:cs="Times New Roman"/>
          <w:sz w:val="26"/>
          <w:szCs w:val="26"/>
          <w:vertAlign w:val="superscript"/>
          <w:lang w:eastAsia="ru-RU"/>
        </w:rPr>
        <w:t>1</w:t>
      </w:r>
      <w:r w:rsidRPr="008D04A2">
        <w:rPr>
          <w:rFonts w:ascii="Times New Roman" w:eastAsia="Times New Roman" w:hAnsi="Times New Roman" w:cs="Times New Roman"/>
          <w:sz w:val="26"/>
          <w:szCs w:val="26"/>
          <w:lang w:eastAsia="ru-RU"/>
        </w:rPr>
        <w:t>, 93, 116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08B4869A"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109C66BD"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ВИРІШИЛА:</w:t>
      </w:r>
    </w:p>
    <w:p w14:paraId="5B1E1B41"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2D08681A"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1. Надати дозвіл Сіверському міському споживчому товариству ЄДРПОУ 01747965), на розробку проекту землеустрою щодо відведення земельної ділянки в оренду площею до 0,0248 га із земель комунальної власності Сіверської міської ради, для будівництва і обслуговування будівель торгівлі (нежитлове приміщення магазин №68), із земель житлової та громадської забудови, за адресою: </w:t>
      </w:r>
      <w:proofErr w:type="spellStart"/>
      <w:r w:rsidRPr="008D04A2">
        <w:rPr>
          <w:rFonts w:ascii="Times New Roman" w:eastAsia="Times New Roman" w:hAnsi="Times New Roman" w:cs="Times New Roman"/>
          <w:sz w:val="26"/>
          <w:szCs w:val="26"/>
          <w:lang w:eastAsia="ru-RU"/>
        </w:rPr>
        <w:t>с.Серебрянка</w:t>
      </w:r>
      <w:proofErr w:type="spellEnd"/>
      <w:r w:rsidRPr="008D04A2">
        <w:rPr>
          <w:rFonts w:ascii="Times New Roman" w:eastAsia="Times New Roman" w:hAnsi="Times New Roman" w:cs="Times New Roman"/>
          <w:sz w:val="26"/>
          <w:szCs w:val="26"/>
          <w:lang w:eastAsia="ru-RU"/>
        </w:rPr>
        <w:t>, вул. Центральна, б/н.</w:t>
      </w:r>
    </w:p>
    <w:p w14:paraId="368E7EF8"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2. Рекомендувати Сіверському міському споживчому товариству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13A9BB8D" w14:textId="77777777" w:rsidR="008D04A2" w:rsidRPr="008D04A2" w:rsidRDefault="008D04A2" w:rsidP="008D04A2">
      <w:pPr>
        <w:spacing w:before="0" w:after="160" w:line="256" w:lineRule="auto"/>
        <w:rPr>
          <w:rFonts w:ascii="Times New Roman" w:eastAsia="Times New Roman" w:hAnsi="Times New Roman" w:cs="Times New Roman"/>
          <w:sz w:val="26"/>
          <w:szCs w:val="26"/>
          <w:lang w:val="ru-RU"/>
        </w:rPr>
      </w:pPr>
      <w:r w:rsidRPr="008D04A2">
        <w:rPr>
          <w:rFonts w:ascii="Times New Roman" w:eastAsia="Times New Roman" w:hAnsi="Times New Roman" w:cs="Times New Roman"/>
          <w:sz w:val="26"/>
          <w:szCs w:val="26"/>
          <w:lang w:val="ru-RU"/>
        </w:rPr>
        <w:t xml:space="preserve">3. Контроль за </w:t>
      </w:r>
      <w:proofErr w:type="spellStart"/>
      <w:r w:rsidRPr="008D04A2">
        <w:rPr>
          <w:rFonts w:ascii="Times New Roman" w:eastAsia="Times New Roman" w:hAnsi="Times New Roman" w:cs="Times New Roman"/>
          <w:sz w:val="26"/>
          <w:szCs w:val="26"/>
          <w:lang w:val="ru-RU"/>
        </w:rPr>
        <w:t>виконанням</w:t>
      </w:r>
      <w:proofErr w:type="spellEnd"/>
      <w:r w:rsidRPr="008D04A2">
        <w:rPr>
          <w:rFonts w:ascii="Times New Roman" w:eastAsia="Times New Roman" w:hAnsi="Times New Roman" w:cs="Times New Roman"/>
          <w:sz w:val="26"/>
          <w:szCs w:val="26"/>
          <w:lang w:val="ru-RU"/>
        </w:rPr>
        <w:t xml:space="preserve"> </w:t>
      </w:r>
      <w:proofErr w:type="spellStart"/>
      <w:r w:rsidRPr="008D04A2">
        <w:rPr>
          <w:rFonts w:ascii="Times New Roman" w:eastAsia="Times New Roman" w:hAnsi="Times New Roman" w:cs="Times New Roman"/>
          <w:sz w:val="26"/>
          <w:szCs w:val="26"/>
          <w:lang w:val="ru-RU"/>
        </w:rPr>
        <w:t>покласти</w:t>
      </w:r>
      <w:proofErr w:type="spellEnd"/>
      <w:r w:rsidRPr="008D04A2">
        <w:rPr>
          <w:rFonts w:ascii="Times New Roman" w:eastAsia="Times New Roman" w:hAnsi="Times New Roman" w:cs="Times New Roman"/>
          <w:sz w:val="26"/>
          <w:szCs w:val="26"/>
          <w:lang w:val="ru-RU"/>
        </w:rPr>
        <w:t xml:space="preserve"> на </w:t>
      </w:r>
      <w:proofErr w:type="spellStart"/>
      <w:r w:rsidRPr="008D04A2">
        <w:rPr>
          <w:rFonts w:ascii="Times New Roman" w:eastAsia="Times New Roman" w:hAnsi="Times New Roman" w:cs="Times New Roman"/>
          <w:sz w:val="26"/>
          <w:szCs w:val="26"/>
          <w:lang w:val="ru-RU"/>
        </w:rPr>
        <w:t>постійну</w:t>
      </w:r>
      <w:proofErr w:type="spellEnd"/>
      <w:r w:rsidRPr="008D04A2">
        <w:rPr>
          <w:rFonts w:ascii="Times New Roman" w:eastAsia="Times New Roman" w:hAnsi="Times New Roman" w:cs="Times New Roman"/>
          <w:sz w:val="26"/>
          <w:szCs w:val="26"/>
          <w:lang w:val="ru-RU"/>
        </w:rPr>
        <w:t xml:space="preserve"> </w:t>
      </w:r>
      <w:proofErr w:type="spellStart"/>
      <w:r w:rsidRPr="008D04A2">
        <w:rPr>
          <w:rFonts w:ascii="Times New Roman" w:eastAsia="Times New Roman" w:hAnsi="Times New Roman" w:cs="Times New Roman"/>
          <w:sz w:val="26"/>
          <w:szCs w:val="26"/>
          <w:lang w:val="ru-RU"/>
        </w:rPr>
        <w:t>комісію</w:t>
      </w:r>
      <w:proofErr w:type="spellEnd"/>
      <w:r w:rsidRPr="008D04A2">
        <w:rPr>
          <w:rFonts w:ascii="Times New Roman" w:eastAsia="Times New Roman" w:hAnsi="Times New Roman" w:cs="Times New Roman"/>
          <w:sz w:val="26"/>
          <w:szCs w:val="26"/>
          <w:lang w:val="ru-RU"/>
        </w:rPr>
        <w:t xml:space="preserve"> з </w:t>
      </w:r>
      <w:proofErr w:type="spellStart"/>
      <w:r w:rsidRPr="008D04A2">
        <w:rPr>
          <w:rFonts w:ascii="Times New Roman" w:eastAsia="Times New Roman" w:hAnsi="Times New Roman" w:cs="Times New Roman"/>
          <w:sz w:val="26"/>
          <w:szCs w:val="26"/>
          <w:lang w:val="ru-RU"/>
        </w:rPr>
        <w:t>питань</w:t>
      </w:r>
      <w:proofErr w:type="spellEnd"/>
      <w:r w:rsidRPr="008D04A2">
        <w:rPr>
          <w:rFonts w:ascii="Times New Roman" w:eastAsia="Times New Roman" w:hAnsi="Times New Roman" w:cs="Times New Roman"/>
          <w:sz w:val="26"/>
          <w:szCs w:val="26"/>
          <w:lang w:val="ru-RU"/>
        </w:rPr>
        <w:t xml:space="preserve"> </w:t>
      </w:r>
      <w:proofErr w:type="spellStart"/>
      <w:r w:rsidRPr="008D04A2">
        <w:rPr>
          <w:rFonts w:ascii="Times New Roman" w:eastAsia="Times New Roman" w:hAnsi="Times New Roman" w:cs="Times New Roman"/>
          <w:sz w:val="26"/>
          <w:szCs w:val="26"/>
          <w:lang w:val="ru-RU"/>
        </w:rPr>
        <w:t>житлово-комунального</w:t>
      </w:r>
      <w:proofErr w:type="spellEnd"/>
      <w:r w:rsidRPr="008D04A2">
        <w:rPr>
          <w:rFonts w:ascii="Times New Roman" w:eastAsia="Times New Roman" w:hAnsi="Times New Roman" w:cs="Times New Roman"/>
          <w:sz w:val="26"/>
          <w:szCs w:val="26"/>
          <w:lang w:val="ru-RU"/>
        </w:rPr>
        <w:t xml:space="preserve"> </w:t>
      </w:r>
      <w:proofErr w:type="spellStart"/>
      <w:r w:rsidRPr="008D04A2">
        <w:rPr>
          <w:rFonts w:ascii="Times New Roman" w:eastAsia="Times New Roman" w:hAnsi="Times New Roman" w:cs="Times New Roman"/>
          <w:sz w:val="26"/>
          <w:szCs w:val="26"/>
          <w:lang w:val="ru-RU"/>
        </w:rPr>
        <w:t>господарства</w:t>
      </w:r>
      <w:proofErr w:type="spellEnd"/>
      <w:r w:rsidRPr="008D04A2">
        <w:rPr>
          <w:rFonts w:ascii="Times New Roman" w:eastAsia="Times New Roman" w:hAnsi="Times New Roman" w:cs="Times New Roman"/>
          <w:sz w:val="26"/>
          <w:szCs w:val="26"/>
          <w:lang w:val="ru-RU"/>
        </w:rPr>
        <w:t xml:space="preserve">, </w:t>
      </w:r>
      <w:proofErr w:type="spellStart"/>
      <w:r w:rsidRPr="008D04A2">
        <w:rPr>
          <w:rFonts w:ascii="Times New Roman" w:eastAsia="Times New Roman" w:hAnsi="Times New Roman" w:cs="Times New Roman"/>
          <w:sz w:val="26"/>
          <w:szCs w:val="26"/>
          <w:lang w:val="ru-RU"/>
        </w:rPr>
        <w:t>землекористування</w:t>
      </w:r>
      <w:proofErr w:type="spellEnd"/>
      <w:r w:rsidRPr="008D04A2">
        <w:rPr>
          <w:rFonts w:ascii="Times New Roman" w:eastAsia="Times New Roman" w:hAnsi="Times New Roman" w:cs="Times New Roman"/>
          <w:sz w:val="26"/>
          <w:szCs w:val="26"/>
          <w:lang w:val="ru-RU"/>
        </w:rPr>
        <w:t xml:space="preserve"> та </w:t>
      </w:r>
      <w:proofErr w:type="spellStart"/>
      <w:r w:rsidRPr="008D04A2">
        <w:rPr>
          <w:rFonts w:ascii="Times New Roman" w:eastAsia="Times New Roman" w:hAnsi="Times New Roman" w:cs="Times New Roman"/>
          <w:sz w:val="26"/>
          <w:szCs w:val="26"/>
          <w:lang w:val="ru-RU"/>
        </w:rPr>
        <w:t>екології</w:t>
      </w:r>
      <w:proofErr w:type="spellEnd"/>
      <w:r w:rsidRPr="008D04A2">
        <w:rPr>
          <w:rFonts w:ascii="Times New Roman" w:eastAsia="Times New Roman" w:hAnsi="Times New Roman" w:cs="Times New Roman"/>
          <w:sz w:val="26"/>
          <w:szCs w:val="26"/>
          <w:lang w:val="ru-RU"/>
        </w:rPr>
        <w:t xml:space="preserve"> (Бабенко).</w:t>
      </w:r>
    </w:p>
    <w:p w14:paraId="718CC053"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val="ru-RU" w:eastAsia="ru-RU"/>
        </w:rPr>
      </w:pPr>
    </w:p>
    <w:p w14:paraId="3FBB2185"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0901BE6A"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22F2ACD8"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Міський голова                                                                        Андрій ЧЕРНЯЄВ</w:t>
      </w:r>
    </w:p>
    <w:p w14:paraId="52DDA71F"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64383829" w14:textId="77777777" w:rsidR="00D57E44" w:rsidRDefault="00D57E44" w:rsidP="008D04A2">
      <w:pPr>
        <w:spacing w:before="0" w:after="0" w:line="240" w:lineRule="auto"/>
        <w:rPr>
          <w:rFonts w:ascii="Times New Roman" w:eastAsia="Calibri" w:hAnsi="Times New Roman" w:cs="Times New Roman"/>
          <w:sz w:val="24"/>
          <w:szCs w:val="24"/>
          <w:lang w:eastAsia="ru-RU"/>
        </w:rPr>
      </w:pPr>
    </w:p>
    <w:p w14:paraId="3C7B9941" w14:textId="77777777" w:rsidR="00D57E44" w:rsidRDefault="00D57E44" w:rsidP="008D04A2">
      <w:pPr>
        <w:spacing w:before="0" w:after="0" w:line="240" w:lineRule="auto"/>
        <w:rPr>
          <w:rFonts w:ascii="Times New Roman" w:eastAsia="Calibri" w:hAnsi="Times New Roman" w:cs="Times New Roman"/>
          <w:sz w:val="24"/>
          <w:szCs w:val="24"/>
          <w:lang w:eastAsia="ru-RU"/>
        </w:rPr>
      </w:pPr>
    </w:p>
    <w:p w14:paraId="2F336188" w14:textId="77777777" w:rsidR="00D57E44" w:rsidRDefault="00D57E44" w:rsidP="008D04A2">
      <w:pPr>
        <w:spacing w:before="0" w:after="0" w:line="240" w:lineRule="auto"/>
        <w:rPr>
          <w:rFonts w:ascii="Times New Roman" w:eastAsia="Calibri" w:hAnsi="Times New Roman" w:cs="Times New Roman"/>
          <w:sz w:val="24"/>
          <w:szCs w:val="24"/>
          <w:lang w:eastAsia="ru-RU"/>
        </w:rPr>
      </w:pPr>
    </w:p>
    <w:p w14:paraId="402FADF5" w14:textId="77777777" w:rsidR="00D57E44" w:rsidRDefault="00D57E44" w:rsidP="008D04A2">
      <w:pPr>
        <w:spacing w:before="0" w:after="0" w:line="240" w:lineRule="auto"/>
        <w:rPr>
          <w:rFonts w:ascii="Times New Roman" w:eastAsia="Calibri" w:hAnsi="Times New Roman" w:cs="Times New Roman"/>
          <w:sz w:val="24"/>
          <w:szCs w:val="24"/>
          <w:lang w:eastAsia="ru-RU"/>
        </w:rPr>
      </w:pPr>
    </w:p>
    <w:p w14:paraId="034BCE6B" w14:textId="77777777" w:rsidR="00D57E44" w:rsidRDefault="00D57E44" w:rsidP="008D04A2">
      <w:pPr>
        <w:spacing w:before="0" w:after="0" w:line="240" w:lineRule="auto"/>
        <w:rPr>
          <w:rFonts w:ascii="Times New Roman" w:eastAsia="Calibri" w:hAnsi="Times New Roman" w:cs="Times New Roman"/>
          <w:sz w:val="24"/>
          <w:szCs w:val="24"/>
          <w:lang w:eastAsia="ru-RU"/>
        </w:rPr>
      </w:pPr>
    </w:p>
    <w:p w14:paraId="7A5D65BC" w14:textId="77777777" w:rsidR="00D57E44" w:rsidRDefault="00D57E44" w:rsidP="008D04A2">
      <w:pPr>
        <w:spacing w:before="0" w:after="0" w:line="240" w:lineRule="auto"/>
        <w:rPr>
          <w:rFonts w:ascii="Times New Roman" w:eastAsia="Calibri" w:hAnsi="Times New Roman" w:cs="Times New Roman"/>
          <w:sz w:val="24"/>
          <w:szCs w:val="24"/>
          <w:lang w:eastAsia="ru-RU"/>
        </w:rPr>
      </w:pPr>
    </w:p>
    <w:p w14:paraId="75FFAAAD" w14:textId="77777777" w:rsidR="00D57E44" w:rsidRDefault="00D57E44" w:rsidP="008D04A2">
      <w:pPr>
        <w:spacing w:before="0" w:after="0" w:line="240" w:lineRule="auto"/>
        <w:rPr>
          <w:rFonts w:ascii="Times New Roman" w:eastAsia="Calibri" w:hAnsi="Times New Roman" w:cs="Times New Roman"/>
          <w:sz w:val="24"/>
          <w:szCs w:val="24"/>
          <w:lang w:eastAsia="ru-RU"/>
        </w:rPr>
      </w:pPr>
    </w:p>
    <w:p w14:paraId="1945334E" w14:textId="7BBD8AA9"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Про затвердження проекту</w:t>
      </w:r>
    </w:p>
    <w:p w14:paraId="0ECDE545"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 землеустрою та передачу </w:t>
      </w:r>
    </w:p>
    <w:p w14:paraId="0BE148CF"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в оренду земельної ділянки</w:t>
      </w:r>
    </w:p>
    <w:p w14:paraId="5CB2DE47"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Сіверському міському споживчому товариству</w:t>
      </w:r>
    </w:p>
    <w:p w14:paraId="550622A8"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за адресою: </w:t>
      </w:r>
      <w:proofErr w:type="spellStart"/>
      <w:r w:rsidRPr="008D04A2">
        <w:rPr>
          <w:rFonts w:ascii="Times New Roman" w:eastAsia="Calibri" w:hAnsi="Times New Roman" w:cs="Times New Roman"/>
          <w:sz w:val="24"/>
          <w:szCs w:val="24"/>
          <w:lang w:eastAsia="ru-RU"/>
        </w:rPr>
        <w:t>м.Сіверськ</w:t>
      </w:r>
      <w:proofErr w:type="spellEnd"/>
      <w:r w:rsidRPr="008D04A2">
        <w:rPr>
          <w:rFonts w:ascii="Times New Roman" w:eastAsia="Calibri" w:hAnsi="Times New Roman" w:cs="Times New Roman"/>
          <w:sz w:val="24"/>
          <w:szCs w:val="24"/>
          <w:lang w:eastAsia="ru-RU"/>
        </w:rPr>
        <w:t>, вул. Зарічна, 35</w:t>
      </w:r>
    </w:p>
    <w:p w14:paraId="676C7134"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463FC07E"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Розглянувши заяву від директора Сіверського міського споживчого товариства Фесенко О.Д. від 27.08.2021 року про затвердження проекту землеустрою щодо відводу земельної ділянки та передачу в оренду земельної ділянки, враховуючі надані документи (додаються) на підставі  статей 12, 38, 122, 123, 124 Земельного Кодексу України, Закону України «Про оренду землі», керуючись статтею 26 Закону України «Про місцеве самоврядування в Україні» міська рада</w:t>
      </w:r>
    </w:p>
    <w:p w14:paraId="16C86B22"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21C2A429"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ВИРІШИЛА:</w:t>
      </w:r>
    </w:p>
    <w:p w14:paraId="43208433"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 </w:t>
      </w:r>
    </w:p>
    <w:p w14:paraId="517C610F" w14:textId="77777777" w:rsidR="008D04A2" w:rsidRPr="008D04A2" w:rsidRDefault="008D04A2" w:rsidP="008D04A2">
      <w:pPr>
        <w:numPr>
          <w:ilvl w:val="0"/>
          <w:numId w:val="7"/>
        </w:numPr>
        <w:spacing w:before="0" w:after="0" w:line="240" w:lineRule="auto"/>
        <w:ind w:left="0" w:firstLine="840"/>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Затвердити проект землеустрою щодо відведення земельної ділянки комунальної власності в оренду Сіверському міському споживчому товариству із земель житлової та громадської забудови для будівництва та обслуговування будівель торгівлі за адресою: м. Сіверськ, вул. Зарічна, 35, (нежитлова будівля магазину №47) Бахмутського району Донецької області.</w:t>
      </w:r>
    </w:p>
    <w:p w14:paraId="2BA44FB2"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2. Передати в оренду Сіверському міському споживчому товариству (ЄДРПОУ 01747965), земельну ділянку (кадастровий номер 1420910400:00:002:1666, площею 0,0320 га) терміном на 7 (сім) років із земель житлової та громадської забудови комунальної власності Сіверської міської ради для будівництва і обслуговування будівель торгівлі (нежитлова будівля магазину №47) по вул. Зарічна, буд. 35, м. Сіверськ, Бахмутського району Донецької області).</w:t>
      </w:r>
    </w:p>
    <w:p w14:paraId="599231EF"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2. Встановити орендну плату у розмірі 5 (п’ять) відсотків від нормативно грошової оцінки земель міста Сіверськ Бахмутського району Донецької області.</w:t>
      </w:r>
    </w:p>
    <w:p w14:paraId="58928899"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3. Відділу земельних відносин, екології та охорони природного середовища виконкому міської ради (</w:t>
      </w:r>
      <w:proofErr w:type="spellStart"/>
      <w:r w:rsidRPr="008D04A2">
        <w:rPr>
          <w:rFonts w:ascii="Times New Roman" w:eastAsia="Calibri" w:hAnsi="Times New Roman" w:cs="Times New Roman"/>
          <w:sz w:val="24"/>
          <w:szCs w:val="24"/>
          <w:lang w:eastAsia="ru-RU"/>
        </w:rPr>
        <w:t>Виниченко</w:t>
      </w:r>
      <w:proofErr w:type="spellEnd"/>
      <w:r w:rsidRPr="008D04A2">
        <w:rPr>
          <w:rFonts w:ascii="Times New Roman" w:eastAsia="Calibri" w:hAnsi="Times New Roman" w:cs="Times New Roman"/>
          <w:sz w:val="24"/>
          <w:szCs w:val="24"/>
          <w:lang w:eastAsia="ru-RU"/>
        </w:rPr>
        <w:t>) підготувати проект договору оренду між Сіверською міською радою та Сіверським міським споживчим товариством</w:t>
      </w:r>
    </w:p>
    <w:p w14:paraId="088F2935"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4. Рекомендувати Сіверському міському споживчому товариству здійснити державну реєстрацію права користування (оренди) на земельну ділянку згідно діючого законодавства.</w:t>
      </w:r>
    </w:p>
    <w:p w14:paraId="772C7EA3"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r w:rsidRPr="008D04A2">
        <w:rPr>
          <w:rFonts w:ascii="Times New Roman" w:eastAsia="Calibri" w:hAnsi="Times New Roman" w:cs="Times New Roman"/>
          <w:sz w:val="24"/>
          <w:szCs w:val="24"/>
          <w:lang w:eastAsia="ru-RU"/>
        </w:rPr>
        <w:t>5</w:t>
      </w:r>
      <w:r w:rsidRPr="008D04A2">
        <w:rPr>
          <w:rFonts w:ascii="Times New Roman" w:eastAsia="Calibri" w:hAnsi="Times New Roman" w:cs="Times New Roman"/>
          <w:sz w:val="24"/>
          <w:szCs w:val="24"/>
          <w:lang w:val="ru-RU" w:eastAsia="ru-RU"/>
        </w:rPr>
        <w:t xml:space="preserve">. Контроль за </w:t>
      </w:r>
      <w:proofErr w:type="spellStart"/>
      <w:r w:rsidRPr="008D04A2">
        <w:rPr>
          <w:rFonts w:ascii="Times New Roman" w:eastAsia="Calibri" w:hAnsi="Times New Roman" w:cs="Times New Roman"/>
          <w:sz w:val="24"/>
          <w:szCs w:val="24"/>
          <w:lang w:val="ru-RU" w:eastAsia="ru-RU"/>
        </w:rPr>
        <w:t>виконанням</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покласти</w:t>
      </w:r>
      <w:proofErr w:type="spellEnd"/>
      <w:r w:rsidRPr="008D04A2">
        <w:rPr>
          <w:rFonts w:ascii="Times New Roman" w:eastAsia="Calibri" w:hAnsi="Times New Roman" w:cs="Times New Roman"/>
          <w:sz w:val="24"/>
          <w:szCs w:val="24"/>
          <w:lang w:val="ru-RU" w:eastAsia="ru-RU"/>
        </w:rPr>
        <w:t xml:space="preserve"> на </w:t>
      </w:r>
      <w:proofErr w:type="spellStart"/>
      <w:r w:rsidRPr="008D04A2">
        <w:rPr>
          <w:rFonts w:ascii="Times New Roman" w:eastAsia="Calibri" w:hAnsi="Times New Roman" w:cs="Times New Roman"/>
          <w:sz w:val="24"/>
          <w:szCs w:val="24"/>
          <w:lang w:val="ru-RU" w:eastAsia="ru-RU"/>
        </w:rPr>
        <w:t>постійну</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комісію</w:t>
      </w:r>
      <w:proofErr w:type="spellEnd"/>
      <w:r w:rsidRPr="008D04A2">
        <w:rPr>
          <w:rFonts w:ascii="Times New Roman" w:eastAsia="Calibri" w:hAnsi="Times New Roman" w:cs="Times New Roman"/>
          <w:sz w:val="24"/>
          <w:szCs w:val="24"/>
          <w:lang w:val="ru-RU" w:eastAsia="ru-RU"/>
        </w:rPr>
        <w:t xml:space="preserve"> з </w:t>
      </w:r>
      <w:proofErr w:type="spellStart"/>
      <w:r w:rsidRPr="008D04A2">
        <w:rPr>
          <w:rFonts w:ascii="Times New Roman" w:eastAsia="Calibri" w:hAnsi="Times New Roman" w:cs="Times New Roman"/>
          <w:sz w:val="24"/>
          <w:szCs w:val="24"/>
          <w:lang w:val="ru-RU" w:eastAsia="ru-RU"/>
        </w:rPr>
        <w:t>питань</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житлово-комунального</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господарства</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землекористування</w:t>
      </w:r>
      <w:proofErr w:type="spellEnd"/>
      <w:r w:rsidRPr="008D04A2">
        <w:rPr>
          <w:rFonts w:ascii="Times New Roman" w:eastAsia="Calibri" w:hAnsi="Times New Roman" w:cs="Times New Roman"/>
          <w:sz w:val="24"/>
          <w:szCs w:val="24"/>
          <w:lang w:val="ru-RU" w:eastAsia="ru-RU"/>
        </w:rPr>
        <w:t xml:space="preserve"> та </w:t>
      </w:r>
      <w:proofErr w:type="spellStart"/>
      <w:r w:rsidRPr="008D04A2">
        <w:rPr>
          <w:rFonts w:ascii="Times New Roman" w:eastAsia="Calibri" w:hAnsi="Times New Roman" w:cs="Times New Roman"/>
          <w:sz w:val="24"/>
          <w:szCs w:val="24"/>
          <w:lang w:val="ru-RU" w:eastAsia="ru-RU"/>
        </w:rPr>
        <w:t>екології</w:t>
      </w:r>
      <w:proofErr w:type="spellEnd"/>
      <w:r w:rsidRPr="008D04A2">
        <w:rPr>
          <w:rFonts w:ascii="Times New Roman" w:eastAsia="Calibri" w:hAnsi="Times New Roman" w:cs="Times New Roman"/>
          <w:sz w:val="24"/>
          <w:szCs w:val="24"/>
          <w:lang w:val="ru-RU" w:eastAsia="ru-RU"/>
        </w:rPr>
        <w:t xml:space="preserve"> (Бабенко).</w:t>
      </w:r>
    </w:p>
    <w:p w14:paraId="01032FC0"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724B8807"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56AE65FC"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7B8B5A12" w14:textId="77777777" w:rsidR="008D04A2" w:rsidRPr="008D04A2" w:rsidRDefault="008D04A2" w:rsidP="008D04A2">
      <w:pPr>
        <w:spacing w:before="0" w:after="0" w:line="240" w:lineRule="auto"/>
        <w:rPr>
          <w:rFonts w:ascii="Times New Roman" w:eastAsia="Calibri" w:hAnsi="Times New Roman" w:cs="Times New Roman"/>
          <w:sz w:val="24"/>
          <w:szCs w:val="24"/>
          <w:lang w:val="ru-RU" w:eastAsia="ru-RU"/>
        </w:rPr>
      </w:pPr>
      <w:r w:rsidRPr="008D04A2">
        <w:rPr>
          <w:rFonts w:ascii="Times New Roman" w:eastAsia="Calibri" w:hAnsi="Times New Roman" w:cs="Times New Roman"/>
          <w:sz w:val="24"/>
          <w:szCs w:val="24"/>
          <w:lang w:eastAsia="ru-RU"/>
        </w:rPr>
        <w:t>Міський голова</w:t>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t>Андрій ЧЕРНЯЄВ</w:t>
      </w:r>
    </w:p>
    <w:p w14:paraId="2C0B6977"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1F114E28" w14:textId="77777777" w:rsidR="00D57E44" w:rsidRDefault="00D57E44" w:rsidP="008D04A2">
      <w:pPr>
        <w:spacing w:before="0" w:after="0" w:line="240" w:lineRule="auto"/>
        <w:rPr>
          <w:rFonts w:ascii="Times New Roman" w:eastAsia="Times New Roman" w:hAnsi="Times New Roman" w:cs="Times New Roman"/>
          <w:sz w:val="24"/>
          <w:szCs w:val="24"/>
          <w:lang w:eastAsia="ru-RU"/>
        </w:rPr>
      </w:pPr>
    </w:p>
    <w:p w14:paraId="1624F2BE" w14:textId="77777777" w:rsidR="00D57E44" w:rsidRDefault="00D57E44" w:rsidP="008D04A2">
      <w:pPr>
        <w:spacing w:before="0" w:after="0" w:line="240" w:lineRule="auto"/>
        <w:rPr>
          <w:rFonts w:ascii="Times New Roman" w:eastAsia="Times New Roman" w:hAnsi="Times New Roman" w:cs="Times New Roman"/>
          <w:sz w:val="24"/>
          <w:szCs w:val="24"/>
          <w:lang w:eastAsia="ru-RU"/>
        </w:rPr>
      </w:pPr>
    </w:p>
    <w:p w14:paraId="511A5233" w14:textId="77777777" w:rsidR="00D57E44" w:rsidRDefault="00D57E44" w:rsidP="008D04A2">
      <w:pPr>
        <w:spacing w:before="0" w:after="0" w:line="240" w:lineRule="auto"/>
        <w:rPr>
          <w:rFonts w:ascii="Times New Roman" w:eastAsia="Times New Roman" w:hAnsi="Times New Roman" w:cs="Times New Roman"/>
          <w:sz w:val="24"/>
          <w:szCs w:val="24"/>
          <w:lang w:eastAsia="ru-RU"/>
        </w:rPr>
      </w:pPr>
    </w:p>
    <w:p w14:paraId="4921310A" w14:textId="77777777" w:rsidR="00D57E44" w:rsidRDefault="00D57E44" w:rsidP="008D04A2">
      <w:pPr>
        <w:spacing w:before="0" w:after="0" w:line="240" w:lineRule="auto"/>
        <w:rPr>
          <w:rFonts w:ascii="Times New Roman" w:eastAsia="Times New Roman" w:hAnsi="Times New Roman" w:cs="Times New Roman"/>
          <w:sz w:val="24"/>
          <w:szCs w:val="24"/>
          <w:lang w:eastAsia="ru-RU"/>
        </w:rPr>
      </w:pPr>
    </w:p>
    <w:p w14:paraId="0E34A5B3" w14:textId="77777777" w:rsidR="00D57E44" w:rsidRDefault="00D57E44" w:rsidP="008D04A2">
      <w:pPr>
        <w:spacing w:before="0" w:after="0" w:line="240" w:lineRule="auto"/>
        <w:rPr>
          <w:rFonts w:ascii="Times New Roman" w:eastAsia="Times New Roman" w:hAnsi="Times New Roman" w:cs="Times New Roman"/>
          <w:sz w:val="24"/>
          <w:szCs w:val="24"/>
          <w:lang w:eastAsia="ru-RU"/>
        </w:rPr>
      </w:pPr>
    </w:p>
    <w:p w14:paraId="2284D6DC" w14:textId="3A171E30"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Про затвердження проекту</w:t>
      </w:r>
    </w:p>
    <w:p w14:paraId="5D3386B1"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 землеустрою та передачу </w:t>
      </w:r>
    </w:p>
    <w:p w14:paraId="1CC32D2A"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 оренду земельної ділянки</w:t>
      </w:r>
    </w:p>
    <w:p w14:paraId="06A85736"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Сіверському міському споживчому товариству</w:t>
      </w:r>
    </w:p>
    <w:p w14:paraId="032679E1"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за адресою: </w:t>
      </w:r>
      <w:proofErr w:type="spellStart"/>
      <w:r w:rsidRPr="008D04A2">
        <w:rPr>
          <w:rFonts w:ascii="Times New Roman" w:eastAsia="Times New Roman" w:hAnsi="Times New Roman" w:cs="Times New Roman"/>
          <w:sz w:val="24"/>
          <w:szCs w:val="24"/>
          <w:lang w:eastAsia="ru-RU"/>
        </w:rPr>
        <w:t>м.Сіверськ</w:t>
      </w:r>
      <w:proofErr w:type="spellEnd"/>
      <w:r w:rsidRPr="008D04A2">
        <w:rPr>
          <w:rFonts w:ascii="Times New Roman" w:eastAsia="Times New Roman" w:hAnsi="Times New Roman" w:cs="Times New Roman"/>
          <w:sz w:val="24"/>
          <w:szCs w:val="24"/>
          <w:lang w:eastAsia="ru-RU"/>
        </w:rPr>
        <w:t>, вул. Поштова, 16</w:t>
      </w:r>
    </w:p>
    <w:p w14:paraId="761E563F"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04DFA0DC"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Розглянувши заяву від директора Сіверського міського споживчого товариства Фесенко О.Д. від 27.08.2021 року про затвердження проекту землеустрою щодо відводу земельної ділянки та передачу в оренду земельної ділянки, враховуючі надані документи (додаються) на підставі статей 12, 38, 122, 123, 124 Земельного Кодексу України, Закону України «Про оренду землі», керуючись статтею 26 Закону України «Про місцеве самоврядування в Україні» міська рада</w:t>
      </w:r>
    </w:p>
    <w:p w14:paraId="122AC69B"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0E11E202"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ВИРІШИЛА:</w:t>
      </w:r>
    </w:p>
    <w:p w14:paraId="5F1814F5"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 </w:t>
      </w:r>
    </w:p>
    <w:p w14:paraId="39E8D79E" w14:textId="77777777" w:rsidR="008D04A2" w:rsidRPr="008D04A2" w:rsidRDefault="008D04A2" w:rsidP="008D04A2">
      <w:pPr>
        <w:numPr>
          <w:ilvl w:val="0"/>
          <w:numId w:val="29"/>
        </w:numPr>
        <w:spacing w:before="0" w:after="0" w:line="240" w:lineRule="auto"/>
        <w:ind w:left="0" w:firstLine="709"/>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Затвердити проект землеустрою щодо відведення земельної ділянки комунальної власності в оренду Сіверському міському споживчому товариству із земель житлової та громадської забудови для будівництва та обслуговування будівель торгівлі за адресою: м. Сіверськ, вул. Поштова, 16, (нежитлова будівля магазину №70) Бахмутського району Донецької області.</w:t>
      </w:r>
    </w:p>
    <w:p w14:paraId="34A48F5B"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2. Передати в оренду Сіверському міському споживчому товариству (ЄДРПОУ 01747965), земельну ділянку (кадастровий номер 1420910400:00:002:1668, площею 0,0393 га) терміном на 7(сім) років із земель житлової та громадської забудови комунальної власності Сіверської міської ради для будівництва і обслуговування будівель торгівлі (нежитлова будівля магазину №70) по вул. Поштова, буд. 16, м. Сіверськ, Бахмутського району Донецької області).</w:t>
      </w:r>
    </w:p>
    <w:p w14:paraId="281C706D"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2. Встановити орендну плату у розмірі 5 (п’ять) відсотків від нормативно грошової оцінки земель міста Сіверськ Бахмутського району Донецької області.</w:t>
      </w:r>
    </w:p>
    <w:p w14:paraId="6611BB52"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3. Відділу земельних відносин, екології та охорони природного середовища виконкому міської ради (</w:t>
      </w:r>
      <w:proofErr w:type="spellStart"/>
      <w:r w:rsidRPr="008D04A2">
        <w:rPr>
          <w:rFonts w:ascii="Times New Roman" w:eastAsia="Times New Roman" w:hAnsi="Times New Roman" w:cs="Times New Roman"/>
          <w:sz w:val="24"/>
          <w:szCs w:val="24"/>
          <w:lang w:eastAsia="ru-RU"/>
        </w:rPr>
        <w:t>Виниченко</w:t>
      </w:r>
      <w:proofErr w:type="spellEnd"/>
      <w:r w:rsidRPr="008D04A2">
        <w:rPr>
          <w:rFonts w:ascii="Times New Roman" w:eastAsia="Times New Roman" w:hAnsi="Times New Roman" w:cs="Times New Roman"/>
          <w:sz w:val="24"/>
          <w:szCs w:val="24"/>
          <w:lang w:eastAsia="ru-RU"/>
        </w:rPr>
        <w:t>) підготувати проект договору оренду між Сіверською міською радою та Сіверським міським споживчим товариством</w:t>
      </w:r>
    </w:p>
    <w:p w14:paraId="514C1BB2"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4. Рекомендувати Сіверському міському споживчому товариству здійснити державну реєстрацію права користування (оренди) на земельну ділянку згідно діючого законодавства.</w:t>
      </w:r>
    </w:p>
    <w:p w14:paraId="6FCF4C82"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r w:rsidRPr="008D04A2">
        <w:rPr>
          <w:rFonts w:ascii="Times New Roman" w:eastAsia="Times New Roman" w:hAnsi="Times New Roman" w:cs="Times New Roman"/>
          <w:sz w:val="24"/>
          <w:szCs w:val="24"/>
          <w:lang w:eastAsia="ru-RU"/>
        </w:rPr>
        <w:t>5</w:t>
      </w:r>
      <w:r w:rsidRPr="008D04A2">
        <w:rPr>
          <w:rFonts w:ascii="Times New Roman" w:eastAsia="Times New Roman" w:hAnsi="Times New Roman" w:cs="Times New Roman"/>
          <w:sz w:val="24"/>
          <w:szCs w:val="24"/>
          <w:lang w:val="ru-RU" w:eastAsia="ru-RU"/>
        </w:rPr>
        <w:t xml:space="preserve">. Контроль за </w:t>
      </w:r>
      <w:proofErr w:type="spellStart"/>
      <w:r w:rsidRPr="008D04A2">
        <w:rPr>
          <w:rFonts w:ascii="Times New Roman" w:eastAsia="Times New Roman" w:hAnsi="Times New Roman" w:cs="Times New Roman"/>
          <w:sz w:val="24"/>
          <w:szCs w:val="24"/>
          <w:lang w:val="ru-RU" w:eastAsia="ru-RU"/>
        </w:rPr>
        <w:t>виконанням</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покласти</w:t>
      </w:r>
      <w:proofErr w:type="spellEnd"/>
      <w:r w:rsidRPr="008D04A2">
        <w:rPr>
          <w:rFonts w:ascii="Times New Roman" w:eastAsia="Times New Roman" w:hAnsi="Times New Roman" w:cs="Times New Roman"/>
          <w:sz w:val="24"/>
          <w:szCs w:val="24"/>
          <w:lang w:val="ru-RU" w:eastAsia="ru-RU"/>
        </w:rPr>
        <w:t xml:space="preserve"> на </w:t>
      </w:r>
      <w:proofErr w:type="spellStart"/>
      <w:r w:rsidRPr="008D04A2">
        <w:rPr>
          <w:rFonts w:ascii="Times New Roman" w:eastAsia="Times New Roman" w:hAnsi="Times New Roman" w:cs="Times New Roman"/>
          <w:sz w:val="24"/>
          <w:szCs w:val="24"/>
          <w:lang w:val="ru-RU" w:eastAsia="ru-RU"/>
        </w:rPr>
        <w:t>постійну</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комісію</w:t>
      </w:r>
      <w:proofErr w:type="spellEnd"/>
      <w:r w:rsidRPr="008D04A2">
        <w:rPr>
          <w:rFonts w:ascii="Times New Roman" w:eastAsia="Times New Roman" w:hAnsi="Times New Roman" w:cs="Times New Roman"/>
          <w:sz w:val="24"/>
          <w:szCs w:val="24"/>
          <w:lang w:val="ru-RU" w:eastAsia="ru-RU"/>
        </w:rPr>
        <w:t xml:space="preserve"> з </w:t>
      </w:r>
      <w:proofErr w:type="spellStart"/>
      <w:r w:rsidRPr="008D04A2">
        <w:rPr>
          <w:rFonts w:ascii="Times New Roman" w:eastAsia="Times New Roman" w:hAnsi="Times New Roman" w:cs="Times New Roman"/>
          <w:sz w:val="24"/>
          <w:szCs w:val="24"/>
          <w:lang w:val="ru-RU" w:eastAsia="ru-RU"/>
        </w:rPr>
        <w:t>питань</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житлово-комунального</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господарства</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землекористування</w:t>
      </w:r>
      <w:proofErr w:type="spellEnd"/>
      <w:r w:rsidRPr="008D04A2">
        <w:rPr>
          <w:rFonts w:ascii="Times New Roman" w:eastAsia="Times New Roman" w:hAnsi="Times New Roman" w:cs="Times New Roman"/>
          <w:sz w:val="24"/>
          <w:szCs w:val="24"/>
          <w:lang w:val="ru-RU" w:eastAsia="ru-RU"/>
        </w:rPr>
        <w:t xml:space="preserve"> та </w:t>
      </w:r>
      <w:proofErr w:type="spellStart"/>
      <w:r w:rsidRPr="008D04A2">
        <w:rPr>
          <w:rFonts w:ascii="Times New Roman" w:eastAsia="Times New Roman" w:hAnsi="Times New Roman" w:cs="Times New Roman"/>
          <w:sz w:val="24"/>
          <w:szCs w:val="24"/>
          <w:lang w:val="ru-RU" w:eastAsia="ru-RU"/>
        </w:rPr>
        <w:t>екології</w:t>
      </w:r>
      <w:proofErr w:type="spellEnd"/>
      <w:r w:rsidRPr="008D04A2">
        <w:rPr>
          <w:rFonts w:ascii="Times New Roman" w:eastAsia="Times New Roman" w:hAnsi="Times New Roman" w:cs="Times New Roman"/>
          <w:sz w:val="24"/>
          <w:szCs w:val="24"/>
          <w:lang w:val="ru-RU" w:eastAsia="ru-RU"/>
        </w:rPr>
        <w:t xml:space="preserve"> (Бабенко).</w:t>
      </w:r>
    </w:p>
    <w:p w14:paraId="7EB7170D"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p>
    <w:p w14:paraId="50FC496E"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p>
    <w:p w14:paraId="7999D69A"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p>
    <w:p w14:paraId="1DCAC364" w14:textId="77777777" w:rsidR="008D04A2" w:rsidRPr="008D04A2" w:rsidRDefault="008D04A2" w:rsidP="008D04A2">
      <w:pPr>
        <w:spacing w:before="0" w:after="0" w:line="240" w:lineRule="auto"/>
        <w:rPr>
          <w:rFonts w:ascii="Times New Roman" w:eastAsia="Times New Roman" w:hAnsi="Times New Roman" w:cs="Times New Roman"/>
          <w:sz w:val="24"/>
          <w:szCs w:val="24"/>
          <w:lang w:val="ru-RU" w:eastAsia="ru-RU"/>
        </w:rPr>
      </w:pPr>
      <w:r w:rsidRPr="008D04A2">
        <w:rPr>
          <w:rFonts w:ascii="Times New Roman" w:eastAsia="Times New Roman" w:hAnsi="Times New Roman" w:cs="Times New Roman"/>
          <w:sz w:val="24"/>
          <w:szCs w:val="24"/>
          <w:lang w:eastAsia="ru-RU"/>
        </w:rPr>
        <w:t>Міський голова</w:t>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t>Андрій ЧЕРНЯЄВ</w:t>
      </w:r>
    </w:p>
    <w:p w14:paraId="5E22FE64" w14:textId="78261B4B" w:rsidR="008D04A2" w:rsidRDefault="008D04A2" w:rsidP="008D04A2">
      <w:pPr>
        <w:spacing w:before="0" w:after="0" w:line="240" w:lineRule="auto"/>
        <w:rPr>
          <w:rFonts w:ascii="Times New Roman" w:eastAsia="Calibri" w:hAnsi="Times New Roman" w:cs="Times New Roman"/>
          <w:sz w:val="20"/>
          <w:lang w:eastAsia="ru-RU"/>
        </w:rPr>
      </w:pPr>
    </w:p>
    <w:p w14:paraId="68F1FD9C" w14:textId="269B4322" w:rsidR="00D57E44" w:rsidRDefault="00D57E44" w:rsidP="008D04A2">
      <w:pPr>
        <w:spacing w:before="0" w:after="0" w:line="240" w:lineRule="auto"/>
        <w:rPr>
          <w:rFonts w:ascii="Times New Roman" w:eastAsia="Calibri" w:hAnsi="Times New Roman" w:cs="Times New Roman"/>
          <w:sz w:val="20"/>
          <w:lang w:eastAsia="ru-RU"/>
        </w:rPr>
      </w:pPr>
    </w:p>
    <w:p w14:paraId="2D6B33B0" w14:textId="04AAB398" w:rsidR="00D57E44" w:rsidRDefault="00D57E44" w:rsidP="008D04A2">
      <w:pPr>
        <w:spacing w:before="0" w:after="0" w:line="240" w:lineRule="auto"/>
        <w:rPr>
          <w:rFonts w:ascii="Times New Roman" w:eastAsia="Calibri" w:hAnsi="Times New Roman" w:cs="Times New Roman"/>
          <w:sz w:val="20"/>
          <w:lang w:eastAsia="ru-RU"/>
        </w:rPr>
      </w:pPr>
    </w:p>
    <w:p w14:paraId="23B87ABA" w14:textId="7749075C" w:rsidR="00D57E44" w:rsidRDefault="00D57E44" w:rsidP="008D04A2">
      <w:pPr>
        <w:spacing w:before="0" w:after="0" w:line="240" w:lineRule="auto"/>
        <w:rPr>
          <w:rFonts w:ascii="Times New Roman" w:eastAsia="Calibri" w:hAnsi="Times New Roman" w:cs="Times New Roman"/>
          <w:sz w:val="20"/>
          <w:lang w:eastAsia="ru-RU"/>
        </w:rPr>
      </w:pPr>
    </w:p>
    <w:p w14:paraId="47AC53CD" w14:textId="3917B138" w:rsidR="00D57E44" w:rsidRDefault="00D57E44" w:rsidP="008D04A2">
      <w:pPr>
        <w:spacing w:before="0" w:after="0" w:line="240" w:lineRule="auto"/>
        <w:rPr>
          <w:rFonts w:ascii="Times New Roman" w:eastAsia="Calibri" w:hAnsi="Times New Roman" w:cs="Times New Roman"/>
          <w:sz w:val="20"/>
          <w:lang w:eastAsia="ru-RU"/>
        </w:rPr>
      </w:pPr>
    </w:p>
    <w:p w14:paraId="5CF691B3" w14:textId="7A40707E" w:rsidR="00D57E44" w:rsidRDefault="00D57E44" w:rsidP="008D04A2">
      <w:pPr>
        <w:spacing w:before="0" w:after="0" w:line="240" w:lineRule="auto"/>
        <w:rPr>
          <w:rFonts w:ascii="Times New Roman" w:eastAsia="Calibri" w:hAnsi="Times New Roman" w:cs="Times New Roman"/>
          <w:sz w:val="20"/>
          <w:lang w:eastAsia="ru-RU"/>
        </w:rPr>
      </w:pPr>
    </w:p>
    <w:p w14:paraId="15288444" w14:textId="4E66ED29" w:rsidR="00D57E44" w:rsidRDefault="00D57E44" w:rsidP="008D04A2">
      <w:pPr>
        <w:spacing w:before="0" w:after="0" w:line="240" w:lineRule="auto"/>
        <w:rPr>
          <w:rFonts w:ascii="Times New Roman" w:eastAsia="Calibri" w:hAnsi="Times New Roman" w:cs="Times New Roman"/>
          <w:sz w:val="20"/>
          <w:lang w:eastAsia="ru-RU"/>
        </w:rPr>
      </w:pPr>
    </w:p>
    <w:p w14:paraId="5DA50A2C" w14:textId="1F841061" w:rsidR="00D57E44" w:rsidRDefault="00D57E44" w:rsidP="008D04A2">
      <w:pPr>
        <w:spacing w:before="0" w:after="0" w:line="240" w:lineRule="auto"/>
        <w:rPr>
          <w:rFonts w:ascii="Times New Roman" w:eastAsia="Calibri" w:hAnsi="Times New Roman" w:cs="Times New Roman"/>
          <w:sz w:val="20"/>
          <w:lang w:eastAsia="ru-RU"/>
        </w:rPr>
      </w:pPr>
    </w:p>
    <w:p w14:paraId="28751D46" w14:textId="2FF0DD93" w:rsidR="00D57E44" w:rsidRDefault="00D57E44" w:rsidP="008D04A2">
      <w:pPr>
        <w:spacing w:before="0" w:after="0" w:line="240" w:lineRule="auto"/>
        <w:rPr>
          <w:rFonts w:ascii="Times New Roman" w:eastAsia="Calibri" w:hAnsi="Times New Roman" w:cs="Times New Roman"/>
          <w:sz w:val="20"/>
          <w:lang w:eastAsia="ru-RU"/>
        </w:rPr>
      </w:pPr>
    </w:p>
    <w:p w14:paraId="46710D65" w14:textId="7A1BAFFC" w:rsidR="00D57E44" w:rsidRDefault="00D57E44" w:rsidP="008D04A2">
      <w:pPr>
        <w:spacing w:before="0" w:after="0" w:line="240" w:lineRule="auto"/>
        <w:rPr>
          <w:rFonts w:ascii="Times New Roman" w:eastAsia="Calibri" w:hAnsi="Times New Roman" w:cs="Times New Roman"/>
          <w:sz w:val="20"/>
          <w:lang w:eastAsia="ru-RU"/>
        </w:rPr>
      </w:pPr>
    </w:p>
    <w:p w14:paraId="133B3DA7" w14:textId="62B8E0BF" w:rsidR="00D57E44" w:rsidRDefault="00D57E44" w:rsidP="008D04A2">
      <w:pPr>
        <w:spacing w:before="0" w:after="0" w:line="240" w:lineRule="auto"/>
        <w:rPr>
          <w:rFonts w:ascii="Times New Roman" w:eastAsia="Calibri" w:hAnsi="Times New Roman" w:cs="Times New Roman"/>
          <w:sz w:val="20"/>
          <w:lang w:eastAsia="ru-RU"/>
        </w:rPr>
      </w:pPr>
    </w:p>
    <w:p w14:paraId="6992D840" w14:textId="417EF96C" w:rsidR="00D57E44" w:rsidRDefault="00D57E44" w:rsidP="008D04A2">
      <w:pPr>
        <w:spacing w:before="0" w:after="0" w:line="240" w:lineRule="auto"/>
        <w:rPr>
          <w:rFonts w:ascii="Times New Roman" w:eastAsia="Calibri" w:hAnsi="Times New Roman" w:cs="Times New Roman"/>
          <w:sz w:val="20"/>
          <w:lang w:eastAsia="ru-RU"/>
        </w:rPr>
      </w:pPr>
    </w:p>
    <w:p w14:paraId="3F338CD6" w14:textId="37AEB719" w:rsidR="00D57E44" w:rsidRDefault="00D57E44" w:rsidP="008D04A2">
      <w:pPr>
        <w:spacing w:before="0" w:after="0" w:line="240" w:lineRule="auto"/>
        <w:rPr>
          <w:rFonts w:ascii="Times New Roman" w:eastAsia="Calibri" w:hAnsi="Times New Roman" w:cs="Times New Roman"/>
          <w:sz w:val="20"/>
          <w:lang w:eastAsia="ru-RU"/>
        </w:rPr>
      </w:pPr>
    </w:p>
    <w:p w14:paraId="44B30D41" w14:textId="241041EB" w:rsidR="00D57E44" w:rsidRDefault="00D57E44" w:rsidP="008D04A2">
      <w:pPr>
        <w:spacing w:before="0" w:after="0" w:line="240" w:lineRule="auto"/>
        <w:rPr>
          <w:rFonts w:ascii="Times New Roman" w:eastAsia="Calibri" w:hAnsi="Times New Roman" w:cs="Times New Roman"/>
          <w:sz w:val="20"/>
          <w:lang w:eastAsia="ru-RU"/>
        </w:rPr>
      </w:pPr>
    </w:p>
    <w:p w14:paraId="1EBD9CE7" w14:textId="6B391D29" w:rsidR="00D57E44" w:rsidRDefault="00D57E44" w:rsidP="008D04A2">
      <w:pPr>
        <w:spacing w:before="0" w:after="0" w:line="240" w:lineRule="auto"/>
        <w:rPr>
          <w:rFonts w:ascii="Times New Roman" w:eastAsia="Calibri" w:hAnsi="Times New Roman" w:cs="Times New Roman"/>
          <w:sz w:val="20"/>
          <w:lang w:eastAsia="ru-RU"/>
        </w:rPr>
      </w:pPr>
    </w:p>
    <w:p w14:paraId="0920A688" w14:textId="44A173F7" w:rsidR="00D57E44" w:rsidRDefault="00D57E44" w:rsidP="008D04A2">
      <w:pPr>
        <w:spacing w:before="0" w:after="0" w:line="240" w:lineRule="auto"/>
        <w:rPr>
          <w:rFonts w:ascii="Times New Roman" w:eastAsia="Calibri" w:hAnsi="Times New Roman" w:cs="Times New Roman"/>
          <w:sz w:val="20"/>
          <w:lang w:eastAsia="ru-RU"/>
        </w:rPr>
      </w:pPr>
    </w:p>
    <w:p w14:paraId="00EAAC4B" w14:textId="45E05964" w:rsidR="00D57E44" w:rsidRDefault="00D57E44" w:rsidP="008D04A2">
      <w:pPr>
        <w:spacing w:before="0" w:after="0" w:line="240" w:lineRule="auto"/>
        <w:rPr>
          <w:rFonts w:ascii="Times New Roman" w:eastAsia="Calibri" w:hAnsi="Times New Roman" w:cs="Times New Roman"/>
          <w:sz w:val="20"/>
          <w:lang w:eastAsia="ru-RU"/>
        </w:rPr>
      </w:pPr>
    </w:p>
    <w:p w14:paraId="4AD2283F" w14:textId="77777777" w:rsidR="00D57E44" w:rsidRPr="008D04A2" w:rsidRDefault="00D57E44" w:rsidP="008D04A2">
      <w:pPr>
        <w:spacing w:before="0" w:after="0" w:line="240" w:lineRule="auto"/>
        <w:rPr>
          <w:rFonts w:ascii="Times New Roman" w:eastAsia="Calibri" w:hAnsi="Times New Roman" w:cs="Times New Roman"/>
          <w:sz w:val="20"/>
          <w:lang w:eastAsia="ru-RU"/>
        </w:rPr>
      </w:pPr>
    </w:p>
    <w:p w14:paraId="7F863557"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Про затвердження проекту</w:t>
      </w:r>
    </w:p>
    <w:p w14:paraId="5AB943D7"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 землеустрою та передачу </w:t>
      </w:r>
    </w:p>
    <w:p w14:paraId="106C650D"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в оренду земельної ділянки</w:t>
      </w:r>
    </w:p>
    <w:p w14:paraId="296D6450"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Сіверському міському споживчому товариству</w:t>
      </w:r>
    </w:p>
    <w:p w14:paraId="64AE1A91" w14:textId="77777777" w:rsidR="008D04A2" w:rsidRPr="008D04A2" w:rsidRDefault="008D04A2" w:rsidP="008D04A2">
      <w:pPr>
        <w:spacing w:before="0" w:after="0" w:line="240" w:lineRule="auto"/>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за адресою: </w:t>
      </w:r>
      <w:proofErr w:type="spellStart"/>
      <w:r w:rsidRPr="008D04A2">
        <w:rPr>
          <w:rFonts w:ascii="Times New Roman" w:eastAsia="Calibri" w:hAnsi="Times New Roman" w:cs="Times New Roman"/>
          <w:sz w:val="24"/>
          <w:szCs w:val="24"/>
          <w:lang w:eastAsia="ru-RU"/>
        </w:rPr>
        <w:t>м.Сіверськ</w:t>
      </w:r>
      <w:proofErr w:type="spellEnd"/>
      <w:r w:rsidRPr="008D04A2">
        <w:rPr>
          <w:rFonts w:ascii="Times New Roman" w:eastAsia="Calibri" w:hAnsi="Times New Roman" w:cs="Times New Roman"/>
          <w:sz w:val="24"/>
          <w:szCs w:val="24"/>
          <w:lang w:eastAsia="ru-RU"/>
        </w:rPr>
        <w:t>, вул. Поштова, 18</w:t>
      </w:r>
    </w:p>
    <w:p w14:paraId="063E0DC9"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15A39B15"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Розглянувши заяву від директора Сіверського міського споживчого товариства Фесенко О.Д. від 27.08.2021 року про затвердження проекту землеустрою щодо відводу земельної ділянки та передачу в оренду земельної ділянки, враховуючі надані документи (додаються) на підставі статей 12, 38, 122, 123, 124 Земельного Кодексу України, Закону України «Про оренду землі», керуючись статтею 26 Закону України «Про місцеве самоврядування в Україні» міська рада</w:t>
      </w:r>
    </w:p>
    <w:p w14:paraId="40813DE9"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p>
    <w:p w14:paraId="3930DFD9"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ВИРІШИЛА:</w:t>
      </w:r>
    </w:p>
    <w:p w14:paraId="23085742" w14:textId="77777777" w:rsidR="008D04A2" w:rsidRPr="008D04A2" w:rsidRDefault="008D04A2" w:rsidP="008D04A2">
      <w:pPr>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 xml:space="preserve"> </w:t>
      </w:r>
    </w:p>
    <w:p w14:paraId="12084723" w14:textId="77777777" w:rsidR="008D04A2" w:rsidRPr="008D04A2" w:rsidRDefault="008D04A2" w:rsidP="008D04A2">
      <w:pPr>
        <w:numPr>
          <w:ilvl w:val="0"/>
          <w:numId w:val="30"/>
        </w:numPr>
        <w:tabs>
          <w:tab w:val="left" w:pos="851"/>
        </w:tabs>
        <w:spacing w:before="0" w:after="0" w:line="240" w:lineRule="auto"/>
        <w:ind w:left="0" w:firstLine="709"/>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Затвердити проект землеустрою щодо відведення земельної ділянки комунальної власності в оренду Сіверському міському споживчому товариству із земель житлової та громадської забудови для будівництва та обслуговування будівель торгівлі за адресою: м. Сіверськ, вул. Поштова, 1</w:t>
      </w:r>
      <w:r w:rsidRPr="008D04A2">
        <w:rPr>
          <w:rFonts w:ascii="Times New Roman" w:eastAsia="Calibri" w:hAnsi="Times New Roman" w:cs="Times New Roman"/>
          <w:sz w:val="24"/>
          <w:szCs w:val="24"/>
          <w:lang w:val="en-US" w:eastAsia="ru-RU"/>
        </w:rPr>
        <w:t>8</w:t>
      </w:r>
      <w:r w:rsidRPr="008D04A2">
        <w:rPr>
          <w:rFonts w:ascii="Times New Roman" w:eastAsia="Calibri" w:hAnsi="Times New Roman" w:cs="Times New Roman"/>
          <w:sz w:val="24"/>
          <w:szCs w:val="24"/>
          <w:lang w:eastAsia="ru-RU"/>
        </w:rPr>
        <w:t>, (нежитлова будівля магазину №</w:t>
      </w:r>
      <w:r w:rsidRPr="008D04A2">
        <w:rPr>
          <w:rFonts w:ascii="Times New Roman" w:eastAsia="Calibri" w:hAnsi="Times New Roman" w:cs="Times New Roman"/>
          <w:sz w:val="24"/>
          <w:szCs w:val="24"/>
          <w:lang w:val="en-US" w:eastAsia="ru-RU"/>
        </w:rPr>
        <w:t>55</w:t>
      </w:r>
      <w:r w:rsidRPr="008D04A2">
        <w:rPr>
          <w:rFonts w:ascii="Times New Roman" w:eastAsia="Calibri" w:hAnsi="Times New Roman" w:cs="Times New Roman"/>
          <w:sz w:val="24"/>
          <w:szCs w:val="24"/>
          <w:lang w:eastAsia="ru-RU"/>
        </w:rPr>
        <w:t>) Бахмутського району Донецької області.</w:t>
      </w:r>
    </w:p>
    <w:p w14:paraId="629DBA1E" w14:textId="77777777" w:rsidR="008D04A2" w:rsidRPr="008D04A2" w:rsidRDefault="008D04A2" w:rsidP="008D04A2">
      <w:pPr>
        <w:tabs>
          <w:tab w:val="left" w:pos="851"/>
        </w:tabs>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2. Передати в оренду Сіверському міському споживчому товариству (ЄДРПОУ 01747965), земельну ділянку (кадастровий номер 1420910400:00:002:16</w:t>
      </w:r>
      <w:r w:rsidRPr="008D04A2">
        <w:rPr>
          <w:rFonts w:ascii="Times New Roman" w:eastAsia="Calibri" w:hAnsi="Times New Roman" w:cs="Times New Roman"/>
          <w:sz w:val="24"/>
          <w:szCs w:val="24"/>
          <w:lang w:val="ru-RU" w:eastAsia="ru-RU"/>
        </w:rPr>
        <w:t>73</w:t>
      </w:r>
      <w:r w:rsidRPr="008D04A2">
        <w:rPr>
          <w:rFonts w:ascii="Times New Roman" w:eastAsia="Calibri" w:hAnsi="Times New Roman" w:cs="Times New Roman"/>
          <w:sz w:val="24"/>
          <w:szCs w:val="24"/>
          <w:lang w:eastAsia="ru-RU"/>
        </w:rPr>
        <w:t>, площею 0,0425 га) терміном на 7 (сім) років із земель житлової та громадської забудови комунальної власності Сіверської міської ради для будівництва і обслуговування будівель торгівлі (нежитлова будівля магазину №55) по вул. Поштова, буд. 18, м. Сіверськ, Бахмутського району Донецької області).</w:t>
      </w:r>
    </w:p>
    <w:p w14:paraId="57F9F7C6" w14:textId="77777777" w:rsidR="008D04A2" w:rsidRPr="008D04A2" w:rsidRDefault="008D04A2" w:rsidP="008D04A2">
      <w:pPr>
        <w:tabs>
          <w:tab w:val="left" w:pos="851"/>
        </w:tabs>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2. Встановити орендну плату у розмірі 5 (п’ять) відсотків від нормативно грошової оцінки земель міста Сіверськ Бахмутського району Донецької області.</w:t>
      </w:r>
    </w:p>
    <w:p w14:paraId="2BA34FD5" w14:textId="77777777" w:rsidR="008D04A2" w:rsidRPr="008D04A2" w:rsidRDefault="008D04A2" w:rsidP="008D04A2">
      <w:pPr>
        <w:tabs>
          <w:tab w:val="left" w:pos="851"/>
        </w:tabs>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3. Відділу земельних відносин, екології та охорони природного середовища виконкому міської ради (</w:t>
      </w:r>
      <w:proofErr w:type="spellStart"/>
      <w:r w:rsidRPr="008D04A2">
        <w:rPr>
          <w:rFonts w:ascii="Times New Roman" w:eastAsia="Calibri" w:hAnsi="Times New Roman" w:cs="Times New Roman"/>
          <w:sz w:val="24"/>
          <w:szCs w:val="24"/>
          <w:lang w:eastAsia="ru-RU"/>
        </w:rPr>
        <w:t>Виниченко</w:t>
      </w:r>
      <w:proofErr w:type="spellEnd"/>
      <w:r w:rsidRPr="008D04A2">
        <w:rPr>
          <w:rFonts w:ascii="Times New Roman" w:eastAsia="Calibri" w:hAnsi="Times New Roman" w:cs="Times New Roman"/>
          <w:sz w:val="24"/>
          <w:szCs w:val="24"/>
          <w:lang w:eastAsia="ru-RU"/>
        </w:rPr>
        <w:t>) підготувати проект договору оренду між Сіверською міською радою та Сіверським міським споживчим товариством</w:t>
      </w:r>
    </w:p>
    <w:p w14:paraId="333A5D3F" w14:textId="77777777" w:rsidR="008D04A2" w:rsidRPr="008D04A2" w:rsidRDefault="008D04A2" w:rsidP="008D04A2">
      <w:pPr>
        <w:tabs>
          <w:tab w:val="left" w:pos="851"/>
        </w:tabs>
        <w:spacing w:before="0" w:after="0" w:line="240" w:lineRule="auto"/>
        <w:jc w:val="both"/>
        <w:rPr>
          <w:rFonts w:ascii="Times New Roman" w:eastAsia="Calibri" w:hAnsi="Times New Roman" w:cs="Times New Roman"/>
          <w:sz w:val="24"/>
          <w:szCs w:val="24"/>
          <w:lang w:eastAsia="ru-RU"/>
        </w:rPr>
      </w:pPr>
      <w:r w:rsidRPr="008D04A2">
        <w:rPr>
          <w:rFonts w:ascii="Times New Roman" w:eastAsia="Calibri" w:hAnsi="Times New Roman" w:cs="Times New Roman"/>
          <w:sz w:val="24"/>
          <w:szCs w:val="24"/>
          <w:lang w:eastAsia="ru-RU"/>
        </w:rPr>
        <w:t>4. Рекомендувати Сіверському міському споживчому товариству здійснити державну реєстрацію права користування (оренди) на земельну ділянку згідно діючого законодавства.</w:t>
      </w:r>
    </w:p>
    <w:p w14:paraId="6117FC92" w14:textId="77777777" w:rsidR="008D04A2" w:rsidRPr="008D04A2" w:rsidRDefault="008D04A2" w:rsidP="008D04A2">
      <w:pPr>
        <w:tabs>
          <w:tab w:val="left" w:pos="851"/>
        </w:tabs>
        <w:spacing w:before="0" w:after="0" w:line="240" w:lineRule="auto"/>
        <w:jc w:val="both"/>
        <w:rPr>
          <w:rFonts w:ascii="Times New Roman" w:eastAsia="Calibri" w:hAnsi="Times New Roman" w:cs="Times New Roman"/>
          <w:sz w:val="24"/>
          <w:szCs w:val="24"/>
          <w:lang w:val="ru-RU" w:eastAsia="ru-RU"/>
        </w:rPr>
      </w:pPr>
      <w:r w:rsidRPr="008D04A2">
        <w:rPr>
          <w:rFonts w:ascii="Times New Roman" w:eastAsia="Calibri" w:hAnsi="Times New Roman" w:cs="Times New Roman"/>
          <w:sz w:val="24"/>
          <w:szCs w:val="24"/>
          <w:lang w:eastAsia="ru-RU"/>
        </w:rPr>
        <w:t>5</w:t>
      </w:r>
      <w:r w:rsidRPr="008D04A2">
        <w:rPr>
          <w:rFonts w:ascii="Times New Roman" w:eastAsia="Calibri" w:hAnsi="Times New Roman" w:cs="Times New Roman"/>
          <w:sz w:val="24"/>
          <w:szCs w:val="24"/>
          <w:lang w:val="ru-RU" w:eastAsia="ru-RU"/>
        </w:rPr>
        <w:t xml:space="preserve">. Контроль за </w:t>
      </w:r>
      <w:proofErr w:type="spellStart"/>
      <w:r w:rsidRPr="008D04A2">
        <w:rPr>
          <w:rFonts w:ascii="Times New Roman" w:eastAsia="Calibri" w:hAnsi="Times New Roman" w:cs="Times New Roman"/>
          <w:sz w:val="24"/>
          <w:szCs w:val="24"/>
          <w:lang w:val="ru-RU" w:eastAsia="ru-RU"/>
        </w:rPr>
        <w:t>виконанням</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покласти</w:t>
      </w:r>
      <w:proofErr w:type="spellEnd"/>
      <w:r w:rsidRPr="008D04A2">
        <w:rPr>
          <w:rFonts w:ascii="Times New Roman" w:eastAsia="Calibri" w:hAnsi="Times New Roman" w:cs="Times New Roman"/>
          <w:sz w:val="24"/>
          <w:szCs w:val="24"/>
          <w:lang w:val="ru-RU" w:eastAsia="ru-RU"/>
        </w:rPr>
        <w:t xml:space="preserve"> на </w:t>
      </w:r>
      <w:proofErr w:type="spellStart"/>
      <w:r w:rsidRPr="008D04A2">
        <w:rPr>
          <w:rFonts w:ascii="Times New Roman" w:eastAsia="Calibri" w:hAnsi="Times New Roman" w:cs="Times New Roman"/>
          <w:sz w:val="24"/>
          <w:szCs w:val="24"/>
          <w:lang w:val="ru-RU" w:eastAsia="ru-RU"/>
        </w:rPr>
        <w:t>постійну</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комісію</w:t>
      </w:r>
      <w:proofErr w:type="spellEnd"/>
      <w:r w:rsidRPr="008D04A2">
        <w:rPr>
          <w:rFonts w:ascii="Times New Roman" w:eastAsia="Calibri" w:hAnsi="Times New Roman" w:cs="Times New Roman"/>
          <w:sz w:val="24"/>
          <w:szCs w:val="24"/>
          <w:lang w:val="ru-RU" w:eastAsia="ru-RU"/>
        </w:rPr>
        <w:t xml:space="preserve"> з </w:t>
      </w:r>
      <w:proofErr w:type="spellStart"/>
      <w:r w:rsidRPr="008D04A2">
        <w:rPr>
          <w:rFonts w:ascii="Times New Roman" w:eastAsia="Calibri" w:hAnsi="Times New Roman" w:cs="Times New Roman"/>
          <w:sz w:val="24"/>
          <w:szCs w:val="24"/>
          <w:lang w:val="ru-RU" w:eastAsia="ru-RU"/>
        </w:rPr>
        <w:t>питань</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житлово-комунального</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господарства</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землекористування</w:t>
      </w:r>
      <w:proofErr w:type="spellEnd"/>
      <w:r w:rsidRPr="008D04A2">
        <w:rPr>
          <w:rFonts w:ascii="Times New Roman" w:eastAsia="Calibri" w:hAnsi="Times New Roman" w:cs="Times New Roman"/>
          <w:sz w:val="24"/>
          <w:szCs w:val="24"/>
          <w:lang w:val="ru-RU" w:eastAsia="ru-RU"/>
        </w:rPr>
        <w:t xml:space="preserve"> та </w:t>
      </w:r>
      <w:proofErr w:type="spellStart"/>
      <w:r w:rsidRPr="008D04A2">
        <w:rPr>
          <w:rFonts w:ascii="Times New Roman" w:eastAsia="Calibri" w:hAnsi="Times New Roman" w:cs="Times New Roman"/>
          <w:sz w:val="24"/>
          <w:szCs w:val="24"/>
          <w:lang w:val="ru-RU" w:eastAsia="ru-RU"/>
        </w:rPr>
        <w:t>екології</w:t>
      </w:r>
      <w:proofErr w:type="spellEnd"/>
      <w:r w:rsidRPr="008D04A2">
        <w:rPr>
          <w:rFonts w:ascii="Times New Roman" w:eastAsia="Calibri" w:hAnsi="Times New Roman" w:cs="Times New Roman"/>
          <w:sz w:val="24"/>
          <w:szCs w:val="24"/>
          <w:lang w:val="ru-RU" w:eastAsia="ru-RU"/>
        </w:rPr>
        <w:t xml:space="preserve"> (Бабенко).</w:t>
      </w:r>
    </w:p>
    <w:p w14:paraId="70416034"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17148BB3"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0A401F95"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59084A87" w14:textId="77777777" w:rsidR="008D04A2" w:rsidRPr="008D04A2" w:rsidRDefault="008D04A2" w:rsidP="008D04A2">
      <w:pPr>
        <w:spacing w:before="0" w:after="0" w:line="240" w:lineRule="auto"/>
        <w:rPr>
          <w:rFonts w:ascii="Times New Roman" w:eastAsia="Calibri" w:hAnsi="Times New Roman" w:cs="Times New Roman"/>
          <w:sz w:val="24"/>
          <w:szCs w:val="24"/>
          <w:lang w:val="ru-RU" w:eastAsia="ru-RU"/>
        </w:rPr>
      </w:pPr>
      <w:r w:rsidRPr="008D04A2">
        <w:rPr>
          <w:rFonts w:ascii="Times New Roman" w:eastAsia="Calibri" w:hAnsi="Times New Roman" w:cs="Times New Roman"/>
          <w:sz w:val="24"/>
          <w:szCs w:val="24"/>
          <w:lang w:eastAsia="ru-RU"/>
        </w:rPr>
        <w:t>Міський голова</w:t>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r>
      <w:r w:rsidRPr="008D04A2">
        <w:rPr>
          <w:rFonts w:ascii="Times New Roman" w:eastAsia="Calibri" w:hAnsi="Times New Roman" w:cs="Times New Roman"/>
          <w:sz w:val="24"/>
          <w:szCs w:val="24"/>
          <w:lang w:eastAsia="ru-RU"/>
        </w:rPr>
        <w:tab/>
        <w:t>Андрій ЧЕРНЯЄВ</w:t>
      </w:r>
    </w:p>
    <w:p w14:paraId="3370205E" w14:textId="7B5ED2CC" w:rsidR="008D04A2" w:rsidRDefault="008D04A2" w:rsidP="008D04A2">
      <w:pPr>
        <w:spacing w:before="0" w:after="0" w:line="240" w:lineRule="auto"/>
        <w:rPr>
          <w:rFonts w:ascii="Times New Roman" w:eastAsia="Times New Roman" w:hAnsi="Times New Roman" w:cs="Times New Roman"/>
          <w:sz w:val="28"/>
          <w:szCs w:val="28"/>
          <w:lang w:eastAsia="ru-RU"/>
        </w:rPr>
      </w:pPr>
    </w:p>
    <w:p w14:paraId="7FC9DB1C" w14:textId="7DE7BCE0" w:rsidR="00D57E44" w:rsidRDefault="00D57E44" w:rsidP="008D04A2">
      <w:pPr>
        <w:spacing w:before="0" w:after="0" w:line="240" w:lineRule="auto"/>
        <w:rPr>
          <w:rFonts w:ascii="Times New Roman" w:eastAsia="Times New Roman" w:hAnsi="Times New Roman" w:cs="Times New Roman"/>
          <w:sz w:val="28"/>
          <w:szCs w:val="28"/>
          <w:lang w:eastAsia="ru-RU"/>
        </w:rPr>
      </w:pPr>
    </w:p>
    <w:p w14:paraId="3E45D962" w14:textId="18B14FC2" w:rsidR="00D57E44" w:rsidRDefault="00D57E44" w:rsidP="008D04A2">
      <w:pPr>
        <w:spacing w:before="0" w:after="0" w:line="240" w:lineRule="auto"/>
        <w:rPr>
          <w:rFonts w:ascii="Times New Roman" w:eastAsia="Times New Roman" w:hAnsi="Times New Roman" w:cs="Times New Roman"/>
          <w:sz w:val="28"/>
          <w:szCs w:val="28"/>
          <w:lang w:eastAsia="ru-RU"/>
        </w:rPr>
      </w:pPr>
    </w:p>
    <w:p w14:paraId="654D8012" w14:textId="69370E06" w:rsidR="00D57E44" w:rsidRDefault="00D57E44" w:rsidP="008D04A2">
      <w:pPr>
        <w:spacing w:before="0" w:after="0" w:line="240" w:lineRule="auto"/>
        <w:rPr>
          <w:rFonts w:ascii="Times New Roman" w:eastAsia="Times New Roman" w:hAnsi="Times New Roman" w:cs="Times New Roman"/>
          <w:sz w:val="28"/>
          <w:szCs w:val="28"/>
          <w:lang w:eastAsia="ru-RU"/>
        </w:rPr>
      </w:pPr>
    </w:p>
    <w:p w14:paraId="0021F412" w14:textId="319CFBA1" w:rsidR="00D57E44" w:rsidRDefault="00D57E44" w:rsidP="008D04A2">
      <w:pPr>
        <w:spacing w:before="0" w:after="0" w:line="240" w:lineRule="auto"/>
        <w:rPr>
          <w:rFonts w:ascii="Times New Roman" w:eastAsia="Times New Roman" w:hAnsi="Times New Roman" w:cs="Times New Roman"/>
          <w:sz w:val="28"/>
          <w:szCs w:val="28"/>
          <w:lang w:eastAsia="ru-RU"/>
        </w:rPr>
      </w:pPr>
    </w:p>
    <w:p w14:paraId="6E6E25F4" w14:textId="12B30165" w:rsidR="00D57E44" w:rsidRDefault="00D57E44" w:rsidP="008D04A2">
      <w:pPr>
        <w:spacing w:before="0" w:after="0" w:line="240" w:lineRule="auto"/>
        <w:rPr>
          <w:rFonts w:ascii="Times New Roman" w:eastAsia="Times New Roman" w:hAnsi="Times New Roman" w:cs="Times New Roman"/>
          <w:sz w:val="28"/>
          <w:szCs w:val="28"/>
          <w:lang w:eastAsia="ru-RU"/>
        </w:rPr>
      </w:pPr>
    </w:p>
    <w:p w14:paraId="78494DFD" w14:textId="2F41DBFF" w:rsidR="00D57E44" w:rsidRDefault="00D57E44" w:rsidP="008D04A2">
      <w:pPr>
        <w:spacing w:before="0" w:after="0" w:line="240" w:lineRule="auto"/>
        <w:rPr>
          <w:rFonts w:ascii="Times New Roman" w:eastAsia="Times New Roman" w:hAnsi="Times New Roman" w:cs="Times New Roman"/>
          <w:sz w:val="28"/>
          <w:szCs w:val="28"/>
          <w:lang w:eastAsia="ru-RU"/>
        </w:rPr>
      </w:pPr>
    </w:p>
    <w:p w14:paraId="0CA18D7F" w14:textId="2CBDFC08" w:rsidR="00D57E44" w:rsidRDefault="00D57E44" w:rsidP="008D04A2">
      <w:pPr>
        <w:spacing w:before="0" w:after="0" w:line="240" w:lineRule="auto"/>
        <w:rPr>
          <w:rFonts w:ascii="Times New Roman" w:eastAsia="Times New Roman" w:hAnsi="Times New Roman" w:cs="Times New Roman"/>
          <w:sz w:val="28"/>
          <w:szCs w:val="28"/>
          <w:lang w:eastAsia="ru-RU"/>
        </w:rPr>
      </w:pPr>
    </w:p>
    <w:p w14:paraId="0F7A8FE8" w14:textId="6BEF7851" w:rsidR="00D57E44" w:rsidRDefault="00D57E44" w:rsidP="008D04A2">
      <w:pPr>
        <w:spacing w:before="0" w:after="0" w:line="240" w:lineRule="auto"/>
        <w:rPr>
          <w:rFonts w:ascii="Times New Roman" w:eastAsia="Times New Roman" w:hAnsi="Times New Roman" w:cs="Times New Roman"/>
          <w:sz w:val="28"/>
          <w:szCs w:val="28"/>
          <w:lang w:eastAsia="ru-RU"/>
        </w:rPr>
      </w:pPr>
    </w:p>
    <w:p w14:paraId="5CE7AEBD" w14:textId="3F27777B" w:rsidR="00D57E44" w:rsidRDefault="00D57E44" w:rsidP="008D04A2">
      <w:pPr>
        <w:spacing w:before="0" w:after="0" w:line="240" w:lineRule="auto"/>
        <w:rPr>
          <w:rFonts w:ascii="Times New Roman" w:eastAsia="Times New Roman" w:hAnsi="Times New Roman" w:cs="Times New Roman"/>
          <w:sz w:val="28"/>
          <w:szCs w:val="28"/>
          <w:lang w:eastAsia="ru-RU"/>
        </w:rPr>
      </w:pPr>
    </w:p>
    <w:p w14:paraId="681F75F5" w14:textId="19FD34C3" w:rsidR="00D57E44" w:rsidRDefault="00D57E44" w:rsidP="008D04A2">
      <w:pPr>
        <w:spacing w:before="0" w:after="0" w:line="240" w:lineRule="auto"/>
        <w:rPr>
          <w:rFonts w:ascii="Times New Roman" w:eastAsia="Times New Roman" w:hAnsi="Times New Roman" w:cs="Times New Roman"/>
          <w:sz w:val="28"/>
          <w:szCs w:val="28"/>
          <w:lang w:eastAsia="ru-RU"/>
        </w:rPr>
      </w:pPr>
    </w:p>
    <w:p w14:paraId="21DDE0E0" w14:textId="5808C884" w:rsidR="00D57E44" w:rsidRDefault="00D57E44" w:rsidP="008D04A2">
      <w:pPr>
        <w:spacing w:before="0" w:after="0" w:line="240" w:lineRule="auto"/>
        <w:rPr>
          <w:rFonts w:ascii="Times New Roman" w:eastAsia="Times New Roman" w:hAnsi="Times New Roman" w:cs="Times New Roman"/>
          <w:sz w:val="28"/>
          <w:szCs w:val="28"/>
          <w:lang w:eastAsia="ru-RU"/>
        </w:rPr>
      </w:pPr>
    </w:p>
    <w:p w14:paraId="6401534E" w14:textId="21E5D1FF" w:rsidR="00D57E44" w:rsidRDefault="00D57E44" w:rsidP="008D04A2">
      <w:pPr>
        <w:spacing w:before="0" w:after="0" w:line="240" w:lineRule="auto"/>
        <w:rPr>
          <w:rFonts w:ascii="Times New Roman" w:eastAsia="Times New Roman" w:hAnsi="Times New Roman" w:cs="Times New Roman"/>
          <w:sz w:val="28"/>
          <w:szCs w:val="28"/>
          <w:lang w:eastAsia="ru-RU"/>
        </w:rPr>
      </w:pPr>
    </w:p>
    <w:p w14:paraId="08B5E461" w14:textId="45070E51" w:rsidR="00D57E44" w:rsidRDefault="00D57E44" w:rsidP="008D04A2">
      <w:pPr>
        <w:spacing w:before="0" w:after="0" w:line="240" w:lineRule="auto"/>
        <w:rPr>
          <w:rFonts w:ascii="Times New Roman" w:eastAsia="Times New Roman" w:hAnsi="Times New Roman" w:cs="Times New Roman"/>
          <w:sz w:val="28"/>
          <w:szCs w:val="28"/>
          <w:lang w:eastAsia="ru-RU"/>
        </w:rPr>
      </w:pPr>
    </w:p>
    <w:p w14:paraId="3ABD124B" w14:textId="02738B0F" w:rsidR="00D57E44" w:rsidRDefault="00D57E44" w:rsidP="008D04A2">
      <w:pPr>
        <w:spacing w:before="0" w:after="0" w:line="240" w:lineRule="auto"/>
        <w:rPr>
          <w:rFonts w:ascii="Times New Roman" w:eastAsia="Times New Roman" w:hAnsi="Times New Roman" w:cs="Times New Roman"/>
          <w:sz w:val="28"/>
          <w:szCs w:val="28"/>
          <w:lang w:eastAsia="ru-RU"/>
        </w:rPr>
      </w:pPr>
    </w:p>
    <w:p w14:paraId="25AA80B0" w14:textId="1917A94C" w:rsidR="00D57E44" w:rsidRDefault="00D57E44" w:rsidP="008D04A2">
      <w:pPr>
        <w:spacing w:before="0" w:after="0" w:line="240" w:lineRule="auto"/>
        <w:rPr>
          <w:rFonts w:ascii="Times New Roman" w:eastAsia="Times New Roman" w:hAnsi="Times New Roman" w:cs="Times New Roman"/>
          <w:sz w:val="28"/>
          <w:szCs w:val="28"/>
          <w:lang w:eastAsia="ru-RU"/>
        </w:rPr>
      </w:pPr>
    </w:p>
    <w:p w14:paraId="3BC68C6C" w14:textId="4B05CD78" w:rsidR="00D57E44" w:rsidRDefault="00D57E44" w:rsidP="008D04A2">
      <w:pPr>
        <w:spacing w:before="0" w:after="0" w:line="240" w:lineRule="auto"/>
        <w:rPr>
          <w:rFonts w:ascii="Times New Roman" w:eastAsia="Times New Roman" w:hAnsi="Times New Roman" w:cs="Times New Roman"/>
          <w:sz w:val="28"/>
          <w:szCs w:val="28"/>
          <w:lang w:eastAsia="ru-RU"/>
        </w:rPr>
      </w:pPr>
    </w:p>
    <w:p w14:paraId="38A86450" w14:textId="2F1D243C" w:rsidR="00D57E44" w:rsidRDefault="00D57E44" w:rsidP="008D04A2">
      <w:pPr>
        <w:spacing w:before="0" w:after="0" w:line="240" w:lineRule="auto"/>
        <w:rPr>
          <w:rFonts w:ascii="Times New Roman" w:eastAsia="Times New Roman" w:hAnsi="Times New Roman" w:cs="Times New Roman"/>
          <w:sz w:val="28"/>
          <w:szCs w:val="28"/>
          <w:lang w:eastAsia="ru-RU"/>
        </w:rPr>
      </w:pPr>
    </w:p>
    <w:p w14:paraId="0C03DD1A" w14:textId="0B45F6FB" w:rsidR="00D57E44" w:rsidRDefault="00D57E44" w:rsidP="008D04A2">
      <w:pPr>
        <w:spacing w:before="0" w:after="0" w:line="240" w:lineRule="auto"/>
        <w:rPr>
          <w:rFonts w:ascii="Times New Roman" w:eastAsia="Times New Roman" w:hAnsi="Times New Roman" w:cs="Times New Roman"/>
          <w:sz w:val="28"/>
          <w:szCs w:val="28"/>
          <w:lang w:eastAsia="ru-RU"/>
        </w:rPr>
      </w:pPr>
    </w:p>
    <w:p w14:paraId="1620A812" w14:textId="77777777" w:rsidR="00D57E44" w:rsidRPr="008D04A2" w:rsidRDefault="00D57E44" w:rsidP="008D04A2">
      <w:pPr>
        <w:spacing w:before="0" w:after="0" w:line="240" w:lineRule="auto"/>
        <w:rPr>
          <w:rFonts w:ascii="Times New Roman" w:eastAsia="Times New Roman" w:hAnsi="Times New Roman" w:cs="Times New Roman"/>
          <w:sz w:val="28"/>
          <w:szCs w:val="28"/>
          <w:lang w:eastAsia="ru-RU"/>
        </w:rPr>
      </w:pPr>
    </w:p>
    <w:p w14:paraId="6F969754"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Про затвердження проекту</w:t>
      </w:r>
    </w:p>
    <w:p w14:paraId="7F3861E8"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землеустрою та передачу </w:t>
      </w:r>
    </w:p>
    <w:p w14:paraId="3110ECCE"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 оренду земельної ділянки</w:t>
      </w:r>
    </w:p>
    <w:p w14:paraId="7159677C"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Сіверському міському споживчому товариству</w:t>
      </w:r>
    </w:p>
    <w:p w14:paraId="0DE3F949"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за адресою: </w:t>
      </w:r>
      <w:proofErr w:type="spellStart"/>
      <w:r w:rsidRPr="008D04A2">
        <w:rPr>
          <w:rFonts w:ascii="Times New Roman" w:eastAsia="Times New Roman" w:hAnsi="Times New Roman" w:cs="Times New Roman"/>
          <w:sz w:val="24"/>
          <w:szCs w:val="24"/>
          <w:lang w:eastAsia="ru-RU"/>
        </w:rPr>
        <w:t>с.Різниківка</w:t>
      </w:r>
      <w:proofErr w:type="spellEnd"/>
      <w:r w:rsidRPr="008D04A2">
        <w:rPr>
          <w:rFonts w:ascii="Times New Roman" w:eastAsia="Times New Roman" w:hAnsi="Times New Roman" w:cs="Times New Roman"/>
          <w:sz w:val="24"/>
          <w:szCs w:val="24"/>
          <w:lang w:eastAsia="ru-RU"/>
        </w:rPr>
        <w:t>, вул. Центральна, 117</w:t>
      </w:r>
    </w:p>
    <w:p w14:paraId="7DDF1518"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72394708"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Розглянувши заяву від директора Сіверського міського споживчого товариства Фесенко О.Д. від 27.08.2021 року про затвердження проекту землеустрою щодо відводу земельної ділянки та передачу в оренду земельної ділянки, враховуючі надані документи (додаються) на підставі статей 12, 38, 122, 123, 124 Земельного Кодексу України, Закону України «Про оренду землі», керуючись статтею 26 Закону України «Про місцеве самоврядування в Україні» міська рада</w:t>
      </w:r>
    </w:p>
    <w:p w14:paraId="1A66EDED"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79C265DA"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ВИРІШИЛА:</w:t>
      </w:r>
    </w:p>
    <w:p w14:paraId="31CA4459"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 </w:t>
      </w:r>
    </w:p>
    <w:p w14:paraId="37ACD064" w14:textId="77777777" w:rsidR="008D04A2" w:rsidRPr="008D04A2" w:rsidRDefault="008D04A2" w:rsidP="008D04A2">
      <w:pPr>
        <w:numPr>
          <w:ilvl w:val="0"/>
          <w:numId w:val="31"/>
        </w:numPr>
        <w:spacing w:before="0" w:after="0" w:line="240" w:lineRule="auto"/>
        <w:ind w:left="0" w:firstLine="709"/>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Затвердити проект землеустрою щодо відведення земельної ділянки комунальної власності в оренду Сіверському міському споживчому товариству із земель житлової та громадської забудови для будівництва та обслуговування будівель торгівлі за адресою: с. </w:t>
      </w:r>
      <w:proofErr w:type="spellStart"/>
      <w:r w:rsidRPr="008D04A2">
        <w:rPr>
          <w:rFonts w:ascii="Times New Roman" w:eastAsia="Times New Roman" w:hAnsi="Times New Roman" w:cs="Times New Roman"/>
          <w:sz w:val="24"/>
          <w:szCs w:val="24"/>
          <w:lang w:eastAsia="ru-RU"/>
        </w:rPr>
        <w:t>Різниківка</w:t>
      </w:r>
      <w:proofErr w:type="spellEnd"/>
      <w:r w:rsidRPr="008D04A2">
        <w:rPr>
          <w:rFonts w:ascii="Times New Roman" w:eastAsia="Times New Roman" w:hAnsi="Times New Roman" w:cs="Times New Roman"/>
          <w:sz w:val="24"/>
          <w:szCs w:val="24"/>
          <w:lang w:eastAsia="ru-RU"/>
        </w:rPr>
        <w:t>, вул. Центральна, 117, (нежитлова будівля магазину №71) Бахмутського району Донецької області.</w:t>
      </w:r>
    </w:p>
    <w:p w14:paraId="7BC35FCB"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2. Передати в оренду Сіверському міському споживчому товариству (ЄДРПОУ 01747965), земельну ділянку (кадастровий номер 1420988400:01:030:0001, площею 0,0606 га) терміном на 7 (сім) років із земель житлової та громадської забудови комунальної власності Сіверської міської ради для будівництва і обслуговування будівель торгівлі (нежитлова будівля магазину №71) по вул. Центральна, буд. 117, с. </w:t>
      </w:r>
      <w:proofErr w:type="spellStart"/>
      <w:r w:rsidRPr="008D04A2">
        <w:rPr>
          <w:rFonts w:ascii="Times New Roman" w:eastAsia="Times New Roman" w:hAnsi="Times New Roman" w:cs="Times New Roman"/>
          <w:sz w:val="24"/>
          <w:szCs w:val="24"/>
          <w:lang w:eastAsia="ru-RU"/>
        </w:rPr>
        <w:t>Різниківка</w:t>
      </w:r>
      <w:proofErr w:type="spellEnd"/>
      <w:r w:rsidRPr="008D04A2">
        <w:rPr>
          <w:rFonts w:ascii="Times New Roman" w:eastAsia="Times New Roman" w:hAnsi="Times New Roman" w:cs="Times New Roman"/>
          <w:sz w:val="24"/>
          <w:szCs w:val="24"/>
          <w:lang w:eastAsia="ru-RU"/>
        </w:rPr>
        <w:t>, Бахмутського району Донецької області).</w:t>
      </w:r>
    </w:p>
    <w:p w14:paraId="113EFC4A"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2. Встановити орендну плату у розмірі 5(п’ять) відсотків від нормативно грошової оцінки земель міста Сіверськ Бахмутського району Донецької області.</w:t>
      </w:r>
    </w:p>
    <w:p w14:paraId="38615B01"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3. Відділу земельних відносин, екології та охорони природного середовища виконкому міської ради (</w:t>
      </w:r>
      <w:proofErr w:type="spellStart"/>
      <w:r w:rsidRPr="008D04A2">
        <w:rPr>
          <w:rFonts w:ascii="Times New Roman" w:eastAsia="Times New Roman" w:hAnsi="Times New Roman" w:cs="Times New Roman"/>
          <w:sz w:val="24"/>
          <w:szCs w:val="24"/>
          <w:lang w:eastAsia="ru-RU"/>
        </w:rPr>
        <w:t>Виниченко</w:t>
      </w:r>
      <w:proofErr w:type="spellEnd"/>
      <w:r w:rsidRPr="008D04A2">
        <w:rPr>
          <w:rFonts w:ascii="Times New Roman" w:eastAsia="Times New Roman" w:hAnsi="Times New Roman" w:cs="Times New Roman"/>
          <w:sz w:val="24"/>
          <w:szCs w:val="24"/>
          <w:lang w:eastAsia="ru-RU"/>
        </w:rPr>
        <w:t>) підготувати проект договору оренду між Сіверською міською радою та Сіверським міським споживчим товариством</w:t>
      </w:r>
    </w:p>
    <w:p w14:paraId="09ED1114"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4. Рекомендувати Сіверському міському споживчому товариству здійснити державну реєстрацію права користування (оренди) на земельну ділянку згідно діючого законодавства.</w:t>
      </w:r>
    </w:p>
    <w:p w14:paraId="66B4EC54"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r w:rsidRPr="008D04A2">
        <w:rPr>
          <w:rFonts w:ascii="Times New Roman" w:eastAsia="Times New Roman" w:hAnsi="Times New Roman" w:cs="Times New Roman"/>
          <w:sz w:val="24"/>
          <w:szCs w:val="24"/>
          <w:lang w:eastAsia="ru-RU"/>
        </w:rPr>
        <w:t>5</w:t>
      </w:r>
      <w:r w:rsidRPr="008D04A2">
        <w:rPr>
          <w:rFonts w:ascii="Times New Roman" w:eastAsia="Times New Roman" w:hAnsi="Times New Roman" w:cs="Times New Roman"/>
          <w:sz w:val="24"/>
          <w:szCs w:val="24"/>
          <w:lang w:val="ru-RU" w:eastAsia="ru-RU"/>
        </w:rPr>
        <w:t xml:space="preserve">. Контроль за </w:t>
      </w:r>
      <w:proofErr w:type="spellStart"/>
      <w:r w:rsidRPr="008D04A2">
        <w:rPr>
          <w:rFonts w:ascii="Times New Roman" w:eastAsia="Times New Roman" w:hAnsi="Times New Roman" w:cs="Times New Roman"/>
          <w:sz w:val="24"/>
          <w:szCs w:val="24"/>
          <w:lang w:val="ru-RU" w:eastAsia="ru-RU"/>
        </w:rPr>
        <w:t>виконанням</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покласти</w:t>
      </w:r>
      <w:proofErr w:type="spellEnd"/>
      <w:r w:rsidRPr="008D04A2">
        <w:rPr>
          <w:rFonts w:ascii="Times New Roman" w:eastAsia="Times New Roman" w:hAnsi="Times New Roman" w:cs="Times New Roman"/>
          <w:sz w:val="24"/>
          <w:szCs w:val="24"/>
          <w:lang w:val="ru-RU" w:eastAsia="ru-RU"/>
        </w:rPr>
        <w:t xml:space="preserve"> на </w:t>
      </w:r>
      <w:proofErr w:type="spellStart"/>
      <w:r w:rsidRPr="008D04A2">
        <w:rPr>
          <w:rFonts w:ascii="Times New Roman" w:eastAsia="Times New Roman" w:hAnsi="Times New Roman" w:cs="Times New Roman"/>
          <w:sz w:val="24"/>
          <w:szCs w:val="24"/>
          <w:lang w:val="ru-RU" w:eastAsia="ru-RU"/>
        </w:rPr>
        <w:t>постійну</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комісію</w:t>
      </w:r>
      <w:proofErr w:type="spellEnd"/>
      <w:r w:rsidRPr="008D04A2">
        <w:rPr>
          <w:rFonts w:ascii="Times New Roman" w:eastAsia="Times New Roman" w:hAnsi="Times New Roman" w:cs="Times New Roman"/>
          <w:sz w:val="24"/>
          <w:szCs w:val="24"/>
          <w:lang w:val="ru-RU" w:eastAsia="ru-RU"/>
        </w:rPr>
        <w:t xml:space="preserve"> з </w:t>
      </w:r>
      <w:proofErr w:type="spellStart"/>
      <w:r w:rsidRPr="008D04A2">
        <w:rPr>
          <w:rFonts w:ascii="Times New Roman" w:eastAsia="Times New Roman" w:hAnsi="Times New Roman" w:cs="Times New Roman"/>
          <w:sz w:val="24"/>
          <w:szCs w:val="24"/>
          <w:lang w:val="ru-RU" w:eastAsia="ru-RU"/>
        </w:rPr>
        <w:t>питань</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житлово-комунального</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господарства</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землекористування</w:t>
      </w:r>
      <w:proofErr w:type="spellEnd"/>
      <w:r w:rsidRPr="008D04A2">
        <w:rPr>
          <w:rFonts w:ascii="Times New Roman" w:eastAsia="Times New Roman" w:hAnsi="Times New Roman" w:cs="Times New Roman"/>
          <w:sz w:val="24"/>
          <w:szCs w:val="24"/>
          <w:lang w:val="ru-RU" w:eastAsia="ru-RU"/>
        </w:rPr>
        <w:t xml:space="preserve"> та </w:t>
      </w:r>
      <w:proofErr w:type="spellStart"/>
      <w:r w:rsidRPr="008D04A2">
        <w:rPr>
          <w:rFonts w:ascii="Times New Roman" w:eastAsia="Times New Roman" w:hAnsi="Times New Roman" w:cs="Times New Roman"/>
          <w:sz w:val="24"/>
          <w:szCs w:val="24"/>
          <w:lang w:val="ru-RU" w:eastAsia="ru-RU"/>
        </w:rPr>
        <w:t>екології</w:t>
      </w:r>
      <w:proofErr w:type="spellEnd"/>
      <w:r w:rsidRPr="008D04A2">
        <w:rPr>
          <w:rFonts w:ascii="Times New Roman" w:eastAsia="Times New Roman" w:hAnsi="Times New Roman" w:cs="Times New Roman"/>
          <w:sz w:val="24"/>
          <w:szCs w:val="24"/>
          <w:lang w:val="ru-RU" w:eastAsia="ru-RU"/>
        </w:rPr>
        <w:t xml:space="preserve"> (Бабенко).</w:t>
      </w:r>
    </w:p>
    <w:p w14:paraId="45DB37F8"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p>
    <w:p w14:paraId="05FEFCB0"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p>
    <w:p w14:paraId="2230AC61"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Міський голова</w:t>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t>Андрій ЧЕРНЯЄВ</w:t>
      </w:r>
    </w:p>
    <w:p w14:paraId="4051C0CE"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br w:type="page"/>
      </w:r>
    </w:p>
    <w:p w14:paraId="33AB78D4" w14:textId="7DDC6672" w:rsidR="008D04A2" w:rsidRDefault="008D04A2" w:rsidP="008D04A2">
      <w:pPr>
        <w:spacing w:before="0" w:after="0" w:line="240" w:lineRule="auto"/>
        <w:rPr>
          <w:rFonts w:ascii="Times New Roman" w:eastAsia="Times New Roman" w:hAnsi="Times New Roman" w:cs="Times New Roman"/>
          <w:sz w:val="28"/>
          <w:szCs w:val="28"/>
          <w:lang w:eastAsia="ru-RU"/>
        </w:rPr>
      </w:pPr>
    </w:p>
    <w:p w14:paraId="0B530E31" w14:textId="0C541B23" w:rsidR="00D57E44" w:rsidRDefault="00D57E44" w:rsidP="008D04A2">
      <w:pPr>
        <w:spacing w:before="0" w:after="0" w:line="240" w:lineRule="auto"/>
        <w:rPr>
          <w:rFonts w:ascii="Times New Roman" w:eastAsia="Times New Roman" w:hAnsi="Times New Roman" w:cs="Times New Roman"/>
          <w:sz w:val="28"/>
          <w:szCs w:val="28"/>
          <w:lang w:eastAsia="ru-RU"/>
        </w:rPr>
      </w:pPr>
    </w:p>
    <w:p w14:paraId="11A1BD13" w14:textId="04DF2D97" w:rsidR="00D57E44" w:rsidRDefault="00D57E44" w:rsidP="008D04A2">
      <w:pPr>
        <w:spacing w:before="0" w:after="0" w:line="240" w:lineRule="auto"/>
        <w:rPr>
          <w:rFonts w:ascii="Times New Roman" w:eastAsia="Times New Roman" w:hAnsi="Times New Roman" w:cs="Times New Roman"/>
          <w:sz w:val="28"/>
          <w:szCs w:val="28"/>
          <w:lang w:eastAsia="ru-RU"/>
        </w:rPr>
      </w:pPr>
    </w:p>
    <w:p w14:paraId="00E4A95D" w14:textId="5F420E67" w:rsidR="00D57E44" w:rsidRDefault="00D57E44" w:rsidP="008D04A2">
      <w:pPr>
        <w:spacing w:before="0" w:after="0" w:line="240" w:lineRule="auto"/>
        <w:rPr>
          <w:rFonts w:ascii="Times New Roman" w:eastAsia="Times New Roman" w:hAnsi="Times New Roman" w:cs="Times New Roman"/>
          <w:sz w:val="28"/>
          <w:szCs w:val="28"/>
          <w:lang w:eastAsia="ru-RU"/>
        </w:rPr>
      </w:pPr>
    </w:p>
    <w:p w14:paraId="042F7969" w14:textId="2C5176FB" w:rsidR="00D57E44" w:rsidRDefault="00D57E44" w:rsidP="008D04A2">
      <w:pPr>
        <w:spacing w:before="0" w:after="0" w:line="240" w:lineRule="auto"/>
        <w:rPr>
          <w:rFonts w:ascii="Times New Roman" w:eastAsia="Times New Roman" w:hAnsi="Times New Roman" w:cs="Times New Roman"/>
          <w:sz w:val="28"/>
          <w:szCs w:val="28"/>
          <w:lang w:eastAsia="ru-RU"/>
        </w:rPr>
      </w:pPr>
    </w:p>
    <w:p w14:paraId="4C4E39C0" w14:textId="700A47EC" w:rsidR="00D57E44" w:rsidRDefault="00D57E44" w:rsidP="008D04A2">
      <w:pPr>
        <w:spacing w:before="0" w:after="0" w:line="240" w:lineRule="auto"/>
        <w:rPr>
          <w:rFonts w:ascii="Times New Roman" w:eastAsia="Times New Roman" w:hAnsi="Times New Roman" w:cs="Times New Roman"/>
          <w:sz w:val="28"/>
          <w:szCs w:val="28"/>
          <w:lang w:eastAsia="ru-RU"/>
        </w:rPr>
      </w:pPr>
    </w:p>
    <w:p w14:paraId="5715FB0F" w14:textId="77777777" w:rsidR="00D57E44" w:rsidRPr="008D04A2" w:rsidRDefault="00D57E44" w:rsidP="008D04A2">
      <w:pPr>
        <w:spacing w:before="0" w:after="0" w:line="240" w:lineRule="auto"/>
        <w:rPr>
          <w:rFonts w:ascii="Times New Roman" w:eastAsia="Times New Roman" w:hAnsi="Times New Roman" w:cs="Times New Roman"/>
          <w:sz w:val="28"/>
          <w:szCs w:val="28"/>
          <w:lang w:eastAsia="ru-RU"/>
        </w:rPr>
      </w:pPr>
    </w:p>
    <w:p w14:paraId="54472459"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Про затвердження проекту</w:t>
      </w:r>
    </w:p>
    <w:p w14:paraId="484A412C"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землеустрою та передачу </w:t>
      </w:r>
    </w:p>
    <w:p w14:paraId="63B322D4"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 оренду земельної ділянки</w:t>
      </w:r>
    </w:p>
    <w:p w14:paraId="6A4C03CB"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Сіверському міському споживчому товариству</w:t>
      </w:r>
    </w:p>
    <w:p w14:paraId="013A685A" w14:textId="77777777" w:rsidR="008D04A2" w:rsidRPr="008D04A2" w:rsidRDefault="008D04A2" w:rsidP="008D04A2">
      <w:pPr>
        <w:spacing w:before="0" w:after="0" w:line="240" w:lineRule="auto"/>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за адресою: </w:t>
      </w:r>
      <w:proofErr w:type="spellStart"/>
      <w:r w:rsidRPr="008D04A2">
        <w:rPr>
          <w:rFonts w:ascii="Times New Roman" w:eastAsia="Times New Roman" w:hAnsi="Times New Roman" w:cs="Times New Roman"/>
          <w:sz w:val="24"/>
          <w:szCs w:val="24"/>
          <w:lang w:eastAsia="ru-RU"/>
        </w:rPr>
        <w:t>с.Свято</w:t>
      </w:r>
      <w:proofErr w:type="spellEnd"/>
      <w:r w:rsidRPr="008D04A2">
        <w:rPr>
          <w:rFonts w:ascii="Times New Roman" w:eastAsia="Times New Roman" w:hAnsi="Times New Roman" w:cs="Times New Roman"/>
          <w:sz w:val="24"/>
          <w:szCs w:val="24"/>
          <w:lang w:eastAsia="ru-RU"/>
        </w:rPr>
        <w:t>-Покровське, вул. Поштова, б/н</w:t>
      </w:r>
    </w:p>
    <w:p w14:paraId="38C203DC"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061AED7D"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r w:rsidRPr="008D04A2">
        <w:rPr>
          <w:rFonts w:ascii="Times New Roman" w:eastAsia="Times New Roman" w:hAnsi="Times New Roman" w:cs="Times New Roman"/>
          <w:sz w:val="24"/>
          <w:szCs w:val="24"/>
          <w:lang w:eastAsia="ru-RU"/>
        </w:rPr>
        <w:t>Розглянувши заяву від директора Сіверського міського споживчого товариства Фесенко О.Д. від 27.08.2021 року про затвердження проекту землеустрою щодо відводу земельної ділянки та передачу в оренду земельної ділянки, враховуючі надані документи (додаються) на підставі статей 12, 38, 122, 123, 124 Земельного Кодексу України, Закону України «Про оренду землі», керуючись статтею 26 Закону України «Про місцеве самоврядування в Україні» міська рада</w:t>
      </w:r>
    </w:p>
    <w:p w14:paraId="521575D4"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1C56204F"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ВИРІШИЛА:</w:t>
      </w:r>
    </w:p>
    <w:p w14:paraId="2F222575"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 </w:t>
      </w:r>
    </w:p>
    <w:p w14:paraId="4C03BA2B" w14:textId="77777777" w:rsidR="008D04A2" w:rsidRPr="008D04A2" w:rsidRDefault="008D04A2" w:rsidP="008D04A2">
      <w:pPr>
        <w:numPr>
          <w:ilvl w:val="0"/>
          <w:numId w:val="32"/>
        </w:numPr>
        <w:spacing w:before="0" w:after="0" w:line="240" w:lineRule="auto"/>
        <w:ind w:left="0" w:firstLine="709"/>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Затвердити проект землеустрою щодо відведення земельної ділянки комунальної власності в оренду Сіверському міському споживчому товариству для будівництва та обслуговування будівель торгівлі (нежитлова будівля магазину №49) із земель житлової та громадської забудови за адресою: с. Свято-Покровське, вул. Поштова, б/н, Бахмутського району Донецької області.</w:t>
      </w:r>
    </w:p>
    <w:p w14:paraId="4609D418"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2. Передати в оренду Сіверському міському споживчому товариству (ЄДРПОУ 01747965), земельну ділянку (кадастровий номер 1420988400:04:000:0110, площею 0,0350 га) терміном на 7 (сім) років із земель житлової та громадської забудови комунальної власності Сіверської міської ради для будівництва і обслуговування будівель торгівлі (нежитлова будівля магазину №49) по вул. Поштова, б/н, с. Свято-Покровське, Бахмутського району Донецької області).</w:t>
      </w:r>
    </w:p>
    <w:p w14:paraId="021A79B5"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2. Встановити орендну плату у розмірі 5 (п’ять) відсотків від нормативно грошової оцінки земель міста Сіверськ Бахмутського району Донецької області.</w:t>
      </w:r>
    </w:p>
    <w:p w14:paraId="4CBBD830"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3. Відділу земельних відносин, екології та охорони природного середовища виконкому міської ради (</w:t>
      </w:r>
      <w:proofErr w:type="spellStart"/>
      <w:r w:rsidRPr="008D04A2">
        <w:rPr>
          <w:rFonts w:ascii="Times New Roman" w:eastAsia="Times New Roman" w:hAnsi="Times New Roman" w:cs="Times New Roman"/>
          <w:sz w:val="24"/>
          <w:szCs w:val="24"/>
          <w:lang w:eastAsia="ru-RU"/>
        </w:rPr>
        <w:t>Виниченко</w:t>
      </w:r>
      <w:proofErr w:type="spellEnd"/>
      <w:r w:rsidRPr="008D04A2">
        <w:rPr>
          <w:rFonts w:ascii="Times New Roman" w:eastAsia="Times New Roman" w:hAnsi="Times New Roman" w:cs="Times New Roman"/>
          <w:sz w:val="24"/>
          <w:szCs w:val="24"/>
          <w:lang w:eastAsia="ru-RU"/>
        </w:rPr>
        <w:t>) підготувати проект договору оренду між Сіверською міською радою та Сіверським міським споживчим товариством</w:t>
      </w:r>
    </w:p>
    <w:p w14:paraId="5D61958F"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4. Рекомендувати Сіверському міському споживчому товариству здійснити державну реєстрацію права користування (оренди) на земельну ділянку згідно діючого законодавства.</w:t>
      </w:r>
    </w:p>
    <w:p w14:paraId="03B383EB"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r w:rsidRPr="008D04A2">
        <w:rPr>
          <w:rFonts w:ascii="Times New Roman" w:eastAsia="Times New Roman" w:hAnsi="Times New Roman" w:cs="Times New Roman"/>
          <w:sz w:val="24"/>
          <w:szCs w:val="24"/>
          <w:lang w:eastAsia="ru-RU"/>
        </w:rPr>
        <w:t>5</w:t>
      </w:r>
      <w:r w:rsidRPr="008D04A2">
        <w:rPr>
          <w:rFonts w:ascii="Times New Roman" w:eastAsia="Times New Roman" w:hAnsi="Times New Roman" w:cs="Times New Roman"/>
          <w:sz w:val="24"/>
          <w:szCs w:val="24"/>
          <w:lang w:val="ru-RU" w:eastAsia="ru-RU"/>
        </w:rPr>
        <w:t xml:space="preserve">. Контроль за </w:t>
      </w:r>
      <w:proofErr w:type="spellStart"/>
      <w:r w:rsidRPr="008D04A2">
        <w:rPr>
          <w:rFonts w:ascii="Times New Roman" w:eastAsia="Times New Roman" w:hAnsi="Times New Roman" w:cs="Times New Roman"/>
          <w:sz w:val="24"/>
          <w:szCs w:val="24"/>
          <w:lang w:val="ru-RU" w:eastAsia="ru-RU"/>
        </w:rPr>
        <w:t>виконанням</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покласти</w:t>
      </w:r>
      <w:proofErr w:type="spellEnd"/>
      <w:r w:rsidRPr="008D04A2">
        <w:rPr>
          <w:rFonts w:ascii="Times New Roman" w:eastAsia="Times New Roman" w:hAnsi="Times New Roman" w:cs="Times New Roman"/>
          <w:sz w:val="24"/>
          <w:szCs w:val="24"/>
          <w:lang w:val="ru-RU" w:eastAsia="ru-RU"/>
        </w:rPr>
        <w:t xml:space="preserve"> на </w:t>
      </w:r>
      <w:proofErr w:type="spellStart"/>
      <w:r w:rsidRPr="008D04A2">
        <w:rPr>
          <w:rFonts w:ascii="Times New Roman" w:eastAsia="Times New Roman" w:hAnsi="Times New Roman" w:cs="Times New Roman"/>
          <w:sz w:val="24"/>
          <w:szCs w:val="24"/>
          <w:lang w:val="ru-RU" w:eastAsia="ru-RU"/>
        </w:rPr>
        <w:t>постійну</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комісію</w:t>
      </w:r>
      <w:proofErr w:type="spellEnd"/>
      <w:r w:rsidRPr="008D04A2">
        <w:rPr>
          <w:rFonts w:ascii="Times New Roman" w:eastAsia="Times New Roman" w:hAnsi="Times New Roman" w:cs="Times New Roman"/>
          <w:sz w:val="24"/>
          <w:szCs w:val="24"/>
          <w:lang w:val="ru-RU" w:eastAsia="ru-RU"/>
        </w:rPr>
        <w:t xml:space="preserve"> з </w:t>
      </w:r>
      <w:proofErr w:type="spellStart"/>
      <w:r w:rsidRPr="008D04A2">
        <w:rPr>
          <w:rFonts w:ascii="Times New Roman" w:eastAsia="Times New Roman" w:hAnsi="Times New Roman" w:cs="Times New Roman"/>
          <w:sz w:val="24"/>
          <w:szCs w:val="24"/>
          <w:lang w:val="ru-RU" w:eastAsia="ru-RU"/>
        </w:rPr>
        <w:t>питань</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житлово-комунального</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господарства</w:t>
      </w:r>
      <w:proofErr w:type="spellEnd"/>
      <w:r w:rsidRPr="008D04A2">
        <w:rPr>
          <w:rFonts w:ascii="Times New Roman" w:eastAsia="Times New Roman" w:hAnsi="Times New Roman" w:cs="Times New Roman"/>
          <w:sz w:val="24"/>
          <w:szCs w:val="24"/>
          <w:lang w:val="ru-RU" w:eastAsia="ru-RU"/>
        </w:rPr>
        <w:t xml:space="preserve">, </w:t>
      </w:r>
      <w:proofErr w:type="spellStart"/>
      <w:r w:rsidRPr="008D04A2">
        <w:rPr>
          <w:rFonts w:ascii="Times New Roman" w:eastAsia="Times New Roman" w:hAnsi="Times New Roman" w:cs="Times New Roman"/>
          <w:sz w:val="24"/>
          <w:szCs w:val="24"/>
          <w:lang w:val="ru-RU" w:eastAsia="ru-RU"/>
        </w:rPr>
        <w:t>землекористування</w:t>
      </w:r>
      <w:proofErr w:type="spellEnd"/>
      <w:r w:rsidRPr="008D04A2">
        <w:rPr>
          <w:rFonts w:ascii="Times New Roman" w:eastAsia="Times New Roman" w:hAnsi="Times New Roman" w:cs="Times New Roman"/>
          <w:sz w:val="24"/>
          <w:szCs w:val="24"/>
          <w:lang w:val="ru-RU" w:eastAsia="ru-RU"/>
        </w:rPr>
        <w:t xml:space="preserve"> та </w:t>
      </w:r>
      <w:proofErr w:type="spellStart"/>
      <w:r w:rsidRPr="008D04A2">
        <w:rPr>
          <w:rFonts w:ascii="Times New Roman" w:eastAsia="Times New Roman" w:hAnsi="Times New Roman" w:cs="Times New Roman"/>
          <w:sz w:val="24"/>
          <w:szCs w:val="24"/>
          <w:lang w:val="ru-RU" w:eastAsia="ru-RU"/>
        </w:rPr>
        <w:t>екології</w:t>
      </w:r>
      <w:proofErr w:type="spellEnd"/>
      <w:r w:rsidRPr="008D04A2">
        <w:rPr>
          <w:rFonts w:ascii="Times New Roman" w:eastAsia="Times New Roman" w:hAnsi="Times New Roman" w:cs="Times New Roman"/>
          <w:sz w:val="24"/>
          <w:szCs w:val="24"/>
          <w:lang w:val="ru-RU" w:eastAsia="ru-RU"/>
        </w:rPr>
        <w:t xml:space="preserve"> (Бабенко).</w:t>
      </w:r>
    </w:p>
    <w:p w14:paraId="18D8703E"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p>
    <w:p w14:paraId="4256B1E5"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val="ru-RU" w:eastAsia="ru-RU"/>
        </w:rPr>
      </w:pPr>
    </w:p>
    <w:p w14:paraId="12F380F3" w14:textId="77777777" w:rsidR="008D04A2" w:rsidRPr="008D04A2" w:rsidRDefault="008D04A2" w:rsidP="008D04A2">
      <w:pPr>
        <w:spacing w:before="0" w:after="0" w:line="240" w:lineRule="auto"/>
        <w:rPr>
          <w:rFonts w:ascii="Times New Roman" w:eastAsia="Times New Roman" w:hAnsi="Times New Roman" w:cs="Times New Roman"/>
          <w:sz w:val="24"/>
          <w:szCs w:val="24"/>
          <w:lang w:val="ru-RU" w:eastAsia="ru-RU"/>
        </w:rPr>
      </w:pPr>
      <w:r w:rsidRPr="008D04A2">
        <w:rPr>
          <w:rFonts w:ascii="Times New Roman" w:eastAsia="Times New Roman" w:hAnsi="Times New Roman" w:cs="Times New Roman"/>
          <w:sz w:val="24"/>
          <w:szCs w:val="24"/>
          <w:lang w:eastAsia="ru-RU"/>
        </w:rPr>
        <w:t>Міський голова</w:t>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r>
      <w:r w:rsidRPr="008D04A2">
        <w:rPr>
          <w:rFonts w:ascii="Times New Roman" w:eastAsia="Times New Roman" w:hAnsi="Times New Roman" w:cs="Times New Roman"/>
          <w:sz w:val="24"/>
          <w:szCs w:val="24"/>
          <w:lang w:eastAsia="ru-RU"/>
        </w:rPr>
        <w:tab/>
        <w:t>Андрій ЧЕРНЯЄВ</w:t>
      </w:r>
    </w:p>
    <w:p w14:paraId="22A6AD31"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3BC0AD6D" w14:textId="014D5568" w:rsidR="008D04A2" w:rsidRDefault="008D04A2" w:rsidP="008D04A2">
      <w:pPr>
        <w:spacing w:before="0" w:after="0" w:line="240" w:lineRule="auto"/>
        <w:rPr>
          <w:rFonts w:ascii="Times New Roman" w:eastAsia="Times New Roman" w:hAnsi="Times New Roman" w:cs="Times New Roman"/>
          <w:sz w:val="28"/>
          <w:szCs w:val="28"/>
          <w:lang w:eastAsia="ru-RU"/>
        </w:rPr>
      </w:pPr>
    </w:p>
    <w:p w14:paraId="0ED219ED" w14:textId="2D3953D8" w:rsidR="00D57E44" w:rsidRDefault="00D57E44" w:rsidP="008D04A2">
      <w:pPr>
        <w:spacing w:before="0" w:after="0" w:line="240" w:lineRule="auto"/>
        <w:rPr>
          <w:rFonts w:ascii="Times New Roman" w:eastAsia="Times New Roman" w:hAnsi="Times New Roman" w:cs="Times New Roman"/>
          <w:sz w:val="28"/>
          <w:szCs w:val="28"/>
          <w:lang w:eastAsia="ru-RU"/>
        </w:rPr>
      </w:pPr>
    </w:p>
    <w:p w14:paraId="0B525409" w14:textId="706E8ED5" w:rsidR="00D57E44" w:rsidRDefault="00D57E44" w:rsidP="008D04A2">
      <w:pPr>
        <w:spacing w:before="0" w:after="0" w:line="240" w:lineRule="auto"/>
        <w:rPr>
          <w:rFonts w:ascii="Times New Roman" w:eastAsia="Times New Roman" w:hAnsi="Times New Roman" w:cs="Times New Roman"/>
          <w:sz w:val="28"/>
          <w:szCs w:val="28"/>
          <w:lang w:eastAsia="ru-RU"/>
        </w:rPr>
      </w:pPr>
    </w:p>
    <w:p w14:paraId="5C6A745B" w14:textId="7AFEA9BC" w:rsidR="00D57E44" w:rsidRDefault="00D57E44" w:rsidP="008D04A2">
      <w:pPr>
        <w:spacing w:before="0" w:after="0" w:line="240" w:lineRule="auto"/>
        <w:rPr>
          <w:rFonts w:ascii="Times New Roman" w:eastAsia="Times New Roman" w:hAnsi="Times New Roman" w:cs="Times New Roman"/>
          <w:sz w:val="28"/>
          <w:szCs w:val="28"/>
          <w:lang w:eastAsia="ru-RU"/>
        </w:rPr>
      </w:pPr>
    </w:p>
    <w:p w14:paraId="16C299F8" w14:textId="77777777" w:rsidR="00D57E44" w:rsidRPr="008D04A2" w:rsidRDefault="00D57E44" w:rsidP="008D04A2">
      <w:pPr>
        <w:spacing w:before="0" w:after="0" w:line="240" w:lineRule="auto"/>
        <w:rPr>
          <w:rFonts w:ascii="Times New Roman" w:eastAsia="Times New Roman" w:hAnsi="Times New Roman" w:cs="Times New Roman"/>
          <w:sz w:val="28"/>
          <w:szCs w:val="28"/>
          <w:lang w:eastAsia="ru-RU"/>
        </w:rPr>
      </w:pPr>
    </w:p>
    <w:p w14:paraId="69CA0BBB" w14:textId="77777777" w:rsidR="008D04A2" w:rsidRPr="008D04A2" w:rsidRDefault="008D04A2" w:rsidP="008D04A2">
      <w:pPr>
        <w:spacing w:before="0" w:after="0" w:line="240" w:lineRule="auto"/>
        <w:rPr>
          <w:rFonts w:ascii="Times New Roman" w:eastAsia="Times New Roman" w:hAnsi="Times New Roman" w:cs="Times New Roman"/>
          <w:sz w:val="28"/>
          <w:szCs w:val="28"/>
          <w:lang w:eastAsia="ru-RU"/>
        </w:rPr>
      </w:pPr>
    </w:p>
    <w:p w14:paraId="0730FCAC"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Про затвердження проекту</w:t>
      </w:r>
    </w:p>
    <w:p w14:paraId="7D5A0FFF"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землеустрою та передачу</w:t>
      </w:r>
    </w:p>
    <w:p w14:paraId="0324AEB7"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в оренду земельних ділянок</w:t>
      </w:r>
    </w:p>
    <w:p w14:paraId="314F465F"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гр. Шаповалову А.С.</w:t>
      </w:r>
    </w:p>
    <w:p w14:paraId="494B8494"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7129F8FB"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72419F81"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Розглянувши заяву  гр. Шаповалова А.С. від 20.08.2021  року про затвердження проекту землеустрою щодо відведення земельних ділянок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Серебрянка,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5A910E79"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09E5267B"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ВИРІШИЛА:</w:t>
      </w:r>
    </w:p>
    <w:p w14:paraId="3701ED17"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 </w:t>
      </w:r>
    </w:p>
    <w:p w14:paraId="5FF14BDE" w14:textId="77777777" w:rsidR="008D04A2" w:rsidRPr="008D04A2" w:rsidRDefault="008D04A2" w:rsidP="008D04A2">
      <w:pPr>
        <w:numPr>
          <w:ilvl w:val="0"/>
          <w:numId w:val="33"/>
        </w:numPr>
        <w:spacing w:before="0" w:after="0" w:line="240" w:lineRule="auto"/>
        <w:ind w:left="0" w:firstLine="709"/>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Затвердити проект землеустрою щодо відведення  земельних ділянок комунальної власності в оренду громадянину Шаповалову Андрію Сергійовичу для сінокосіння і випасання худоби із земель сільськогосподарського призначення (запас) в межах населеного пункту с. Серебрянка Сіверської міської ради Бахмутського району Донецької області кадастрові номери: 1420989200:02:000:0013; 1420989200:02:000:0014;</w:t>
      </w:r>
    </w:p>
    <w:p w14:paraId="46F86C8C" w14:textId="24B7F138" w:rsidR="008D04A2" w:rsidRPr="008D04A2" w:rsidRDefault="008D04A2" w:rsidP="008D04A2">
      <w:pPr>
        <w:numPr>
          <w:ilvl w:val="0"/>
          <w:numId w:val="33"/>
        </w:numPr>
        <w:spacing w:before="0" w:after="0" w:line="240" w:lineRule="auto"/>
        <w:ind w:left="0" w:firstLine="709"/>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Передати гр. Шаповалову Андрію Сергійовичу (паспорт </w:t>
      </w:r>
      <w:r w:rsidR="00D57E44">
        <w:rPr>
          <w:rFonts w:ascii="Times New Roman" w:eastAsia="Times New Roman" w:hAnsi="Times New Roman" w:cs="Times New Roman"/>
          <w:sz w:val="26"/>
          <w:szCs w:val="26"/>
          <w:lang w:eastAsia="ru-RU"/>
        </w:rPr>
        <w:t>******</w:t>
      </w:r>
      <w:r w:rsidRPr="008D04A2">
        <w:rPr>
          <w:rFonts w:ascii="Times New Roman" w:eastAsia="Times New Roman" w:hAnsi="Times New Roman" w:cs="Times New Roman"/>
          <w:sz w:val="26"/>
          <w:szCs w:val="26"/>
          <w:lang w:eastAsia="ru-RU"/>
        </w:rPr>
        <w:t xml:space="preserve">), який зареєстрований за адресою: вул. Учбове містечко, гурт. 3, с. Комуніст Харківський району Харківської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Серебрянка Бахмутського району Донецької області, земельні ділянки кадастровий номер: </w:t>
      </w:r>
    </w:p>
    <w:p w14:paraId="43691C16"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1420989200:02:000:0013 площею – 2,1000 га. </w:t>
      </w:r>
    </w:p>
    <w:p w14:paraId="3267610B"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1420989200:02:000:0014 площею – 6,7000 га.</w:t>
      </w:r>
    </w:p>
    <w:p w14:paraId="4302AFCC"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591F05EA"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8D04A2">
        <w:rPr>
          <w:rFonts w:ascii="Times New Roman" w:eastAsia="Times New Roman" w:hAnsi="Times New Roman" w:cs="Times New Roman"/>
          <w:sz w:val="26"/>
          <w:szCs w:val="26"/>
          <w:lang w:eastAsia="ru-RU"/>
        </w:rPr>
        <w:t>Виниченко</w:t>
      </w:r>
      <w:proofErr w:type="spellEnd"/>
      <w:r w:rsidRPr="008D04A2">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Шаповаловим А.С.</w:t>
      </w:r>
    </w:p>
    <w:p w14:paraId="1632D5ED"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5. Рекомендувати гр. Шаповалову А.С. здійснити державну реєстрацію права користування (оренди) на земельну ділянку згідно діючого законодавства.</w:t>
      </w:r>
    </w:p>
    <w:p w14:paraId="37459880"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03F83135"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63847566"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6B98BE44"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5DC82C57"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Міський голова                                                                                   Андрій ЧЕРНЯЄВ</w:t>
      </w:r>
    </w:p>
    <w:p w14:paraId="6359E656"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7AD38772" w14:textId="3FADB514" w:rsidR="008D04A2" w:rsidRDefault="008D04A2" w:rsidP="008D04A2">
      <w:pPr>
        <w:spacing w:before="0" w:after="0" w:line="240" w:lineRule="auto"/>
        <w:rPr>
          <w:rFonts w:ascii="Times New Roman" w:eastAsia="Times New Roman" w:hAnsi="Times New Roman" w:cs="Times New Roman"/>
          <w:sz w:val="28"/>
          <w:szCs w:val="28"/>
          <w:lang w:eastAsia="ru-RU"/>
        </w:rPr>
      </w:pPr>
    </w:p>
    <w:p w14:paraId="0608A1E7" w14:textId="1437C209" w:rsidR="00D57E44" w:rsidRDefault="00D57E44" w:rsidP="008D04A2">
      <w:pPr>
        <w:spacing w:before="0" w:after="0" w:line="240" w:lineRule="auto"/>
        <w:rPr>
          <w:rFonts w:ascii="Times New Roman" w:eastAsia="Times New Roman" w:hAnsi="Times New Roman" w:cs="Times New Roman"/>
          <w:sz w:val="28"/>
          <w:szCs w:val="28"/>
          <w:lang w:eastAsia="ru-RU"/>
        </w:rPr>
      </w:pPr>
    </w:p>
    <w:p w14:paraId="3A1B7FB4" w14:textId="4BFEEB37" w:rsidR="00D57E44" w:rsidRDefault="00D57E44" w:rsidP="008D04A2">
      <w:pPr>
        <w:spacing w:before="0" w:after="0" w:line="240" w:lineRule="auto"/>
        <w:rPr>
          <w:rFonts w:ascii="Times New Roman" w:eastAsia="Times New Roman" w:hAnsi="Times New Roman" w:cs="Times New Roman"/>
          <w:sz w:val="28"/>
          <w:szCs w:val="28"/>
          <w:lang w:eastAsia="ru-RU"/>
        </w:rPr>
      </w:pPr>
    </w:p>
    <w:p w14:paraId="0D927A1F" w14:textId="4763A245" w:rsidR="00D57E44" w:rsidRDefault="00D57E44" w:rsidP="008D04A2">
      <w:pPr>
        <w:spacing w:before="0" w:after="0" w:line="240" w:lineRule="auto"/>
        <w:rPr>
          <w:rFonts w:ascii="Times New Roman" w:eastAsia="Times New Roman" w:hAnsi="Times New Roman" w:cs="Times New Roman"/>
          <w:sz w:val="28"/>
          <w:szCs w:val="28"/>
          <w:lang w:eastAsia="ru-RU"/>
        </w:rPr>
      </w:pPr>
    </w:p>
    <w:p w14:paraId="545514F2" w14:textId="77777777" w:rsidR="00D57E44" w:rsidRPr="008D04A2" w:rsidRDefault="00D57E44" w:rsidP="008D04A2">
      <w:pPr>
        <w:spacing w:before="0" w:after="0" w:line="240" w:lineRule="auto"/>
        <w:rPr>
          <w:rFonts w:ascii="Times New Roman" w:eastAsia="Times New Roman" w:hAnsi="Times New Roman" w:cs="Times New Roman"/>
          <w:sz w:val="28"/>
          <w:szCs w:val="28"/>
          <w:lang w:eastAsia="ru-RU"/>
        </w:rPr>
      </w:pPr>
    </w:p>
    <w:p w14:paraId="20000E90"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Про затвердження проекту</w:t>
      </w:r>
    </w:p>
    <w:p w14:paraId="3D3B5E63"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землеустрою та передачу</w:t>
      </w:r>
    </w:p>
    <w:p w14:paraId="29A0DF06"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в оренду земельних ділянок</w:t>
      </w:r>
    </w:p>
    <w:p w14:paraId="1B98A19A"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гр. Шаповалову С.О.</w:t>
      </w:r>
    </w:p>
    <w:p w14:paraId="497C622B"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43CEE190"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72B03843"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Розглянувши заяву  гр. Шаповалова С.О. від 20.08.2021  року про затвердження проекту землеустрою щодо відведення земельних ділянок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Серебрянка,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6D6B5235"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493D9C70"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ВИРІШИЛА:</w:t>
      </w:r>
    </w:p>
    <w:p w14:paraId="5BA73ECA"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 </w:t>
      </w:r>
    </w:p>
    <w:p w14:paraId="3A20BDE0" w14:textId="77777777" w:rsidR="008D04A2" w:rsidRPr="008D04A2" w:rsidRDefault="008D04A2" w:rsidP="008D04A2">
      <w:pPr>
        <w:numPr>
          <w:ilvl w:val="0"/>
          <w:numId w:val="34"/>
        </w:num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Затвердити проект землеустрою щодо відведення  земельних ділянок комунальної власності в оренду громадянину Шаповалову Сергію Олексійовичу для сінокосіння і випасання худоби із земель сільськогосподарського призначення (запас) в межах населеного пункту с. Серебрянка Сіверської міської ради Бахмутського району Донецької області кадастрові номери: 1420989200:02:000:0004;</w:t>
      </w:r>
    </w:p>
    <w:p w14:paraId="152102D5"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1420989200:02:000:0005;</w:t>
      </w:r>
    </w:p>
    <w:p w14:paraId="2E7671A8"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1420989200:02:000:0012;</w:t>
      </w:r>
    </w:p>
    <w:p w14:paraId="10F3106D" w14:textId="5C02A963" w:rsidR="008D04A2" w:rsidRPr="008D04A2" w:rsidRDefault="008D04A2" w:rsidP="008D04A2">
      <w:pPr>
        <w:numPr>
          <w:ilvl w:val="0"/>
          <w:numId w:val="34"/>
        </w:numPr>
        <w:spacing w:before="0" w:after="0" w:line="240" w:lineRule="auto"/>
        <w:ind w:left="0" w:firstLine="840"/>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Передати гр. Шаповалову Сергію Олексійовичу (</w:t>
      </w:r>
      <w:r w:rsidR="00D57E44">
        <w:rPr>
          <w:rFonts w:ascii="Times New Roman" w:eastAsia="Times New Roman" w:hAnsi="Times New Roman" w:cs="Times New Roman"/>
          <w:sz w:val="26"/>
          <w:szCs w:val="26"/>
          <w:lang w:eastAsia="ru-RU"/>
        </w:rPr>
        <w:t>*******</w:t>
      </w:r>
      <w:r w:rsidRPr="008D04A2">
        <w:rPr>
          <w:rFonts w:ascii="Times New Roman" w:eastAsia="Times New Roman" w:hAnsi="Times New Roman" w:cs="Times New Roman"/>
          <w:sz w:val="26"/>
          <w:szCs w:val="26"/>
          <w:lang w:eastAsia="ru-RU"/>
        </w:rPr>
        <w:t xml:space="preserve">), який зареєстрований за адресою: вул. Центральна, буд. 20, с. Серебрянка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Серебрянка Бахмутського району Донецької області, земельні ділянки кадастровий номер: </w:t>
      </w:r>
    </w:p>
    <w:p w14:paraId="57C9E9A2"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1420989200:02:000:0004 площею – 3,0000 га. </w:t>
      </w:r>
    </w:p>
    <w:p w14:paraId="7814C2FD"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1420989200:02:000:0005 площею – 1,0000 га.</w:t>
      </w:r>
    </w:p>
    <w:p w14:paraId="4F896DA1"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 xml:space="preserve">1420989200:02:000:0012 площею – 1,5000 га. </w:t>
      </w:r>
    </w:p>
    <w:p w14:paraId="663F8DEE"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2F34D880"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8D04A2">
        <w:rPr>
          <w:rFonts w:ascii="Times New Roman" w:eastAsia="Times New Roman" w:hAnsi="Times New Roman" w:cs="Times New Roman"/>
          <w:sz w:val="26"/>
          <w:szCs w:val="26"/>
          <w:lang w:eastAsia="ru-RU"/>
        </w:rPr>
        <w:t>Виниченко</w:t>
      </w:r>
      <w:proofErr w:type="spellEnd"/>
      <w:r w:rsidRPr="008D04A2">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Шаповаловим С.О.</w:t>
      </w:r>
    </w:p>
    <w:p w14:paraId="196275B4"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5. Рекомендувати гр. Шаповалову С.О. здійснити державну реєстрацію права користування (оренди) на земельну ділянку згідно діючого законодавства.</w:t>
      </w:r>
    </w:p>
    <w:p w14:paraId="714A2DA4"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45C5CFB5"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50BE3895"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2C8D8033" w14:textId="77777777" w:rsidR="008D04A2" w:rsidRPr="008D04A2" w:rsidRDefault="008D04A2" w:rsidP="008D04A2">
      <w:pPr>
        <w:spacing w:before="0" w:after="0" w:line="240" w:lineRule="auto"/>
        <w:jc w:val="both"/>
        <w:rPr>
          <w:rFonts w:ascii="Times New Roman" w:eastAsia="Times New Roman" w:hAnsi="Times New Roman" w:cs="Times New Roman"/>
          <w:sz w:val="26"/>
          <w:szCs w:val="26"/>
          <w:lang w:eastAsia="ru-RU"/>
        </w:rPr>
      </w:pPr>
    </w:p>
    <w:p w14:paraId="4B7BF6B9"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t>Міський голова                                                                                   Андрій ЧЕРНЯЄВ</w:t>
      </w:r>
    </w:p>
    <w:p w14:paraId="6DB4FB02" w14:textId="6D292F6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4F7F6152" w14:textId="600C6698" w:rsidR="008D04A2" w:rsidRDefault="008D04A2" w:rsidP="008D04A2">
      <w:pPr>
        <w:spacing w:before="0" w:after="0" w:line="240" w:lineRule="auto"/>
        <w:jc w:val="both"/>
        <w:rPr>
          <w:rFonts w:ascii="Times New Roman" w:eastAsia="Times New Roman" w:hAnsi="Times New Roman" w:cs="Times New Roman"/>
          <w:color w:val="000000"/>
          <w:sz w:val="26"/>
          <w:szCs w:val="26"/>
          <w:lang w:eastAsia="uk-UA"/>
        </w:rPr>
      </w:pPr>
    </w:p>
    <w:p w14:paraId="56C8CFE0" w14:textId="70DBAB79" w:rsidR="00D57E44" w:rsidRDefault="00D57E44" w:rsidP="008D04A2">
      <w:pPr>
        <w:spacing w:before="0" w:after="0" w:line="240" w:lineRule="auto"/>
        <w:jc w:val="both"/>
        <w:rPr>
          <w:rFonts w:ascii="Times New Roman" w:eastAsia="Times New Roman" w:hAnsi="Times New Roman" w:cs="Times New Roman"/>
          <w:color w:val="000000"/>
          <w:sz w:val="26"/>
          <w:szCs w:val="26"/>
          <w:lang w:eastAsia="uk-UA"/>
        </w:rPr>
      </w:pPr>
    </w:p>
    <w:p w14:paraId="364E3EC3" w14:textId="72CA97C7" w:rsidR="00D57E44" w:rsidRDefault="00D57E44" w:rsidP="008D04A2">
      <w:pPr>
        <w:spacing w:before="0" w:after="0" w:line="240" w:lineRule="auto"/>
        <w:jc w:val="both"/>
        <w:rPr>
          <w:rFonts w:ascii="Times New Roman" w:eastAsia="Times New Roman" w:hAnsi="Times New Roman" w:cs="Times New Roman"/>
          <w:color w:val="000000"/>
          <w:sz w:val="26"/>
          <w:szCs w:val="26"/>
          <w:lang w:eastAsia="uk-UA"/>
        </w:rPr>
      </w:pPr>
    </w:p>
    <w:p w14:paraId="612D9E6F" w14:textId="2E23ECF4" w:rsidR="00D57E44" w:rsidRDefault="00D57E44" w:rsidP="008D04A2">
      <w:pPr>
        <w:spacing w:before="0" w:after="0" w:line="240" w:lineRule="auto"/>
        <w:jc w:val="both"/>
        <w:rPr>
          <w:rFonts w:ascii="Times New Roman" w:eastAsia="Times New Roman" w:hAnsi="Times New Roman" w:cs="Times New Roman"/>
          <w:color w:val="000000"/>
          <w:sz w:val="26"/>
          <w:szCs w:val="26"/>
          <w:lang w:eastAsia="uk-UA"/>
        </w:rPr>
      </w:pPr>
    </w:p>
    <w:p w14:paraId="3346244F" w14:textId="77777777" w:rsidR="00D57E44" w:rsidRPr="008D04A2" w:rsidRDefault="00D57E44" w:rsidP="008D04A2">
      <w:pPr>
        <w:spacing w:before="0" w:after="0" w:line="240" w:lineRule="auto"/>
        <w:jc w:val="both"/>
        <w:rPr>
          <w:rFonts w:ascii="Times New Roman" w:eastAsia="Times New Roman" w:hAnsi="Times New Roman" w:cs="Times New Roman"/>
          <w:color w:val="000000"/>
          <w:sz w:val="26"/>
          <w:szCs w:val="26"/>
          <w:lang w:eastAsia="uk-UA"/>
        </w:rPr>
      </w:pPr>
    </w:p>
    <w:p w14:paraId="64C56532" w14:textId="77777777" w:rsidR="008D04A2" w:rsidRPr="008D04A2" w:rsidRDefault="008D04A2" w:rsidP="008D04A2">
      <w:pPr>
        <w:spacing w:before="0" w:after="0" w:line="240" w:lineRule="auto"/>
        <w:jc w:val="both"/>
        <w:rPr>
          <w:rFonts w:ascii="Times New Roman" w:eastAsia="Times New Roman" w:hAnsi="Times New Roman" w:cs="Times New Roman"/>
          <w:color w:val="000000"/>
          <w:sz w:val="24"/>
          <w:szCs w:val="24"/>
          <w:lang w:eastAsia="uk-UA"/>
        </w:rPr>
      </w:pPr>
      <w:r w:rsidRPr="008D04A2">
        <w:rPr>
          <w:rFonts w:ascii="Times New Roman" w:eastAsia="Times New Roman" w:hAnsi="Times New Roman" w:cs="Times New Roman"/>
          <w:color w:val="000000"/>
          <w:sz w:val="24"/>
          <w:szCs w:val="24"/>
          <w:lang w:eastAsia="uk-UA"/>
        </w:rPr>
        <w:t>Про затвердження проекту землеустрою щодо</w:t>
      </w:r>
    </w:p>
    <w:p w14:paraId="03C82A46" w14:textId="77777777" w:rsidR="008D04A2" w:rsidRPr="008D04A2" w:rsidRDefault="008D04A2" w:rsidP="008D04A2">
      <w:pPr>
        <w:spacing w:before="0" w:after="0" w:line="240" w:lineRule="auto"/>
        <w:jc w:val="both"/>
        <w:rPr>
          <w:rFonts w:ascii="Times New Roman" w:eastAsia="Times New Roman" w:hAnsi="Times New Roman" w:cs="Times New Roman"/>
          <w:color w:val="000000"/>
          <w:sz w:val="24"/>
          <w:szCs w:val="24"/>
          <w:lang w:eastAsia="uk-UA"/>
        </w:rPr>
      </w:pPr>
      <w:r w:rsidRPr="008D04A2">
        <w:rPr>
          <w:rFonts w:ascii="Times New Roman" w:eastAsia="Times New Roman" w:hAnsi="Times New Roman" w:cs="Times New Roman"/>
          <w:color w:val="000000"/>
          <w:sz w:val="24"/>
          <w:szCs w:val="24"/>
          <w:lang w:eastAsia="uk-UA"/>
        </w:rPr>
        <w:t xml:space="preserve"> відведення земельної ділянки для забудови</w:t>
      </w:r>
    </w:p>
    <w:p w14:paraId="310A839E" w14:textId="77777777" w:rsidR="008D04A2" w:rsidRPr="008D04A2" w:rsidRDefault="008D04A2" w:rsidP="008D04A2">
      <w:pPr>
        <w:spacing w:before="0" w:after="0" w:line="240" w:lineRule="auto"/>
        <w:jc w:val="both"/>
        <w:rPr>
          <w:rFonts w:ascii="Times New Roman" w:eastAsia="Times New Roman" w:hAnsi="Times New Roman" w:cs="Times New Roman"/>
          <w:color w:val="000000"/>
          <w:sz w:val="24"/>
          <w:szCs w:val="24"/>
          <w:lang w:eastAsia="uk-UA"/>
        </w:rPr>
      </w:pPr>
      <w:r w:rsidRPr="008D04A2">
        <w:rPr>
          <w:rFonts w:ascii="Times New Roman" w:eastAsia="Times New Roman" w:hAnsi="Times New Roman" w:cs="Times New Roman"/>
          <w:color w:val="000000"/>
          <w:sz w:val="24"/>
          <w:szCs w:val="24"/>
          <w:lang w:eastAsia="uk-UA"/>
        </w:rPr>
        <w:t xml:space="preserve"> на умовах тимчасового користування (</w:t>
      </w:r>
      <w:proofErr w:type="spellStart"/>
      <w:r w:rsidRPr="008D04A2">
        <w:rPr>
          <w:rFonts w:ascii="Times New Roman" w:eastAsia="Times New Roman" w:hAnsi="Times New Roman" w:cs="Times New Roman"/>
          <w:color w:val="000000"/>
          <w:sz w:val="24"/>
          <w:szCs w:val="24"/>
          <w:lang w:eastAsia="uk-UA"/>
        </w:rPr>
        <w:t>суперфіцій</w:t>
      </w:r>
      <w:proofErr w:type="spellEnd"/>
      <w:r w:rsidRPr="008D04A2">
        <w:rPr>
          <w:rFonts w:ascii="Times New Roman" w:eastAsia="Times New Roman" w:hAnsi="Times New Roman" w:cs="Times New Roman"/>
          <w:color w:val="000000"/>
          <w:sz w:val="24"/>
          <w:szCs w:val="24"/>
          <w:lang w:eastAsia="uk-UA"/>
        </w:rPr>
        <w:t xml:space="preserve">) </w:t>
      </w:r>
    </w:p>
    <w:p w14:paraId="7B68031C" w14:textId="77777777" w:rsidR="008D04A2" w:rsidRPr="008D04A2" w:rsidRDefault="008D04A2" w:rsidP="008D04A2">
      <w:pPr>
        <w:spacing w:before="0" w:after="0" w:line="240" w:lineRule="auto"/>
        <w:jc w:val="both"/>
        <w:rPr>
          <w:rFonts w:ascii="Times New Roman" w:eastAsia="Times New Roman" w:hAnsi="Times New Roman" w:cs="Times New Roman"/>
          <w:color w:val="000000"/>
          <w:sz w:val="24"/>
          <w:szCs w:val="24"/>
          <w:lang w:eastAsia="uk-UA"/>
        </w:rPr>
      </w:pPr>
      <w:r w:rsidRPr="008D04A2">
        <w:rPr>
          <w:rFonts w:ascii="Times New Roman" w:eastAsia="Times New Roman" w:hAnsi="Times New Roman" w:cs="Times New Roman"/>
          <w:color w:val="000000"/>
          <w:sz w:val="24"/>
          <w:szCs w:val="24"/>
          <w:lang w:eastAsia="uk-UA"/>
        </w:rPr>
        <w:t xml:space="preserve">та укладення договору </w:t>
      </w:r>
      <w:proofErr w:type="spellStart"/>
      <w:r w:rsidRPr="008D04A2">
        <w:rPr>
          <w:rFonts w:ascii="Times New Roman" w:eastAsia="Times New Roman" w:hAnsi="Times New Roman" w:cs="Times New Roman"/>
          <w:color w:val="000000"/>
          <w:sz w:val="24"/>
          <w:szCs w:val="24"/>
          <w:lang w:eastAsia="uk-UA"/>
        </w:rPr>
        <w:t>суперфіцію</w:t>
      </w:r>
      <w:proofErr w:type="spellEnd"/>
      <w:r w:rsidRPr="008D04A2">
        <w:rPr>
          <w:rFonts w:ascii="Times New Roman" w:eastAsia="Times New Roman" w:hAnsi="Times New Roman" w:cs="Times New Roman"/>
          <w:color w:val="000000"/>
          <w:sz w:val="24"/>
          <w:szCs w:val="24"/>
          <w:lang w:eastAsia="uk-UA"/>
        </w:rPr>
        <w:t xml:space="preserve"> з ТОВ «</w:t>
      </w:r>
      <w:proofErr w:type="spellStart"/>
      <w:r w:rsidRPr="008D04A2">
        <w:rPr>
          <w:rFonts w:ascii="Times New Roman" w:eastAsia="Times New Roman" w:hAnsi="Times New Roman" w:cs="Times New Roman"/>
          <w:color w:val="000000"/>
          <w:sz w:val="24"/>
          <w:szCs w:val="24"/>
          <w:lang w:eastAsia="uk-UA"/>
        </w:rPr>
        <w:t>Укрславтерм</w:t>
      </w:r>
      <w:proofErr w:type="spellEnd"/>
      <w:r w:rsidRPr="008D04A2">
        <w:rPr>
          <w:rFonts w:ascii="Times New Roman" w:eastAsia="Times New Roman" w:hAnsi="Times New Roman" w:cs="Times New Roman"/>
          <w:color w:val="000000"/>
          <w:sz w:val="24"/>
          <w:szCs w:val="24"/>
          <w:lang w:eastAsia="uk-UA"/>
        </w:rPr>
        <w:t>»</w:t>
      </w:r>
    </w:p>
    <w:p w14:paraId="604C4AA5" w14:textId="77777777" w:rsidR="008D04A2" w:rsidRPr="008D04A2" w:rsidRDefault="008D04A2" w:rsidP="008D04A2">
      <w:pPr>
        <w:spacing w:before="0" w:after="0" w:line="240" w:lineRule="auto"/>
        <w:jc w:val="both"/>
        <w:rPr>
          <w:rFonts w:ascii="Times New Roman" w:eastAsia="Times New Roman" w:hAnsi="Times New Roman" w:cs="Times New Roman"/>
          <w:color w:val="000000"/>
          <w:sz w:val="24"/>
          <w:szCs w:val="24"/>
          <w:lang w:eastAsia="uk-UA"/>
        </w:rPr>
      </w:pPr>
      <w:r w:rsidRPr="008D04A2">
        <w:rPr>
          <w:rFonts w:ascii="Times New Roman" w:eastAsia="Times New Roman" w:hAnsi="Times New Roman" w:cs="Times New Roman"/>
          <w:color w:val="000000"/>
          <w:sz w:val="24"/>
          <w:szCs w:val="24"/>
          <w:lang w:eastAsia="uk-UA"/>
        </w:rPr>
        <w:t xml:space="preserve">для розміщення блочно-модульної котельні по </w:t>
      </w:r>
    </w:p>
    <w:p w14:paraId="69D89759" w14:textId="77777777" w:rsidR="008D04A2" w:rsidRPr="008D04A2" w:rsidRDefault="008D04A2" w:rsidP="008D04A2">
      <w:pPr>
        <w:spacing w:before="0" w:after="0" w:line="240" w:lineRule="auto"/>
        <w:jc w:val="both"/>
        <w:rPr>
          <w:rFonts w:ascii="Times New Roman" w:eastAsia="Times New Roman" w:hAnsi="Times New Roman" w:cs="Times New Roman"/>
          <w:color w:val="000000"/>
          <w:sz w:val="24"/>
          <w:szCs w:val="24"/>
          <w:lang w:eastAsia="uk-UA"/>
        </w:rPr>
      </w:pPr>
      <w:r w:rsidRPr="008D04A2">
        <w:rPr>
          <w:rFonts w:ascii="Times New Roman" w:eastAsia="Times New Roman" w:hAnsi="Times New Roman" w:cs="Times New Roman"/>
          <w:color w:val="000000"/>
          <w:sz w:val="24"/>
          <w:szCs w:val="24"/>
          <w:lang w:eastAsia="uk-UA"/>
        </w:rPr>
        <w:t xml:space="preserve">вул. Північна, буд.2, </w:t>
      </w:r>
      <w:proofErr w:type="spellStart"/>
      <w:r w:rsidRPr="008D04A2">
        <w:rPr>
          <w:rFonts w:ascii="Times New Roman" w:eastAsia="Times New Roman" w:hAnsi="Times New Roman" w:cs="Times New Roman"/>
          <w:color w:val="000000"/>
          <w:sz w:val="24"/>
          <w:szCs w:val="24"/>
          <w:lang w:eastAsia="uk-UA"/>
        </w:rPr>
        <w:t>м.Сіверськ</w:t>
      </w:r>
      <w:proofErr w:type="spellEnd"/>
    </w:p>
    <w:p w14:paraId="35331164"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032EFDED"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Розглянувши заяву Директора ТОВ «</w:t>
      </w:r>
      <w:proofErr w:type="spellStart"/>
      <w:r w:rsidRPr="008D04A2">
        <w:rPr>
          <w:rFonts w:ascii="Times New Roman" w:eastAsia="Times New Roman" w:hAnsi="Times New Roman" w:cs="Times New Roman"/>
          <w:sz w:val="24"/>
          <w:szCs w:val="24"/>
          <w:lang w:eastAsia="ru-RU"/>
        </w:rPr>
        <w:t>Укрславтерм</w:t>
      </w:r>
      <w:proofErr w:type="spellEnd"/>
      <w:r w:rsidRPr="008D04A2">
        <w:rPr>
          <w:rFonts w:ascii="Times New Roman" w:eastAsia="Times New Roman" w:hAnsi="Times New Roman" w:cs="Times New Roman"/>
          <w:sz w:val="24"/>
          <w:szCs w:val="24"/>
          <w:lang w:eastAsia="ru-RU"/>
        </w:rPr>
        <w:t>» Романенко Д.М. від ___2021 про затвердження проекту землеустрою щодо відведення земельної ділянки в для забудови на умовах тимчасового користування (</w:t>
      </w:r>
      <w:proofErr w:type="spellStart"/>
      <w:r w:rsidRPr="008D04A2">
        <w:rPr>
          <w:rFonts w:ascii="Times New Roman" w:eastAsia="Times New Roman" w:hAnsi="Times New Roman" w:cs="Times New Roman"/>
          <w:sz w:val="24"/>
          <w:szCs w:val="24"/>
          <w:lang w:eastAsia="ru-RU"/>
        </w:rPr>
        <w:t>суперфіцій</w:t>
      </w:r>
      <w:proofErr w:type="spellEnd"/>
      <w:r w:rsidRPr="008D04A2">
        <w:rPr>
          <w:rFonts w:ascii="Times New Roman" w:eastAsia="Times New Roman" w:hAnsi="Times New Roman" w:cs="Times New Roman"/>
          <w:sz w:val="24"/>
          <w:szCs w:val="24"/>
          <w:lang w:eastAsia="ru-RU"/>
        </w:rPr>
        <w:t xml:space="preserve">) та укладення договору </w:t>
      </w:r>
      <w:proofErr w:type="spellStart"/>
      <w:r w:rsidRPr="008D04A2">
        <w:rPr>
          <w:rFonts w:ascii="Times New Roman" w:eastAsia="Times New Roman" w:hAnsi="Times New Roman" w:cs="Times New Roman"/>
          <w:sz w:val="24"/>
          <w:szCs w:val="24"/>
          <w:lang w:eastAsia="ru-RU"/>
        </w:rPr>
        <w:t>суперфіцію</w:t>
      </w:r>
      <w:proofErr w:type="spellEnd"/>
      <w:r w:rsidRPr="008D04A2">
        <w:rPr>
          <w:rFonts w:ascii="Times New Roman" w:eastAsia="Times New Roman" w:hAnsi="Times New Roman" w:cs="Times New Roman"/>
          <w:sz w:val="24"/>
          <w:szCs w:val="24"/>
          <w:lang w:eastAsia="ru-RU"/>
        </w:rPr>
        <w:t>, згідно із</w:t>
      </w:r>
      <w:r w:rsidRPr="008D04A2">
        <w:rPr>
          <w:rFonts w:ascii="Times New Roman" w:eastAsia="Times New Roman" w:hAnsi="Times New Roman" w:cs="Times New Roman"/>
          <w:color w:val="000000"/>
          <w:sz w:val="24"/>
          <w:szCs w:val="24"/>
          <w:lang w:eastAsia="uk-UA"/>
        </w:rPr>
        <w:t xml:space="preserve"> статтею 102</w:t>
      </w:r>
      <w:r w:rsidRPr="008D04A2">
        <w:rPr>
          <w:rFonts w:ascii="Times New Roman" w:eastAsia="Times New Roman" w:hAnsi="Times New Roman" w:cs="Times New Roman"/>
          <w:color w:val="000000"/>
          <w:sz w:val="24"/>
          <w:szCs w:val="24"/>
          <w:vertAlign w:val="superscript"/>
          <w:lang w:eastAsia="uk-UA"/>
        </w:rPr>
        <w:t>1</w:t>
      </w:r>
      <w:r w:rsidRPr="008D04A2">
        <w:rPr>
          <w:rFonts w:ascii="Times New Roman" w:eastAsia="Times New Roman" w:hAnsi="Times New Roman" w:cs="Times New Roman"/>
          <w:color w:val="000000"/>
          <w:sz w:val="24"/>
          <w:szCs w:val="24"/>
          <w:lang w:eastAsia="uk-UA"/>
        </w:rPr>
        <w:t>, абзацом 5 пункту 2 статті 134 Земельного кодексу України, статтями 413, 414, 415 Цивільного кодексу України, статтею 26 Закону України «Про місцеве самоврядування в Україні», міська рада</w:t>
      </w:r>
    </w:p>
    <w:p w14:paraId="3CD02359"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17E8D44B"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ВИРІШИЛА:</w:t>
      </w:r>
    </w:p>
    <w:p w14:paraId="5A250C3F"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5A53C645" w14:textId="77777777" w:rsidR="008D04A2" w:rsidRPr="008D04A2" w:rsidRDefault="008D04A2" w:rsidP="008D04A2">
      <w:pPr>
        <w:spacing w:before="0" w:after="0" w:line="240" w:lineRule="auto"/>
        <w:jc w:val="both"/>
        <w:rPr>
          <w:rFonts w:ascii="Times New Roman" w:eastAsia="Times New Roman" w:hAnsi="Times New Roman" w:cs="Times New Roman"/>
          <w:color w:val="000000"/>
          <w:sz w:val="24"/>
          <w:szCs w:val="24"/>
          <w:lang w:eastAsia="uk-UA"/>
        </w:rPr>
      </w:pPr>
      <w:r w:rsidRPr="008D04A2">
        <w:rPr>
          <w:rFonts w:ascii="Times New Roman" w:eastAsia="Times New Roman" w:hAnsi="Times New Roman" w:cs="Times New Roman"/>
          <w:color w:val="000000"/>
          <w:sz w:val="24"/>
          <w:szCs w:val="24"/>
          <w:lang w:eastAsia="uk-UA"/>
        </w:rPr>
        <w:t>1. Затвердити проект землеустрою щодо відведення земельної ділянки для забудови на умовах тимчасового користування (</w:t>
      </w:r>
      <w:proofErr w:type="spellStart"/>
      <w:r w:rsidRPr="008D04A2">
        <w:rPr>
          <w:rFonts w:ascii="Times New Roman" w:eastAsia="Times New Roman" w:hAnsi="Times New Roman" w:cs="Times New Roman"/>
          <w:color w:val="000000"/>
          <w:sz w:val="24"/>
          <w:szCs w:val="24"/>
          <w:lang w:eastAsia="uk-UA"/>
        </w:rPr>
        <w:t>суперфіцій</w:t>
      </w:r>
      <w:proofErr w:type="spellEnd"/>
      <w:r w:rsidRPr="008D04A2">
        <w:rPr>
          <w:rFonts w:ascii="Times New Roman" w:eastAsia="Times New Roman" w:hAnsi="Times New Roman" w:cs="Times New Roman"/>
          <w:color w:val="000000"/>
          <w:sz w:val="24"/>
          <w:szCs w:val="24"/>
          <w:lang w:eastAsia="uk-UA"/>
        </w:rPr>
        <w:t>) ТОВ «</w:t>
      </w:r>
      <w:proofErr w:type="spellStart"/>
      <w:r w:rsidRPr="008D04A2">
        <w:rPr>
          <w:rFonts w:ascii="Times New Roman" w:eastAsia="Times New Roman" w:hAnsi="Times New Roman" w:cs="Times New Roman"/>
          <w:color w:val="000000"/>
          <w:sz w:val="24"/>
          <w:szCs w:val="24"/>
          <w:lang w:eastAsia="uk-UA"/>
        </w:rPr>
        <w:t>Укрславтерм</w:t>
      </w:r>
      <w:proofErr w:type="spellEnd"/>
      <w:r w:rsidRPr="008D04A2">
        <w:rPr>
          <w:rFonts w:ascii="Times New Roman" w:eastAsia="Times New Roman" w:hAnsi="Times New Roman" w:cs="Times New Roman"/>
          <w:color w:val="000000"/>
          <w:sz w:val="24"/>
          <w:szCs w:val="24"/>
          <w:lang w:eastAsia="uk-UA"/>
        </w:rPr>
        <w:t xml:space="preserve">» для розміщення блочно-модульної котельні по вул. Північна, буд. 2, </w:t>
      </w:r>
      <w:proofErr w:type="spellStart"/>
      <w:r w:rsidRPr="008D04A2">
        <w:rPr>
          <w:rFonts w:ascii="Times New Roman" w:eastAsia="Times New Roman" w:hAnsi="Times New Roman" w:cs="Times New Roman"/>
          <w:color w:val="000000"/>
          <w:sz w:val="24"/>
          <w:szCs w:val="24"/>
          <w:lang w:eastAsia="uk-UA"/>
        </w:rPr>
        <w:t>м.Сіверськ</w:t>
      </w:r>
      <w:proofErr w:type="spellEnd"/>
      <w:r w:rsidRPr="008D04A2">
        <w:rPr>
          <w:rFonts w:ascii="Times New Roman" w:eastAsia="Times New Roman" w:hAnsi="Times New Roman" w:cs="Times New Roman"/>
          <w:color w:val="000000"/>
          <w:sz w:val="24"/>
          <w:szCs w:val="24"/>
          <w:lang w:eastAsia="uk-UA"/>
        </w:rPr>
        <w:t xml:space="preserve">, Бахмутський район, Донецької області із земель комунальної власності на території </w:t>
      </w:r>
      <w:proofErr w:type="spellStart"/>
      <w:r w:rsidRPr="008D04A2">
        <w:rPr>
          <w:rFonts w:ascii="Times New Roman" w:eastAsia="Times New Roman" w:hAnsi="Times New Roman" w:cs="Times New Roman"/>
          <w:color w:val="000000"/>
          <w:sz w:val="24"/>
          <w:szCs w:val="24"/>
          <w:lang w:eastAsia="uk-UA"/>
        </w:rPr>
        <w:t>м.Сіверськ</w:t>
      </w:r>
      <w:proofErr w:type="spellEnd"/>
      <w:r w:rsidRPr="008D04A2">
        <w:rPr>
          <w:rFonts w:ascii="Times New Roman" w:eastAsia="Times New Roman" w:hAnsi="Times New Roman" w:cs="Times New Roman"/>
          <w:color w:val="000000"/>
          <w:sz w:val="24"/>
          <w:szCs w:val="24"/>
          <w:lang w:eastAsia="uk-UA"/>
        </w:rPr>
        <w:t>.</w:t>
      </w:r>
    </w:p>
    <w:p w14:paraId="5AEA28CB" w14:textId="77777777" w:rsidR="008D04A2" w:rsidRPr="008D04A2" w:rsidRDefault="008D04A2" w:rsidP="008D04A2">
      <w:pPr>
        <w:spacing w:before="0" w:after="0" w:line="240" w:lineRule="auto"/>
        <w:jc w:val="both"/>
        <w:rPr>
          <w:rFonts w:ascii="Times New Roman" w:eastAsia="Times New Roman" w:hAnsi="Times New Roman" w:cs="Times New Roman"/>
          <w:color w:val="000000"/>
          <w:sz w:val="24"/>
          <w:szCs w:val="24"/>
          <w:lang w:eastAsia="uk-UA"/>
        </w:rPr>
      </w:pPr>
      <w:r w:rsidRPr="008D04A2">
        <w:rPr>
          <w:rFonts w:ascii="Times New Roman" w:eastAsia="Times New Roman" w:hAnsi="Times New Roman" w:cs="Times New Roman"/>
          <w:color w:val="000000"/>
          <w:sz w:val="24"/>
          <w:szCs w:val="24"/>
          <w:lang w:eastAsia="uk-UA"/>
        </w:rPr>
        <w:t xml:space="preserve">2. Укласти договір </w:t>
      </w:r>
      <w:proofErr w:type="spellStart"/>
      <w:r w:rsidRPr="008D04A2">
        <w:rPr>
          <w:rFonts w:ascii="Times New Roman" w:eastAsia="Times New Roman" w:hAnsi="Times New Roman" w:cs="Times New Roman"/>
          <w:color w:val="000000"/>
          <w:sz w:val="24"/>
          <w:szCs w:val="24"/>
          <w:lang w:eastAsia="uk-UA"/>
        </w:rPr>
        <w:t>суперфіцію</w:t>
      </w:r>
      <w:proofErr w:type="spellEnd"/>
      <w:r w:rsidRPr="008D04A2">
        <w:rPr>
          <w:rFonts w:ascii="Times New Roman" w:eastAsia="Times New Roman" w:hAnsi="Times New Roman" w:cs="Times New Roman"/>
          <w:color w:val="000000"/>
          <w:sz w:val="24"/>
          <w:szCs w:val="24"/>
          <w:lang w:eastAsia="uk-UA"/>
        </w:rPr>
        <w:t xml:space="preserve"> на земельну ділянку </w:t>
      </w:r>
      <w:r w:rsidRPr="008D04A2">
        <w:rPr>
          <w:rFonts w:ascii="Times New Roman" w:eastAsia="Times New Roman" w:hAnsi="Times New Roman" w:cs="Times New Roman"/>
          <w:sz w:val="24"/>
          <w:szCs w:val="24"/>
          <w:lang w:eastAsia="uk-UA"/>
        </w:rPr>
        <w:t xml:space="preserve">площею 0,0160 га за кадастровим номером ________, </w:t>
      </w:r>
      <w:r w:rsidRPr="008D04A2">
        <w:rPr>
          <w:rFonts w:ascii="Times New Roman" w:eastAsia="Times New Roman" w:hAnsi="Times New Roman" w:cs="Times New Roman"/>
          <w:sz w:val="24"/>
          <w:szCs w:val="24"/>
          <w:lang w:eastAsia="ru-RU"/>
        </w:rPr>
        <w:t xml:space="preserve">що перебуває в комунальній власності міської ради. </w:t>
      </w:r>
    </w:p>
    <w:p w14:paraId="642BEAE1" w14:textId="77777777" w:rsidR="008D04A2" w:rsidRPr="008D04A2" w:rsidRDefault="008D04A2" w:rsidP="008D04A2">
      <w:pPr>
        <w:spacing w:before="0" w:after="0" w:line="240" w:lineRule="auto"/>
        <w:jc w:val="both"/>
        <w:rPr>
          <w:rFonts w:ascii="Times New Roman" w:eastAsia="Times New Roman" w:hAnsi="Times New Roman" w:cs="Times New Roman"/>
          <w:color w:val="000000"/>
          <w:sz w:val="24"/>
          <w:szCs w:val="24"/>
          <w:lang w:eastAsia="uk-UA"/>
        </w:rPr>
      </w:pPr>
      <w:r w:rsidRPr="008D04A2">
        <w:rPr>
          <w:rFonts w:ascii="Times New Roman" w:eastAsia="Times New Roman" w:hAnsi="Times New Roman" w:cs="Times New Roman"/>
          <w:color w:val="000000"/>
          <w:sz w:val="24"/>
          <w:szCs w:val="24"/>
          <w:lang w:eastAsia="uk-UA"/>
        </w:rPr>
        <w:t>Доручити  міському голові в установленому законодавством порядку:</w:t>
      </w:r>
    </w:p>
    <w:p w14:paraId="03DEB29A" w14:textId="77777777" w:rsidR="008D04A2" w:rsidRPr="008D04A2" w:rsidRDefault="008D04A2" w:rsidP="008D04A2">
      <w:pPr>
        <w:spacing w:before="0" w:after="0" w:line="240" w:lineRule="auto"/>
        <w:jc w:val="both"/>
        <w:rPr>
          <w:rFonts w:ascii="Times New Roman" w:eastAsia="Times New Roman" w:hAnsi="Times New Roman" w:cs="Times New Roman"/>
          <w:color w:val="000000"/>
          <w:sz w:val="24"/>
          <w:szCs w:val="24"/>
          <w:lang w:eastAsia="uk-UA"/>
        </w:rPr>
      </w:pPr>
      <w:r w:rsidRPr="008D04A2">
        <w:rPr>
          <w:rFonts w:ascii="Times New Roman" w:eastAsia="Times New Roman" w:hAnsi="Times New Roman" w:cs="Times New Roman"/>
          <w:color w:val="000000"/>
          <w:sz w:val="24"/>
          <w:szCs w:val="24"/>
          <w:lang w:eastAsia="uk-UA"/>
        </w:rPr>
        <w:t>3.1. підписати  з ТОВ «</w:t>
      </w:r>
      <w:proofErr w:type="spellStart"/>
      <w:r w:rsidRPr="008D04A2">
        <w:rPr>
          <w:rFonts w:ascii="Times New Roman" w:eastAsia="Times New Roman" w:hAnsi="Times New Roman" w:cs="Times New Roman"/>
          <w:color w:val="000000"/>
          <w:sz w:val="24"/>
          <w:szCs w:val="24"/>
          <w:lang w:eastAsia="uk-UA"/>
        </w:rPr>
        <w:t>Укрславтерм</w:t>
      </w:r>
      <w:proofErr w:type="spellEnd"/>
      <w:r w:rsidRPr="008D04A2">
        <w:rPr>
          <w:rFonts w:ascii="Times New Roman" w:eastAsia="Times New Roman" w:hAnsi="Times New Roman" w:cs="Times New Roman"/>
          <w:color w:val="000000"/>
          <w:sz w:val="24"/>
          <w:szCs w:val="24"/>
          <w:lang w:eastAsia="uk-UA"/>
        </w:rPr>
        <w:t xml:space="preserve">» договір </w:t>
      </w:r>
      <w:proofErr w:type="spellStart"/>
      <w:r w:rsidRPr="008D04A2">
        <w:rPr>
          <w:rFonts w:ascii="Times New Roman" w:eastAsia="Times New Roman" w:hAnsi="Times New Roman" w:cs="Times New Roman"/>
          <w:color w:val="000000"/>
          <w:sz w:val="24"/>
          <w:szCs w:val="24"/>
          <w:lang w:eastAsia="uk-UA"/>
        </w:rPr>
        <w:t>суперфіцію</w:t>
      </w:r>
      <w:proofErr w:type="spellEnd"/>
      <w:r w:rsidRPr="008D04A2">
        <w:rPr>
          <w:rFonts w:ascii="Times New Roman" w:eastAsia="Times New Roman" w:hAnsi="Times New Roman" w:cs="Times New Roman"/>
          <w:color w:val="000000"/>
          <w:sz w:val="24"/>
          <w:szCs w:val="24"/>
          <w:lang w:eastAsia="uk-UA"/>
        </w:rPr>
        <w:t xml:space="preserve"> на земельну ділянку, вказану в пункті 1 цього рішення.</w:t>
      </w:r>
    </w:p>
    <w:p w14:paraId="117670E6" w14:textId="77777777" w:rsidR="008D04A2" w:rsidRPr="008D04A2" w:rsidRDefault="008D04A2" w:rsidP="008D04A2">
      <w:pPr>
        <w:spacing w:before="0" w:after="0" w:line="240" w:lineRule="auto"/>
        <w:ind w:right="-1"/>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 xml:space="preserve">3.2. здійснити  заходи  для реєстрації  договору </w:t>
      </w:r>
      <w:proofErr w:type="spellStart"/>
      <w:r w:rsidRPr="008D04A2">
        <w:rPr>
          <w:rFonts w:ascii="Times New Roman" w:eastAsia="Times New Roman" w:hAnsi="Times New Roman" w:cs="Times New Roman"/>
          <w:sz w:val="24"/>
          <w:szCs w:val="24"/>
          <w:lang w:eastAsia="ru-RU"/>
        </w:rPr>
        <w:t>суперфіцію</w:t>
      </w:r>
      <w:proofErr w:type="spellEnd"/>
      <w:r w:rsidRPr="008D04A2">
        <w:rPr>
          <w:rFonts w:ascii="Times New Roman" w:eastAsia="Times New Roman" w:hAnsi="Times New Roman" w:cs="Times New Roman"/>
          <w:sz w:val="24"/>
          <w:szCs w:val="24"/>
          <w:lang w:eastAsia="ru-RU"/>
        </w:rPr>
        <w:t xml:space="preserve"> відповідно до діючого законодавства.</w:t>
      </w:r>
    </w:p>
    <w:p w14:paraId="07D5EED1"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4.</w:t>
      </w:r>
      <w:r w:rsidRPr="008D04A2">
        <w:rPr>
          <w:rFonts w:ascii="Times New Roman" w:eastAsia="Times New Roman" w:hAnsi="Times New Roman" w:cs="Times New Roman"/>
          <w:color w:val="000000"/>
          <w:sz w:val="24"/>
          <w:szCs w:val="24"/>
          <w:lang w:eastAsia="uk-UA"/>
        </w:rPr>
        <w:t>Товариству з обмеженою відповідальністю «</w:t>
      </w:r>
      <w:proofErr w:type="spellStart"/>
      <w:r w:rsidRPr="008D04A2">
        <w:rPr>
          <w:rFonts w:ascii="Times New Roman" w:eastAsia="Times New Roman" w:hAnsi="Times New Roman" w:cs="Times New Roman"/>
          <w:color w:val="000000"/>
          <w:sz w:val="24"/>
          <w:szCs w:val="24"/>
          <w:lang w:eastAsia="uk-UA"/>
        </w:rPr>
        <w:t>Укрславтерм</w:t>
      </w:r>
      <w:proofErr w:type="spellEnd"/>
      <w:r w:rsidRPr="008D04A2">
        <w:rPr>
          <w:rFonts w:ascii="Times New Roman" w:eastAsia="Times New Roman" w:hAnsi="Times New Roman" w:cs="Times New Roman"/>
          <w:color w:val="000000"/>
          <w:sz w:val="24"/>
          <w:szCs w:val="24"/>
          <w:lang w:eastAsia="uk-UA"/>
        </w:rPr>
        <w:t xml:space="preserve">» </w:t>
      </w:r>
      <w:r w:rsidRPr="008D04A2">
        <w:rPr>
          <w:rFonts w:ascii="Times New Roman" w:eastAsia="Times New Roman" w:hAnsi="Times New Roman" w:cs="Times New Roman"/>
          <w:sz w:val="24"/>
          <w:szCs w:val="24"/>
          <w:lang w:eastAsia="ru-RU"/>
        </w:rPr>
        <w:t xml:space="preserve">додержуватись встановлених обмежень (обтяжень) у використанні земельної ділянки відповідно до договору </w:t>
      </w:r>
      <w:proofErr w:type="spellStart"/>
      <w:r w:rsidRPr="008D04A2">
        <w:rPr>
          <w:rFonts w:ascii="Times New Roman" w:eastAsia="Times New Roman" w:hAnsi="Times New Roman" w:cs="Times New Roman"/>
          <w:sz w:val="24"/>
          <w:szCs w:val="24"/>
          <w:lang w:eastAsia="ru-RU"/>
        </w:rPr>
        <w:t>суперфіцію</w:t>
      </w:r>
      <w:proofErr w:type="spellEnd"/>
      <w:r w:rsidRPr="008D04A2">
        <w:rPr>
          <w:rFonts w:ascii="Times New Roman" w:eastAsia="Times New Roman" w:hAnsi="Times New Roman" w:cs="Times New Roman"/>
          <w:sz w:val="24"/>
          <w:szCs w:val="24"/>
          <w:lang w:eastAsia="ru-RU"/>
        </w:rPr>
        <w:t>.</w:t>
      </w:r>
    </w:p>
    <w:p w14:paraId="35377170"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5. Контроль за виконанням покласти на постійну комісію з питань житлово-комунального господарства, землекористування та екології (Бабенко).</w:t>
      </w:r>
    </w:p>
    <w:p w14:paraId="2B07A14B"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5EC37849"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p>
    <w:p w14:paraId="0BEA71A6" w14:textId="77777777" w:rsidR="008D04A2" w:rsidRPr="008D04A2" w:rsidRDefault="008D04A2" w:rsidP="008D04A2">
      <w:pPr>
        <w:spacing w:before="0" w:after="0" w:line="240" w:lineRule="auto"/>
        <w:jc w:val="both"/>
        <w:rPr>
          <w:rFonts w:ascii="Times New Roman" w:eastAsia="Times New Roman" w:hAnsi="Times New Roman" w:cs="Times New Roman"/>
          <w:sz w:val="24"/>
          <w:szCs w:val="24"/>
          <w:lang w:eastAsia="ru-RU"/>
        </w:rPr>
      </w:pPr>
      <w:r w:rsidRPr="008D04A2">
        <w:rPr>
          <w:rFonts w:ascii="Times New Roman" w:eastAsia="Times New Roman" w:hAnsi="Times New Roman" w:cs="Times New Roman"/>
          <w:sz w:val="24"/>
          <w:szCs w:val="24"/>
          <w:lang w:eastAsia="ru-RU"/>
        </w:rPr>
        <w:t>Міський голова                                                                                    Андрій ЧЕРНЯЄВ</w:t>
      </w:r>
    </w:p>
    <w:p w14:paraId="3C169AB6"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49B3ED2D" w14:textId="24EBB21C" w:rsidR="008D04A2" w:rsidRDefault="008D04A2" w:rsidP="008D04A2">
      <w:pPr>
        <w:spacing w:before="0" w:after="0" w:line="240" w:lineRule="auto"/>
        <w:rPr>
          <w:rFonts w:ascii="Times New Roman" w:eastAsia="Calibri" w:hAnsi="Times New Roman" w:cs="Times New Roman"/>
          <w:sz w:val="16"/>
          <w:szCs w:val="16"/>
          <w:lang w:val="ru-RU" w:eastAsia="ru-RU"/>
        </w:rPr>
      </w:pPr>
    </w:p>
    <w:p w14:paraId="011C939F" w14:textId="4057FE1F" w:rsidR="00D57E44" w:rsidRDefault="00D57E44" w:rsidP="008D04A2">
      <w:pPr>
        <w:spacing w:before="0" w:after="0" w:line="240" w:lineRule="auto"/>
        <w:rPr>
          <w:rFonts w:ascii="Times New Roman" w:eastAsia="Calibri" w:hAnsi="Times New Roman" w:cs="Times New Roman"/>
          <w:sz w:val="16"/>
          <w:szCs w:val="16"/>
          <w:lang w:val="ru-RU" w:eastAsia="ru-RU"/>
        </w:rPr>
      </w:pPr>
    </w:p>
    <w:p w14:paraId="0ABCD06B" w14:textId="0894600F" w:rsidR="00D57E44" w:rsidRDefault="00D57E44" w:rsidP="008D04A2">
      <w:pPr>
        <w:spacing w:before="0" w:after="0" w:line="240" w:lineRule="auto"/>
        <w:rPr>
          <w:rFonts w:ascii="Times New Roman" w:eastAsia="Calibri" w:hAnsi="Times New Roman" w:cs="Times New Roman"/>
          <w:sz w:val="16"/>
          <w:szCs w:val="16"/>
          <w:lang w:val="ru-RU" w:eastAsia="ru-RU"/>
        </w:rPr>
      </w:pPr>
    </w:p>
    <w:p w14:paraId="3F35C1FE" w14:textId="77777777" w:rsidR="00D57E44" w:rsidRPr="008D04A2" w:rsidRDefault="00D57E44" w:rsidP="008D04A2">
      <w:pPr>
        <w:spacing w:before="0" w:after="0" w:line="240" w:lineRule="auto"/>
        <w:rPr>
          <w:rFonts w:ascii="Times New Roman" w:eastAsia="Calibri" w:hAnsi="Times New Roman" w:cs="Times New Roman"/>
          <w:sz w:val="16"/>
          <w:szCs w:val="16"/>
          <w:lang w:val="ru-RU" w:eastAsia="ru-RU"/>
        </w:rPr>
      </w:pPr>
    </w:p>
    <w:p w14:paraId="169EA234" w14:textId="77777777" w:rsidR="008D04A2" w:rsidRPr="008D04A2" w:rsidRDefault="008D04A2" w:rsidP="008D04A2">
      <w:pPr>
        <w:spacing w:before="0" w:after="0" w:line="240" w:lineRule="auto"/>
        <w:jc w:val="both"/>
        <w:rPr>
          <w:rFonts w:ascii="Times New Roman" w:eastAsia="Calibri" w:hAnsi="Times New Roman" w:cs="Times New Roman"/>
          <w:color w:val="000000"/>
          <w:sz w:val="26"/>
          <w:szCs w:val="26"/>
          <w:lang w:val="ru-RU" w:eastAsia="uk-UA"/>
        </w:rPr>
      </w:pPr>
    </w:p>
    <w:p w14:paraId="5EC169F9" w14:textId="77777777" w:rsidR="008D04A2" w:rsidRPr="008D04A2" w:rsidRDefault="008D04A2" w:rsidP="008D04A2">
      <w:pPr>
        <w:spacing w:before="0" w:after="0" w:line="240" w:lineRule="auto"/>
        <w:jc w:val="both"/>
        <w:rPr>
          <w:rFonts w:ascii="Times New Roman" w:eastAsia="Calibri" w:hAnsi="Times New Roman" w:cs="Times New Roman"/>
          <w:color w:val="000000"/>
          <w:sz w:val="24"/>
          <w:szCs w:val="24"/>
          <w:lang w:val="ru-RU" w:eastAsia="uk-UA"/>
        </w:rPr>
      </w:pPr>
      <w:r w:rsidRPr="008D04A2">
        <w:rPr>
          <w:rFonts w:ascii="Times New Roman" w:eastAsia="Calibri" w:hAnsi="Times New Roman" w:cs="Times New Roman"/>
          <w:color w:val="000000"/>
          <w:sz w:val="24"/>
          <w:szCs w:val="24"/>
          <w:lang w:val="ru-RU" w:eastAsia="uk-UA"/>
        </w:rPr>
        <w:t xml:space="preserve">Про </w:t>
      </w:r>
      <w:proofErr w:type="spellStart"/>
      <w:r w:rsidRPr="008D04A2">
        <w:rPr>
          <w:rFonts w:ascii="Times New Roman" w:eastAsia="Calibri" w:hAnsi="Times New Roman" w:cs="Times New Roman"/>
          <w:color w:val="000000"/>
          <w:sz w:val="24"/>
          <w:szCs w:val="24"/>
          <w:lang w:val="ru-RU" w:eastAsia="uk-UA"/>
        </w:rPr>
        <w:t>затвердження</w:t>
      </w:r>
      <w:proofErr w:type="spellEnd"/>
      <w:r w:rsidRPr="008D04A2">
        <w:rPr>
          <w:rFonts w:ascii="Times New Roman" w:eastAsia="Calibri" w:hAnsi="Times New Roman" w:cs="Times New Roman"/>
          <w:color w:val="000000"/>
          <w:sz w:val="24"/>
          <w:szCs w:val="24"/>
          <w:lang w:val="ru-RU" w:eastAsia="uk-UA"/>
        </w:rPr>
        <w:t xml:space="preserve"> проекту </w:t>
      </w:r>
      <w:proofErr w:type="spellStart"/>
      <w:r w:rsidRPr="008D04A2">
        <w:rPr>
          <w:rFonts w:ascii="Times New Roman" w:eastAsia="Calibri" w:hAnsi="Times New Roman" w:cs="Times New Roman"/>
          <w:color w:val="000000"/>
          <w:sz w:val="24"/>
          <w:szCs w:val="24"/>
          <w:lang w:val="ru-RU" w:eastAsia="uk-UA"/>
        </w:rPr>
        <w:t>землеустрою</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щодо</w:t>
      </w:r>
      <w:proofErr w:type="spellEnd"/>
    </w:p>
    <w:p w14:paraId="3D0B616E" w14:textId="77777777" w:rsidR="008D04A2" w:rsidRPr="008D04A2" w:rsidRDefault="008D04A2" w:rsidP="008D04A2">
      <w:pPr>
        <w:spacing w:before="0" w:after="0" w:line="240" w:lineRule="auto"/>
        <w:jc w:val="both"/>
        <w:rPr>
          <w:rFonts w:ascii="Times New Roman" w:eastAsia="Calibri" w:hAnsi="Times New Roman" w:cs="Times New Roman"/>
          <w:color w:val="000000"/>
          <w:sz w:val="24"/>
          <w:szCs w:val="24"/>
          <w:lang w:val="ru-RU" w:eastAsia="uk-UA"/>
        </w:rPr>
      </w:pPr>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відведення</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земельної</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ділянки</w:t>
      </w:r>
      <w:proofErr w:type="spellEnd"/>
      <w:r w:rsidRPr="008D04A2">
        <w:rPr>
          <w:rFonts w:ascii="Times New Roman" w:eastAsia="Calibri" w:hAnsi="Times New Roman" w:cs="Times New Roman"/>
          <w:color w:val="000000"/>
          <w:sz w:val="24"/>
          <w:szCs w:val="24"/>
          <w:lang w:val="ru-RU" w:eastAsia="uk-UA"/>
        </w:rPr>
        <w:t xml:space="preserve"> для </w:t>
      </w:r>
      <w:proofErr w:type="spellStart"/>
      <w:r w:rsidRPr="008D04A2">
        <w:rPr>
          <w:rFonts w:ascii="Times New Roman" w:eastAsia="Calibri" w:hAnsi="Times New Roman" w:cs="Times New Roman"/>
          <w:color w:val="000000"/>
          <w:sz w:val="24"/>
          <w:szCs w:val="24"/>
          <w:lang w:val="ru-RU" w:eastAsia="uk-UA"/>
        </w:rPr>
        <w:t>забудови</w:t>
      </w:r>
      <w:proofErr w:type="spellEnd"/>
    </w:p>
    <w:p w14:paraId="78A588FB" w14:textId="77777777" w:rsidR="008D04A2" w:rsidRPr="008D04A2" w:rsidRDefault="008D04A2" w:rsidP="008D04A2">
      <w:pPr>
        <w:spacing w:before="0" w:after="0" w:line="240" w:lineRule="auto"/>
        <w:jc w:val="both"/>
        <w:rPr>
          <w:rFonts w:ascii="Times New Roman" w:eastAsia="Calibri" w:hAnsi="Times New Roman" w:cs="Times New Roman"/>
          <w:color w:val="000000"/>
          <w:sz w:val="24"/>
          <w:szCs w:val="24"/>
          <w:lang w:val="ru-RU" w:eastAsia="uk-UA"/>
        </w:rPr>
      </w:pPr>
      <w:r w:rsidRPr="008D04A2">
        <w:rPr>
          <w:rFonts w:ascii="Times New Roman" w:eastAsia="Calibri" w:hAnsi="Times New Roman" w:cs="Times New Roman"/>
          <w:color w:val="000000"/>
          <w:sz w:val="24"/>
          <w:szCs w:val="24"/>
          <w:lang w:val="ru-RU" w:eastAsia="uk-UA"/>
        </w:rPr>
        <w:t xml:space="preserve"> на </w:t>
      </w:r>
      <w:proofErr w:type="spellStart"/>
      <w:r w:rsidRPr="008D04A2">
        <w:rPr>
          <w:rFonts w:ascii="Times New Roman" w:eastAsia="Calibri" w:hAnsi="Times New Roman" w:cs="Times New Roman"/>
          <w:color w:val="000000"/>
          <w:sz w:val="24"/>
          <w:szCs w:val="24"/>
          <w:lang w:val="ru-RU" w:eastAsia="uk-UA"/>
        </w:rPr>
        <w:t>умовах</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тимчасового</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користування</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суперфіцій</w:t>
      </w:r>
      <w:proofErr w:type="spellEnd"/>
      <w:r w:rsidRPr="008D04A2">
        <w:rPr>
          <w:rFonts w:ascii="Times New Roman" w:eastAsia="Calibri" w:hAnsi="Times New Roman" w:cs="Times New Roman"/>
          <w:color w:val="000000"/>
          <w:sz w:val="24"/>
          <w:szCs w:val="24"/>
          <w:lang w:val="ru-RU" w:eastAsia="uk-UA"/>
        </w:rPr>
        <w:t xml:space="preserve">) </w:t>
      </w:r>
    </w:p>
    <w:p w14:paraId="01850517" w14:textId="77777777" w:rsidR="008D04A2" w:rsidRPr="008D04A2" w:rsidRDefault="008D04A2" w:rsidP="008D04A2">
      <w:pPr>
        <w:spacing w:before="0" w:after="0" w:line="240" w:lineRule="auto"/>
        <w:jc w:val="both"/>
        <w:rPr>
          <w:rFonts w:ascii="Times New Roman" w:eastAsia="Calibri" w:hAnsi="Times New Roman" w:cs="Times New Roman"/>
          <w:color w:val="000000"/>
          <w:sz w:val="24"/>
          <w:szCs w:val="24"/>
          <w:lang w:val="ru-RU" w:eastAsia="uk-UA"/>
        </w:rPr>
      </w:pPr>
      <w:r w:rsidRPr="008D04A2">
        <w:rPr>
          <w:rFonts w:ascii="Times New Roman" w:eastAsia="Calibri" w:hAnsi="Times New Roman" w:cs="Times New Roman"/>
          <w:color w:val="000000"/>
          <w:sz w:val="24"/>
          <w:szCs w:val="24"/>
          <w:lang w:val="ru-RU" w:eastAsia="uk-UA"/>
        </w:rPr>
        <w:t xml:space="preserve">та </w:t>
      </w:r>
      <w:proofErr w:type="spellStart"/>
      <w:r w:rsidRPr="008D04A2">
        <w:rPr>
          <w:rFonts w:ascii="Times New Roman" w:eastAsia="Calibri" w:hAnsi="Times New Roman" w:cs="Times New Roman"/>
          <w:color w:val="000000"/>
          <w:sz w:val="24"/>
          <w:szCs w:val="24"/>
          <w:lang w:val="ru-RU" w:eastAsia="uk-UA"/>
        </w:rPr>
        <w:t>укладення</w:t>
      </w:r>
      <w:proofErr w:type="spellEnd"/>
      <w:r w:rsidRPr="008D04A2">
        <w:rPr>
          <w:rFonts w:ascii="Times New Roman" w:eastAsia="Calibri" w:hAnsi="Times New Roman" w:cs="Times New Roman"/>
          <w:color w:val="000000"/>
          <w:sz w:val="24"/>
          <w:szCs w:val="24"/>
          <w:lang w:val="ru-RU" w:eastAsia="uk-UA"/>
        </w:rPr>
        <w:t xml:space="preserve"> договору </w:t>
      </w:r>
      <w:proofErr w:type="spellStart"/>
      <w:r w:rsidRPr="008D04A2">
        <w:rPr>
          <w:rFonts w:ascii="Times New Roman" w:eastAsia="Calibri" w:hAnsi="Times New Roman" w:cs="Times New Roman"/>
          <w:color w:val="000000"/>
          <w:sz w:val="24"/>
          <w:szCs w:val="24"/>
          <w:lang w:val="ru-RU" w:eastAsia="uk-UA"/>
        </w:rPr>
        <w:t>суперфіцію</w:t>
      </w:r>
      <w:proofErr w:type="spellEnd"/>
      <w:r w:rsidRPr="008D04A2">
        <w:rPr>
          <w:rFonts w:ascii="Times New Roman" w:eastAsia="Calibri" w:hAnsi="Times New Roman" w:cs="Times New Roman"/>
          <w:color w:val="000000"/>
          <w:sz w:val="24"/>
          <w:szCs w:val="24"/>
          <w:lang w:val="ru-RU" w:eastAsia="uk-UA"/>
        </w:rPr>
        <w:t xml:space="preserve"> з ТОВ «</w:t>
      </w:r>
      <w:proofErr w:type="spellStart"/>
      <w:r w:rsidRPr="008D04A2">
        <w:rPr>
          <w:rFonts w:ascii="Times New Roman" w:eastAsia="Calibri" w:hAnsi="Times New Roman" w:cs="Times New Roman"/>
          <w:color w:val="000000"/>
          <w:sz w:val="24"/>
          <w:szCs w:val="24"/>
          <w:lang w:val="ru-RU" w:eastAsia="uk-UA"/>
        </w:rPr>
        <w:t>Укрславтерм</w:t>
      </w:r>
      <w:proofErr w:type="spellEnd"/>
      <w:r w:rsidRPr="008D04A2">
        <w:rPr>
          <w:rFonts w:ascii="Times New Roman" w:eastAsia="Calibri" w:hAnsi="Times New Roman" w:cs="Times New Roman"/>
          <w:color w:val="000000"/>
          <w:sz w:val="24"/>
          <w:szCs w:val="24"/>
          <w:lang w:val="ru-RU" w:eastAsia="uk-UA"/>
        </w:rPr>
        <w:t>»</w:t>
      </w:r>
    </w:p>
    <w:p w14:paraId="6720F93A" w14:textId="77777777" w:rsidR="008D04A2" w:rsidRPr="008D04A2" w:rsidRDefault="008D04A2" w:rsidP="008D04A2">
      <w:pPr>
        <w:spacing w:before="0" w:after="0" w:line="240" w:lineRule="auto"/>
        <w:jc w:val="both"/>
        <w:rPr>
          <w:rFonts w:ascii="Times New Roman" w:eastAsia="Calibri" w:hAnsi="Times New Roman" w:cs="Times New Roman"/>
          <w:color w:val="000000"/>
          <w:sz w:val="24"/>
          <w:szCs w:val="24"/>
          <w:lang w:val="ru-RU" w:eastAsia="uk-UA"/>
        </w:rPr>
      </w:pPr>
      <w:r w:rsidRPr="008D04A2">
        <w:rPr>
          <w:rFonts w:ascii="Times New Roman" w:eastAsia="Calibri" w:hAnsi="Times New Roman" w:cs="Times New Roman"/>
          <w:color w:val="000000"/>
          <w:sz w:val="24"/>
          <w:szCs w:val="24"/>
          <w:lang w:val="ru-RU" w:eastAsia="uk-UA"/>
        </w:rPr>
        <w:t xml:space="preserve">для </w:t>
      </w:r>
      <w:proofErr w:type="spellStart"/>
      <w:r w:rsidRPr="008D04A2">
        <w:rPr>
          <w:rFonts w:ascii="Times New Roman" w:eastAsia="Calibri" w:hAnsi="Times New Roman" w:cs="Times New Roman"/>
          <w:color w:val="000000"/>
          <w:sz w:val="24"/>
          <w:szCs w:val="24"/>
          <w:lang w:val="ru-RU" w:eastAsia="uk-UA"/>
        </w:rPr>
        <w:t>розміщення</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блочно-модульної</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котельні</w:t>
      </w:r>
      <w:proofErr w:type="spellEnd"/>
      <w:r w:rsidRPr="008D04A2">
        <w:rPr>
          <w:rFonts w:ascii="Times New Roman" w:eastAsia="Calibri" w:hAnsi="Times New Roman" w:cs="Times New Roman"/>
          <w:color w:val="000000"/>
          <w:sz w:val="24"/>
          <w:szCs w:val="24"/>
          <w:lang w:val="ru-RU" w:eastAsia="uk-UA"/>
        </w:rPr>
        <w:t xml:space="preserve"> по </w:t>
      </w:r>
    </w:p>
    <w:p w14:paraId="770616E9" w14:textId="77777777" w:rsidR="008D04A2" w:rsidRPr="008D04A2" w:rsidRDefault="008D04A2" w:rsidP="008D04A2">
      <w:pPr>
        <w:spacing w:before="0" w:after="0" w:line="240" w:lineRule="auto"/>
        <w:jc w:val="both"/>
        <w:rPr>
          <w:rFonts w:ascii="Times New Roman" w:eastAsia="Calibri" w:hAnsi="Times New Roman" w:cs="Times New Roman"/>
          <w:color w:val="000000"/>
          <w:sz w:val="24"/>
          <w:szCs w:val="24"/>
          <w:lang w:val="ru-RU" w:eastAsia="uk-UA"/>
        </w:rPr>
      </w:pPr>
      <w:r w:rsidRPr="008D04A2">
        <w:rPr>
          <w:rFonts w:ascii="Times New Roman" w:eastAsia="Calibri" w:hAnsi="Times New Roman" w:cs="Times New Roman"/>
          <w:color w:val="000000"/>
          <w:sz w:val="24"/>
          <w:szCs w:val="24"/>
          <w:lang w:val="ru-RU" w:eastAsia="uk-UA"/>
        </w:rPr>
        <w:t xml:space="preserve">просп. Миру, буд.6, </w:t>
      </w:r>
      <w:proofErr w:type="spellStart"/>
      <w:r w:rsidRPr="008D04A2">
        <w:rPr>
          <w:rFonts w:ascii="Times New Roman" w:eastAsia="Calibri" w:hAnsi="Times New Roman" w:cs="Times New Roman"/>
          <w:color w:val="000000"/>
          <w:sz w:val="24"/>
          <w:szCs w:val="24"/>
          <w:lang w:val="ru-RU" w:eastAsia="uk-UA"/>
        </w:rPr>
        <w:t>м.Сіверськ</w:t>
      </w:r>
      <w:proofErr w:type="spellEnd"/>
    </w:p>
    <w:p w14:paraId="3FA9E314"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7379489C"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roofErr w:type="spellStart"/>
      <w:r w:rsidRPr="008D04A2">
        <w:rPr>
          <w:rFonts w:ascii="Times New Roman" w:eastAsia="Calibri" w:hAnsi="Times New Roman" w:cs="Times New Roman"/>
          <w:sz w:val="24"/>
          <w:szCs w:val="24"/>
          <w:lang w:val="ru-RU" w:eastAsia="ru-RU"/>
        </w:rPr>
        <w:t>Розглянувши</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заяву</w:t>
      </w:r>
      <w:proofErr w:type="spellEnd"/>
      <w:r w:rsidRPr="008D04A2">
        <w:rPr>
          <w:rFonts w:ascii="Times New Roman" w:eastAsia="Calibri" w:hAnsi="Times New Roman" w:cs="Times New Roman"/>
          <w:sz w:val="24"/>
          <w:szCs w:val="24"/>
          <w:lang w:val="ru-RU" w:eastAsia="ru-RU"/>
        </w:rPr>
        <w:t xml:space="preserve"> Директора ТОВ «</w:t>
      </w:r>
      <w:proofErr w:type="spellStart"/>
      <w:r w:rsidRPr="008D04A2">
        <w:rPr>
          <w:rFonts w:ascii="Times New Roman" w:eastAsia="Calibri" w:hAnsi="Times New Roman" w:cs="Times New Roman"/>
          <w:sz w:val="24"/>
          <w:szCs w:val="24"/>
          <w:lang w:val="ru-RU" w:eastAsia="ru-RU"/>
        </w:rPr>
        <w:t>Укрславтерм</w:t>
      </w:r>
      <w:proofErr w:type="spellEnd"/>
      <w:r w:rsidRPr="008D04A2">
        <w:rPr>
          <w:rFonts w:ascii="Times New Roman" w:eastAsia="Calibri" w:hAnsi="Times New Roman" w:cs="Times New Roman"/>
          <w:sz w:val="24"/>
          <w:szCs w:val="24"/>
          <w:lang w:val="ru-RU" w:eastAsia="ru-RU"/>
        </w:rPr>
        <w:t xml:space="preserve">» Романенко Д.М. </w:t>
      </w:r>
      <w:proofErr w:type="spellStart"/>
      <w:r w:rsidRPr="008D04A2">
        <w:rPr>
          <w:rFonts w:ascii="Times New Roman" w:eastAsia="Calibri" w:hAnsi="Times New Roman" w:cs="Times New Roman"/>
          <w:sz w:val="24"/>
          <w:szCs w:val="24"/>
          <w:lang w:val="ru-RU" w:eastAsia="ru-RU"/>
        </w:rPr>
        <w:t>від</w:t>
      </w:r>
      <w:proofErr w:type="spellEnd"/>
      <w:r w:rsidRPr="008D04A2">
        <w:rPr>
          <w:rFonts w:ascii="Times New Roman" w:eastAsia="Calibri" w:hAnsi="Times New Roman" w:cs="Times New Roman"/>
          <w:sz w:val="24"/>
          <w:szCs w:val="24"/>
          <w:lang w:val="ru-RU" w:eastAsia="ru-RU"/>
        </w:rPr>
        <w:t xml:space="preserve"> ___2021 про </w:t>
      </w:r>
      <w:proofErr w:type="spellStart"/>
      <w:r w:rsidRPr="008D04A2">
        <w:rPr>
          <w:rFonts w:ascii="Times New Roman" w:eastAsia="Calibri" w:hAnsi="Times New Roman" w:cs="Times New Roman"/>
          <w:sz w:val="24"/>
          <w:szCs w:val="24"/>
          <w:lang w:val="ru-RU" w:eastAsia="ru-RU"/>
        </w:rPr>
        <w:t>затвердження</w:t>
      </w:r>
      <w:proofErr w:type="spellEnd"/>
      <w:r w:rsidRPr="008D04A2">
        <w:rPr>
          <w:rFonts w:ascii="Times New Roman" w:eastAsia="Calibri" w:hAnsi="Times New Roman" w:cs="Times New Roman"/>
          <w:sz w:val="24"/>
          <w:szCs w:val="24"/>
          <w:lang w:val="ru-RU" w:eastAsia="ru-RU"/>
        </w:rPr>
        <w:t xml:space="preserve"> проекту </w:t>
      </w:r>
      <w:proofErr w:type="spellStart"/>
      <w:r w:rsidRPr="008D04A2">
        <w:rPr>
          <w:rFonts w:ascii="Times New Roman" w:eastAsia="Calibri" w:hAnsi="Times New Roman" w:cs="Times New Roman"/>
          <w:sz w:val="24"/>
          <w:szCs w:val="24"/>
          <w:lang w:val="ru-RU" w:eastAsia="ru-RU"/>
        </w:rPr>
        <w:t>землеустрою</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щодо</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відведення</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земельної</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ділянки</w:t>
      </w:r>
      <w:proofErr w:type="spellEnd"/>
      <w:r w:rsidRPr="008D04A2">
        <w:rPr>
          <w:rFonts w:ascii="Times New Roman" w:eastAsia="Calibri" w:hAnsi="Times New Roman" w:cs="Times New Roman"/>
          <w:sz w:val="24"/>
          <w:szCs w:val="24"/>
          <w:lang w:val="ru-RU" w:eastAsia="ru-RU"/>
        </w:rPr>
        <w:t xml:space="preserve"> в для </w:t>
      </w:r>
      <w:proofErr w:type="spellStart"/>
      <w:r w:rsidRPr="008D04A2">
        <w:rPr>
          <w:rFonts w:ascii="Times New Roman" w:eastAsia="Calibri" w:hAnsi="Times New Roman" w:cs="Times New Roman"/>
          <w:sz w:val="24"/>
          <w:szCs w:val="24"/>
          <w:lang w:val="ru-RU" w:eastAsia="ru-RU"/>
        </w:rPr>
        <w:t>забудови</w:t>
      </w:r>
      <w:proofErr w:type="spellEnd"/>
      <w:r w:rsidRPr="008D04A2">
        <w:rPr>
          <w:rFonts w:ascii="Times New Roman" w:eastAsia="Calibri" w:hAnsi="Times New Roman" w:cs="Times New Roman"/>
          <w:sz w:val="24"/>
          <w:szCs w:val="24"/>
          <w:lang w:val="ru-RU" w:eastAsia="ru-RU"/>
        </w:rPr>
        <w:t xml:space="preserve"> на </w:t>
      </w:r>
      <w:proofErr w:type="spellStart"/>
      <w:r w:rsidRPr="008D04A2">
        <w:rPr>
          <w:rFonts w:ascii="Times New Roman" w:eastAsia="Calibri" w:hAnsi="Times New Roman" w:cs="Times New Roman"/>
          <w:sz w:val="24"/>
          <w:szCs w:val="24"/>
          <w:lang w:val="ru-RU" w:eastAsia="ru-RU"/>
        </w:rPr>
        <w:t>умовах</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тимчасового</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користування</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суперфіцій</w:t>
      </w:r>
      <w:proofErr w:type="spellEnd"/>
      <w:r w:rsidRPr="008D04A2">
        <w:rPr>
          <w:rFonts w:ascii="Times New Roman" w:eastAsia="Calibri" w:hAnsi="Times New Roman" w:cs="Times New Roman"/>
          <w:sz w:val="24"/>
          <w:szCs w:val="24"/>
          <w:lang w:val="ru-RU" w:eastAsia="ru-RU"/>
        </w:rPr>
        <w:t xml:space="preserve">) та </w:t>
      </w:r>
      <w:proofErr w:type="spellStart"/>
      <w:r w:rsidRPr="008D04A2">
        <w:rPr>
          <w:rFonts w:ascii="Times New Roman" w:eastAsia="Calibri" w:hAnsi="Times New Roman" w:cs="Times New Roman"/>
          <w:sz w:val="24"/>
          <w:szCs w:val="24"/>
          <w:lang w:val="ru-RU" w:eastAsia="ru-RU"/>
        </w:rPr>
        <w:t>укладення</w:t>
      </w:r>
      <w:proofErr w:type="spellEnd"/>
      <w:r w:rsidRPr="008D04A2">
        <w:rPr>
          <w:rFonts w:ascii="Times New Roman" w:eastAsia="Calibri" w:hAnsi="Times New Roman" w:cs="Times New Roman"/>
          <w:sz w:val="24"/>
          <w:szCs w:val="24"/>
          <w:lang w:val="ru-RU" w:eastAsia="ru-RU"/>
        </w:rPr>
        <w:t xml:space="preserve"> договору </w:t>
      </w:r>
      <w:proofErr w:type="spellStart"/>
      <w:r w:rsidRPr="008D04A2">
        <w:rPr>
          <w:rFonts w:ascii="Times New Roman" w:eastAsia="Calibri" w:hAnsi="Times New Roman" w:cs="Times New Roman"/>
          <w:sz w:val="24"/>
          <w:szCs w:val="24"/>
          <w:lang w:val="ru-RU" w:eastAsia="ru-RU"/>
        </w:rPr>
        <w:t>суперфіцію</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згідно</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із</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статтею</w:t>
      </w:r>
      <w:proofErr w:type="spellEnd"/>
      <w:r w:rsidRPr="008D04A2">
        <w:rPr>
          <w:rFonts w:ascii="Times New Roman" w:eastAsia="Calibri" w:hAnsi="Times New Roman" w:cs="Times New Roman"/>
          <w:color w:val="000000"/>
          <w:sz w:val="24"/>
          <w:szCs w:val="24"/>
          <w:lang w:val="ru-RU" w:eastAsia="uk-UA"/>
        </w:rPr>
        <w:t xml:space="preserve"> 102</w:t>
      </w:r>
      <w:r w:rsidRPr="008D04A2">
        <w:rPr>
          <w:rFonts w:ascii="Times New Roman" w:eastAsia="Calibri" w:hAnsi="Times New Roman" w:cs="Times New Roman"/>
          <w:color w:val="000000"/>
          <w:sz w:val="24"/>
          <w:szCs w:val="24"/>
          <w:vertAlign w:val="superscript"/>
          <w:lang w:val="ru-RU" w:eastAsia="uk-UA"/>
        </w:rPr>
        <w:t>1</w:t>
      </w:r>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абзацом</w:t>
      </w:r>
      <w:proofErr w:type="spellEnd"/>
      <w:r w:rsidRPr="008D04A2">
        <w:rPr>
          <w:rFonts w:ascii="Times New Roman" w:eastAsia="Calibri" w:hAnsi="Times New Roman" w:cs="Times New Roman"/>
          <w:color w:val="000000"/>
          <w:sz w:val="24"/>
          <w:szCs w:val="24"/>
          <w:lang w:val="ru-RU" w:eastAsia="uk-UA"/>
        </w:rPr>
        <w:t xml:space="preserve"> 5 пункту 2 </w:t>
      </w:r>
      <w:proofErr w:type="spellStart"/>
      <w:r w:rsidRPr="008D04A2">
        <w:rPr>
          <w:rFonts w:ascii="Times New Roman" w:eastAsia="Calibri" w:hAnsi="Times New Roman" w:cs="Times New Roman"/>
          <w:color w:val="000000"/>
          <w:sz w:val="24"/>
          <w:szCs w:val="24"/>
          <w:lang w:val="ru-RU" w:eastAsia="uk-UA"/>
        </w:rPr>
        <w:t>статті</w:t>
      </w:r>
      <w:proofErr w:type="spellEnd"/>
      <w:r w:rsidRPr="008D04A2">
        <w:rPr>
          <w:rFonts w:ascii="Times New Roman" w:eastAsia="Calibri" w:hAnsi="Times New Roman" w:cs="Times New Roman"/>
          <w:color w:val="000000"/>
          <w:sz w:val="24"/>
          <w:szCs w:val="24"/>
          <w:lang w:val="ru-RU" w:eastAsia="uk-UA"/>
        </w:rPr>
        <w:t xml:space="preserve"> 134 Земельного кодексу України, </w:t>
      </w:r>
      <w:proofErr w:type="spellStart"/>
      <w:r w:rsidRPr="008D04A2">
        <w:rPr>
          <w:rFonts w:ascii="Times New Roman" w:eastAsia="Calibri" w:hAnsi="Times New Roman" w:cs="Times New Roman"/>
          <w:color w:val="000000"/>
          <w:sz w:val="24"/>
          <w:szCs w:val="24"/>
          <w:lang w:val="ru-RU" w:eastAsia="uk-UA"/>
        </w:rPr>
        <w:t>статтями</w:t>
      </w:r>
      <w:proofErr w:type="spellEnd"/>
      <w:r w:rsidRPr="008D04A2">
        <w:rPr>
          <w:rFonts w:ascii="Times New Roman" w:eastAsia="Calibri" w:hAnsi="Times New Roman" w:cs="Times New Roman"/>
          <w:color w:val="000000"/>
          <w:sz w:val="24"/>
          <w:szCs w:val="24"/>
          <w:lang w:val="ru-RU" w:eastAsia="uk-UA"/>
        </w:rPr>
        <w:t xml:space="preserve"> 413, 414, 415 </w:t>
      </w:r>
      <w:proofErr w:type="spellStart"/>
      <w:r w:rsidRPr="008D04A2">
        <w:rPr>
          <w:rFonts w:ascii="Times New Roman" w:eastAsia="Calibri" w:hAnsi="Times New Roman" w:cs="Times New Roman"/>
          <w:color w:val="000000"/>
          <w:sz w:val="24"/>
          <w:szCs w:val="24"/>
          <w:lang w:val="ru-RU" w:eastAsia="uk-UA"/>
        </w:rPr>
        <w:t>Цивільного</w:t>
      </w:r>
      <w:proofErr w:type="spellEnd"/>
      <w:r w:rsidRPr="008D04A2">
        <w:rPr>
          <w:rFonts w:ascii="Times New Roman" w:eastAsia="Calibri" w:hAnsi="Times New Roman" w:cs="Times New Roman"/>
          <w:color w:val="000000"/>
          <w:sz w:val="24"/>
          <w:szCs w:val="24"/>
          <w:lang w:val="ru-RU" w:eastAsia="uk-UA"/>
        </w:rPr>
        <w:t xml:space="preserve"> кодексу України, </w:t>
      </w:r>
      <w:proofErr w:type="spellStart"/>
      <w:r w:rsidRPr="008D04A2">
        <w:rPr>
          <w:rFonts w:ascii="Times New Roman" w:eastAsia="Calibri" w:hAnsi="Times New Roman" w:cs="Times New Roman"/>
          <w:color w:val="000000"/>
          <w:sz w:val="24"/>
          <w:szCs w:val="24"/>
          <w:lang w:val="ru-RU" w:eastAsia="uk-UA"/>
        </w:rPr>
        <w:t>статтею</w:t>
      </w:r>
      <w:proofErr w:type="spellEnd"/>
      <w:r w:rsidRPr="008D04A2">
        <w:rPr>
          <w:rFonts w:ascii="Times New Roman" w:eastAsia="Calibri" w:hAnsi="Times New Roman" w:cs="Times New Roman"/>
          <w:color w:val="000000"/>
          <w:sz w:val="24"/>
          <w:szCs w:val="24"/>
          <w:lang w:val="ru-RU" w:eastAsia="uk-UA"/>
        </w:rPr>
        <w:t xml:space="preserve"> 26 Закону України «Про </w:t>
      </w:r>
      <w:proofErr w:type="spellStart"/>
      <w:r w:rsidRPr="008D04A2">
        <w:rPr>
          <w:rFonts w:ascii="Times New Roman" w:eastAsia="Calibri" w:hAnsi="Times New Roman" w:cs="Times New Roman"/>
          <w:color w:val="000000"/>
          <w:sz w:val="24"/>
          <w:szCs w:val="24"/>
          <w:lang w:val="ru-RU" w:eastAsia="uk-UA"/>
        </w:rPr>
        <w:t>місцеве</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самоврядування</w:t>
      </w:r>
      <w:proofErr w:type="spellEnd"/>
      <w:r w:rsidRPr="008D04A2">
        <w:rPr>
          <w:rFonts w:ascii="Times New Roman" w:eastAsia="Calibri" w:hAnsi="Times New Roman" w:cs="Times New Roman"/>
          <w:color w:val="000000"/>
          <w:sz w:val="24"/>
          <w:szCs w:val="24"/>
          <w:lang w:val="ru-RU" w:eastAsia="uk-UA"/>
        </w:rPr>
        <w:t xml:space="preserve"> в </w:t>
      </w:r>
      <w:proofErr w:type="spellStart"/>
      <w:r w:rsidRPr="008D04A2">
        <w:rPr>
          <w:rFonts w:ascii="Times New Roman" w:eastAsia="Calibri" w:hAnsi="Times New Roman" w:cs="Times New Roman"/>
          <w:color w:val="000000"/>
          <w:sz w:val="24"/>
          <w:szCs w:val="24"/>
          <w:lang w:val="ru-RU" w:eastAsia="uk-UA"/>
        </w:rPr>
        <w:t>Україні</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міська</w:t>
      </w:r>
      <w:proofErr w:type="spellEnd"/>
      <w:r w:rsidRPr="008D04A2">
        <w:rPr>
          <w:rFonts w:ascii="Times New Roman" w:eastAsia="Calibri" w:hAnsi="Times New Roman" w:cs="Times New Roman"/>
          <w:color w:val="000000"/>
          <w:sz w:val="24"/>
          <w:szCs w:val="24"/>
          <w:lang w:val="ru-RU" w:eastAsia="uk-UA"/>
        </w:rPr>
        <w:t xml:space="preserve"> рада</w:t>
      </w:r>
    </w:p>
    <w:p w14:paraId="0EE37A6B"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47DC0428"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r w:rsidRPr="008D04A2">
        <w:rPr>
          <w:rFonts w:ascii="Times New Roman" w:eastAsia="Calibri" w:hAnsi="Times New Roman" w:cs="Times New Roman"/>
          <w:sz w:val="24"/>
          <w:szCs w:val="24"/>
          <w:lang w:val="ru-RU" w:eastAsia="ru-RU"/>
        </w:rPr>
        <w:t>ВИРІШИЛА:</w:t>
      </w:r>
    </w:p>
    <w:p w14:paraId="5E984F97"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143244A0" w14:textId="77777777" w:rsidR="008D04A2" w:rsidRPr="008D04A2" w:rsidRDefault="008D04A2" w:rsidP="008D04A2">
      <w:pPr>
        <w:spacing w:before="0" w:after="0" w:line="240" w:lineRule="auto"/>
        <w:jc w:val="both"/>
        <w:rPr>
          <w:rFonts w:ascii="Times New Roman" w:eastAsia="Calibri" w:hAnsi="Times New Roman" w:cs="Times New Roman"/>
          <w:color w:val="000000"/>
          <w:sz w:val="24"/>
          <w:szCs w:val="24"/>
          <w:lang w:val="ru-RU" w:eastAsia="uk-UA"/>
        </w:rPr>
      </w:pPr>
      <w:r w:rsidRPr="008D04A2">
        <w:rPr>
          <w:rFonts w:ascii="Times New Roman" w:eastAsia="Calibri" w:hAnsi="Times New Roman" w:cs="Times New Roman"/>
          <w:color w:val="000000"/>
          <w:sz w:val="24"/>
          <w:szCs w:val="24"/>
          <w:lang w:val="ru-RU" w:eastAsia="uk-UA"/>
        </w:rPr>
        <w:t xml:space="preserve">1. </w:t>
      </w:r>
      <w:proofErr w:type="spellStart"/>
      <w:r w:rsidRPr="008D04A2">
        <w:rPr>
          <w:rFonts w:ascii="Times New Roman" w:eastAsia="Calibri" w:hAnsi="Times New Roman" w:cs="Times New Roman"/>
          <w:color w:val="000000"/>
          <w:sz w:val="24"/>
          <w:szCs w:val="24"/>
          <w:lang w:val="ru-RU" w:eastAsia="uk-UA"/>
        </w:rPr>
        <w:t>Затвердити</w:t>
      </w:r>
      <w:proofErr w:type="spellEnd"/>
      <w:r w:rsidRPr="008D04A2">
        <w:rPr>
          <w:rFonts w:ascii="Times New Roman" w:eastAsia="Calibri" w:hAnsi="Times New Roman" w:cs="Times New Roman"/>
          <w:color w:val="000000"/>
          <w:sz w:val="24"/>
          <w:szCs w:val="24"/>
          <w:lang w:val="ru-RU" w:eastAsia="uk-UA"/>
        </w:rPr>
        <w:t xml:space="preserve"> проект </w:t>
      </w:r>
      <w:proofErr w:type="spellStart"/>
      <w:r w:rsidRPr="008D04A2">
        <w:rPr>
          <w:rFonts w:ascii="Times New Roman" w:eastAsia="Calibri" w:hAnsi="Times New Roman" w:cs="Times New Roman"/>
          <w:color w:val="000000"/>
          <w:sz w:val="24"/>
          <w:szCs w:val="24"/>
          <w:lang w:val="ru-RU" w:eastAsia="uk-UA"/>
        </w:rPr>
        <w:t>землеустрою</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щодо</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відведення</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земельної</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ділянки</w:t>
      </w:r>
      <w:proofErr w:type="spellEnd"/>
      <w:r w:rsidRPr="008D04A2">
        <w:rPr>
          <w:rFonts w:ascii="Times New Roman" w:eastAsia="Calibri" w:hAnsi="Times New Roman" w:cs="Times New Roman"/>
          <w:color w:val="000000"/>
          <w:sz w:val="24"/>
          <w:szCs w:val="24"/>
          <w:lang w:val="ru-RU" w:eastAsia="uk-UA"/>
        </w:rPr>
        <w:t xml:space="preserve"> для </w:t>
      </w:r>
      <w:proofErr w:type="spellStart"/>
      <w:r w:rsidRPr="008D04A2">
        <w:rPr>
          <w:rFonts w:ascii="Times New Roman" w:eastAsia="Calibri" w:hAnsi="Times New Roman" w:cs="Times New Roman"/>
          <w:color w:val="000000"/>
          <w:sz w:val="24"/>
          <w:szCs w:val="24"/>
          <w:lang w:val="ru-RU" w:eastAsia="uk-UA"/>
        </w:rPr>
        <w:t>забудови</w:t>
      </w:r>
      <w:proofErr w:type="spellEnd"/>
      <w:r w:rsidRPr="008D04A2">
        <w:rPr>
          <w:rFonts w:ascii="Times New Roman" w:eastAsia="Calibri" w:hAnsi="Times New Roman" w:cs="Times New Roman"/>
          <w:color w:val="000000"/>
          <w:sz w:val="24"/>
          <w:szCs w:val="24"/>
          <w:lang w:val="ru-RU" w:eastAsia="uk-UA"/>
        </w:rPr>
        <w:t xml:space="preserve"> на </w:t>
      </w:r>
      <w:proofErr w:type="spellStart"/>
      <w:r w:rsidRPr="008D04A2">
        <w:rPr>
          <w:rFonts w:ascii="Times New Roman" w:eastAsia="Calibri" w:hAnsi="Times New Roman" w:cs="Times New Roman"/>
          <w:color w:val="000000"/>
          <w:sz w:val="24"/>
          <w:szCs w:val="24"/>
          <w:lang w:val="ru-RU" w:eastAsia="uk-UA"/>
        </w:rPr>
        <w:t>умовах</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тимчасового</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користування</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суперфіцій</w:t>
      </w:r>
      <w:proofErr w:type="spellEnd"/>
      <w:r w:rsidRPr="008D04A2">
        <w:rPr>
          <w:rFonts w:ascii="Times New Roman" w:eastAsia="Calibri" w:hAnsi="Times New Roman" w:cs="Times New Roman"/>
          <w:color w:val="000000"/>
          <w:sz w:val="24"/>
          <w:szCs w:val="24"/>
          <w:lang w:val="ru-RU" w:eastAsia="uk-UA"/>
        </w:rPr>
        <w:t>) ТОВ «</w:t>
      </w:r>
      <w:proofErr w:type="spellStart"/>
      <w:r w:rsidRPr="008D04A2">
        <w:rPr>
          <w:rFonts w:ascii="Times New Roman" w:eastAsia="Calibri" w:hAnsi="Times New Roman" w:cs="Times New Roman"/>
          <w:color w:val="000000"/>
          <w:sz w:val="24"/>
          <w:szCs w:val="24"/>
          <w:lang w:val="ru-RU" w:eastAsia="uk-UA"/>
        </w:rPr>
        <w:t>Укрславтерм</w:t>
      </w:r>
      <w:proofErr w:type="spellEnd"/>
      <w:r w:rsidRPr="008D04A2">
        <w:rPr>
          <w:rFonts w:ascii="Times New Roman" w:eastAsia="Calibri" w:hAnsi="Times New Roman" w:cs="Times New Roman"/>
          <w:color w:val="000000"/>
          <w:sz w:val="24"/>
          <w:szCs w:val="24"/>
          <w:lang w:val="ru-RU" w:eastAsia="uk-UA"/>
        </w:rPr>
        <w:t xml:space="preserve">» для </w:t>
      </w:r>
      <w:proofErr w:type="spellStart"/>
      <w:r w:rsidRPr="008D04A2">
        <w:rPr>
          <w:rFonts w:ascii="Times New Roman" w:eastAsia="Calibri" w:hAnsi="Times New Roman" w:cs="Times New Roman"/>
          <w:color w:val="000000"/>
          <w:sz w:val="24"/>
          <w:szCs w:val="24"/>
          <w:lang w:val="ru-RU" w:eastAsia="uk-UA"/>
        </w:rPr>
        <w:t>розміщення</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блочно-модульної</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котельні</w:t>
      </w:r>
      <w:proofErr w:type="spellEnd"/>
      <w:r w:rsidRPr="008D04A2">
        <w:rPr>
          <w:rFonts w:ascii="Times New Roman" w:eastAsia="Calibri" w:hAnsi="Times New Roman" w:cs="Times New Roman"/>
          <w:color w:val="000000"/>
          <w:sz w:val="24"/>
          <w:szCs w:val="24"/>
          <w:lang w:val="ru-RU" w:eastAsia="uk-UA"/>
        </w:rPr>
        <w:t xml:space="preserve"> по просп. Миру, буд. 6, </w:t>
      </w:r>
      <w:proofErr w:type="spellStart"/>
      <w:r w:rsidRPr="008D04A2">
        <w:rPr>
          <w:rFonts w:ascii="Times New Roman" w:eastAsia="Calibri" w:hAnsi="Times New Roman" w:cs="Times New Roman"/>
          <w:color w:val="000000"/>
          <w:sz w:val="24"/>
          <w:szCs w:val="24"/>
          <w:lang w:val="ru-RU" w:eastAsia="uk-UA"/>
        </w:rPr>
        <w:t>м.Сіверськ</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Бахмутський</w:t>
      </w:r>
      <w:proofErr w:type="spellEnd"/>
      <w:r w:rsidRPr="008D04A2">
        <w:rPr>
          <w:rFonts w:ascii="Times New Roman" w:eastAsia="Calibri" w:hAnsi="Times New Roman" w:cs="Times New Roman"/>
          <w:color w:val="000000"/>
          <w:sz w:val="24"/>
          <w:szCs w:val="24"/>
          <w:lang w:val="ru-RU" w:eastAsia="uk-UA"/>
        </w:rPr>
        <w:t xml:space="preserve"> район, </w:t>
      </w:r>
      <w:proofErr w:type="spellStart"/>
      <w:r w:rsidRPr="008D04A2">
        <w:rPr>
          <w:rFonts w:ascii="Times New Roman" w:eastAsia="Calibri" w:hAnsi="Times New Roman" w:cs="Times New Roman"/>
          <w:color w:val="000000"/>
          <w:sz w:val="24"/>
          <w:szCs w:val="24"/>
          <w:lang w:val="ru-RU" w:eastAsia="uk-UA"/>
        </w:rPr>
        <w:t>Донецької</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області</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із</w:t>
      </w:r>
      <w:proofErr w:type="spellEnd"/>
      <w:r w:rsidRPr="008D04A2">
        <w:rPr>
          <w:rFonts w:ascii="Times New Roman" w:eastAsia="Calibri" w:hAnsi="Times New Roman" w:cs="Times New Roman"/>
          <w:color w:val="000000"/>
          <w:sz w:val="24"/>
          <w:szCs w:val="24"/>
          <w:lang w:val="ru-RU" w:eastAsia="uk-UA"/>
        </w:rPr>
        <w:t xml:space="preserve"> земель </w:t>
      </w:r>
      <w:proofErr w:type="spellStart"/>
      <w:r w:rsidRPr="008D04A2">
        <w:rPr>
          <w:rFonts w:ascii="Times New Roman" w:eastAsia="Calibri" w:hAnsi="Times New Roman" w:cs="Times New Roman"/>
          <w:color w:val="000000"/>
          <w:sz w:val="24"/>
          <w:szCs w:val="24"/>
          <w:lang w:val="ru-RU" w:eastAsia="uk-UA"/>
        </w:rPr>
        <w:t>комунальної</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власності</w:t>
      </w:r>
      <w:proofErr w:type="spellEnd"/>
      <w:r w:rsidRPr="008D04A2">
        <w:rPr>
          <w:rFonts w:ascii="Times New Roman" w:eastAsia="Calibri" w:hAnsi="Times New Roman" w:cs="Times New Roman"/>
          <w:color w:val="000000"/>
          <w:sz w:val="24"/>
          <w:szCs w:val="24"/>
          <w:lang w:val="ru-RU" w:eastAsia="uk-UA"/>
        </w:rPr>
        <w:t xml:space="preserve"> на </w:t>
      </w:r>
      <w:proofErr w:type="spellStart"/>
      <w:r w:rsidRPr="008D04A2">
        <w:rPr>
          <w:rFonts w:ascii="Times New Roman" w:eastAsia="Calibri" w:hAnsi="Times New Roman" w:cs="Times New Roman"/>
          <w:color w:val="000000"/>
          <w:sz w:val="24"/>
          <w:szCs w:val="24"/>
          <w:lang w:val="ru-RU" w:eastAsia="uk-UA"/>
        </w:rPr>
        <w:t>території</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м.Сіверськ</w:t>
      </w:r>
      <w:proofErr w:type="spellEnd"/>
      <w:r w:rsidRPr="008D04A2">
        <w:rPr>
          <w:rFonts w:ascii="Times New Roman" w:eastAsia="Calibri" w:hAnsi="Times New Roman" w:cs="Times New Roman"/>
          <w:color w:val="000000"/>
          <w:sz w:val="24"/>
          <w:szCs w:val="24"/>
          <w:lang w:val="ru-RU" w:eastAsia="uk-UA"/>
        </w:rPr>
        <w:t>.</w:t>
      </w:r>
    </w:p>
    <w:p w14:paraId="677F6FC3" w14:textId="77777777" w:rsidR="008D04A2" w:rsidRPr="008D04A2" w:rsidRDefault="008D04A2" w:rsidP="008D04A2">
      <w:pPr>
        <w:spacing w:before="0" w:after="0" w:line="240" w:lineRule="auto"/>
        <w:jc w:val="both"/>
        <w:rPr>
          <w:rFonts w:ascii="Times New Roman" w:eastAsia="Calibri" w:hAnsi="Times New Roman" w:cs="Times New Roman"/>
          <w:color w:val="000000"/>
          <w:sz w:val="24"/>
          <w:szCs w:val="24"/>
          <w:lang w:val="ru-RU" w:eastAsia="uk-UA"/>
        </w:rPr>
      </w:pPr>
      <w:r w:rsidRPr="008D04A2">
        <w:rPr>
          <w:rFonts w:ascii="Times New Roman" w:eastAsia="Calibri" w:hAnsi="Times New Roman" w:cs="Times New Roman"/>
          <w:color w:val="000000"/>
          <w:sz w:val="24"/>
          <w:szCs w:val="24"/>
          <w:lang w:val="ru-RU" w:eastAsia="uk-UA"/>
        </w:rPr>
        <w:t xml:space="preserve">2. </w:t>
      </w:r>
      <w:proofErr w:type="spellStart"/>
      <w:r w:rsidRPr="008D04A2">
        <w:rPr>
          <w:rFonts w:ascii="Times New Roman" w:eastAsia="Calibri" w:hAnsi="Times New Roman" w:cs="Times New Roman"/>
          <w:color w:val="000000"/>
          <w:sz w:val="24"/>
          <w:szCs w:val="24"/>
          <w:lang w:val="ru-RU" w:eastAsia="uk-UA"/>
        </w:rPr>
        <w:t>Укласти</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договір</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суперфіцію</w:t>
      </w:r>
      <w:proofErr w:type="spellEnd"/>
      <w:r w:rsidRPr="008D04A2">
        <w:rPr>
          <w:rFonts w:ascii="Times New Roman" w:eastAsia="Calibri" w:hAnsi="Times New Roman" w:cs="Times New Roman"/>
          <w:color w:val="000000"/>
          <w:sz w:val="24"/>
          <w:szCs w:val="24"/>
          <w:lang w:val="ru-RU" w:eastAsia="uk-UA"/>
        </w:rPr>
        <w:t xml:space="preserve"> на </w:t>
      </w:r>
      <w:proofErr w:type="spellStart"/>
      <w:r w:rsidRPr="008D04A2">
        <w:rPr>
          <w:rFonts w:ascii="Times New Roman" w:eastAsia="Calibri" w:hAnsi="Times New Roman" w:cs="Times New Roman"/>
          <w:color w:val="000000"/>
          <w:sz w:val="24"/>
          <w:szCs w:val="24"/>
          <w:lang w:val="ru-RU" w:eastAsia="uk-UA"/>
        </w:rPr>
        <w:t>земельну</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ділянку</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sz w:val="24"/>
          <w:szCs w:val="24"/>
          <w:lang w:val="ru-RU" w:eastAsia="uk-UA"/>
        </w:rPr>
        <w:t>площею</w:t>
      </w:r>
      <w:proofErr w:type="spellEnd"/>
      <w:r w:rsidRPr="008D04A2">
        <w:rPr>
          <w:rFonts w:ascii="Times New Roman" w:eastAsia="Calibri" w:hAnsi="Times New Roman" w:cs="Times New Roman"/>
          <w:sz w:val="24"/>
          <w:szCs w:val="24"/>
          <w:lang w:val="ru-RU" w:eastAsia="uk-UA"/>
        </w:rPr>
        <w:t xml:space="preserve"> 0,0100 га за </w:t>
      </w:r>
      <w:proofErr w:type="spellStart"/>
      <w:r w:rsidRPr="008D04A2">
        <w:rPr>
          <w:rFonts w:ascii="Times New Roman" w:eastAsia="Calibri" w:hAnsi="Times New Roman" w:cs="Times New Roman"/>
          <w:sz w:val="24"/>
          <w:szCs w:val="24"/>
          <w:lang w:val="ru-RU" w:eastAsia="uk-UA"/>
        </w:rPr>
        <w:t>кадастровим</w:t>
      </w:r>
      <w:proofErr w:type="spellEnd"/>
      <w:r w:rsidRPr="008D04A2">
        <w:rPr>
          <w:rFonts w:ascii="Times New Roman" w:eastAsia="Calibri" w:hAnsi="Times New Roman" w:cs="Times New Roman"/>
          <w:sz w:val="24"/>
          <w:szCs w:val="24"/>
          <w:lang w:val="ru-RU" w:eastAsia="uk-UA"/>
        </w:rPr>
        <w:t xml:space="preserve"> номером ________, </w:t>
      </w:r>
      <w:proofErr w:type="spellStart"/>
      <w:r w:rsidRPr="008D04A2">
        <w:rPr>
          <w:rFonts w:ascii="Times New Roman" w:eastAsia="Calibri" w:hAnsi="Times New Roman" w:cs="Times New Roman"/>
          <w:sz w:val="24"/>
          <w:szCs w:val="24"/>
          <w:lang w:val="ru-RU" w:eastAsia="ru-RU"/>
        </w:rPr>
        <w:t>що</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перебуває</w:t>
      </w:r>
      <w:proofErr w:type="spellEnd"/>
      <w:r w:rsidRPr="008D04A2">
        <w:rPr>
          <w:rFonts w:ascii="Times New Roman" w:eastAsia="Calibri" w:hAnsi="Times New Roman" w:cs="Times New Roman"/>
          <w:sz w:val="24"/>
          <w:szCs w:val="24"/>
          <w:lang w:val="ru-RU" w:eastAsia="ru-RU"/>
        </w:rPr>
        <w:t xml:space="preserve"> в </w:t>
      </w:r>
      <w:proofErr w:type="spellStart"/>
      <w:r w:rsidRPr="008D04A2">
        <w:rPr>
          <w:rFonts w:ascii="Times New Roman" w:eastAsia="Calibri" w:hAnsi="Times New Roman" w:cs="Times New Roman"/>
          <w:sz w:val="24"/>
          <w:szCs w:val="24"/>
          <w:lang w:val="ru-RU" w:eastAsia="ru-RU"/>
        </w:rPr>
        <w:t>комунальній</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власності</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міської</w:t>
      </w:r>
      <w:proofErr w:type="spellEnd"/>
      <w:r w:rsidRPr="008D04A2">
        <w:rPr>
          <w:rFonts w:ascii="Times New Roman" w:eastAsia="Calibri" w:hAnsi="Times New Roman" w:cs="Times New Roman"/>
          <w:sz w:val="24"/>
          <w:szCs w:val="24"/>
          <w:lang w:val="ru-RU" w:eastAsia="ru-RU"/>
        </w:rPr>
        <w:t xml:space="preserve"> ради. </w:t>
      </w:r>
    </w:p>
    <w:p w14:paraId="1EEF6A2D" w14:textId="77777777" w:rsidR="008D04A2" w:rsidRPr="008D04A2" w:rsidRDefault="008D04A2" w:rsidP="008D04A2">
      <w:pPr>
        <w:spacing w:before="0" w:after="0" w:line="240" w:lineRule="auto"/>
        <w:jc w:val="both"/>
        <w:rPr>
          <w:rFonts w:ascii="Times New Roman" w:eastAsia="Calibri" w:hAnsi="Times New Roman" w:cs="Times New Roman"/>
          <w:color w:val="000000"/>
          <w:sz w:val="24"/>
          <w:szCs w:val="24"/>
          <w:lang w:val="ru-RU" w:eastAsia="uk-UA"/>
        </w:rPr>
      </w:pPr>
      <w:proofErr w:type="spellStart"/>
      <w:proofErr w:type="gramStart"/>
      <w:r w:rsidRPr="008D04A2">
        <w:rPr>
          <w:rFonts w:ascii="Times New Roman" w:eastAsia="Calibri" w:hAnsi="Times New Roman" w:cs="Times New Roman"/>
          <w:color w:val="000000"/>
          <w:sz w:val="24"/>
          <w:szCs w:val="24"/>
          <w:lang w:val="ru-RU" w:eastAsia="uk-UA"/>
        </w:rPr>
        <w:t>Доручити</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міському</w:t>
      </w:r>
      <w:proofErr w:type="spellEnd"/>
      <w:proofErr w:type="gram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голові</w:t>
      </w:r>
      <w:proofErr w:type="spellEnd"/>
      <w:r w:rsidRPr="008D04A2">
        <w:rPr>
          <w:rFonts w:ascii="Times New Roman" w:eastAsia="Calibri" w:hAnsi="Times New Roman" w:cs="Times New Roman"/>
          <w:color w:val="000000"/>
          <w:sz w:val="24"/>
          <w:szCs w:val="24"/>
          <w:lang w:val="ru-RU" w:eastAsia="uk-UA"/>
        </w:rPr>
        <w:t xml:space="preserve"> в </w:t>
      </w:r>
      <w:proofErr w:type="spellStart"/>
      <w:r w:rsidRPr="008D04A2">
        <w:rPr>
          <w:rFonts w:ascii="Times New Roman" w:eastAsia="Calibri" w:hAnsi="Times New Roman" w:cs="Times New Roman"/>
          <w:color w:val="000000"/>
          <w:sz w:val="24"/>
          <w:szCs w:val="24"/>
          <w:lang w:val="ru-RU" w:eastAsia="uk-UA"/>
        </w:rPr>
        <w:t>установленому</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законодавством</w:t>
      </w:r>
      <w:proofErr w:type="spellEnd"/>
      <w:r w:rsidRPr="008D04A2">
        <w:rPr>
          <w:rFonts w:ascii="Times New Roman" w:eastAsia="Calibri" w:hAnsi="Times New Roman" w:cs="Times New Roman"/>
          <w:color w:val="000000"/>
          <w:sz w:val="24"/>
          <w:szCs w:val="24"/>
          <w:lang w:val="ru-RU" w:eastAsia="uk-UA"/>
        </w:rPr>
        <w:t xml:space="preserve"> порядку:</w:t>
      </w:r>
    </w:p>
    <w:p w14:paraId="61C90E1F" w14:textId="77777777" w:rsidR="008D04A2" w:rsidRPr="008D04A2" w:rsidRDefault="008D04A2" w:rsidP="008D04A2">
      <w:pPr>
        <w:spacing w:before="0" w:after="0" w:line="240" w:lineRule="auto"/>
        <w:jc w:val="both"/>
        <w:rPr>
          <w:rFonts w:ascii="Times New Roman" w:eastAsia="Calibri" w:hAnsi="Times New Roman" w:cs="Times New Roman"/>
          <w:color w:val="000000"/>
          <w:sz w:val="24"/>
          <w:szCs w:val="24"/>
          <w:lang w:val="ru-RU" w:eastAsia="uk-UA"/>
        </w:rPr>
      </w:pPr>
      <w:r w:rsidRPr="008D04A2">
        <w:rPr>
          <w:rFonts w:ascii="Times New Roman" w:eastAsia="Calibri" w:hAnsi="Times New Roman" w:cs="Times New Roman"/>
          <w:color w:val="000000"/>
          <w:sz w:val="24"/>
          <w:szCs w:val="24"/>
          <w:lang w:val="ru-RU" w:eastAsia="uk-UA"/>
        </w:rPr>
        <w:t xml:space="preserve">3.1. </w:t>
      </w:r>
      <w:proofErr w:type="spellStart"/>
      <w:proofErr w:type="gramStart"/>
      <w:r w:rsidRPr="008D04A2">
        <w:rPr>
          <w:rFonts w:ascii="Times New Roman" w:eastAsia="Calibri" w:hAnsi="Times New Roman" w:cs="Times New Roman"/>
          <w:color w:val="000000"/>
          <w:sz w:val="24"/>
          <w:szCs w:val="24"/>
          <w:lang w:val="ru-RU" w:eastAsia="uk-UA"/>
        </w:rPr>
        <w:t>підписати</w:t>
      </w:r>
      <w:proofErr w:type="spellEnd"/>
      <w:r w:rsidRPr="008D04A2">
        <w:rPr>
          <w:rFonts w:ascii="Times New Roman" w:eastAsia="Calibri" w:hAnsi="Times New Roman" w:cs="Times New Roman"/>
          <w:color w:val="000000"/>
          <w:sz w:val="24"/>
          <w:szCs w:val="24"/>
          <w:lang w:val="ru-RU" w:eastAsia="uk-UA"/>
        </w:rPr>
        <w:t>  з</w:t>
      </w:r>
      <w:proofErr w:type="gramEnd"/>
      <w:r w:rsidRPr="008D04A2">
        <w:rPr>
          <w:rFonts w:ascii="Times New Roman" w:eastAsia="Calibri" w:hAnsi="Times New Roman" w:cs="Times New Roman"/>
          <w:color w:val="000000"/>
          <w:sz w:val="24"/>
          <w:szCs w:val="24"/>
          <w:lang w:val="ru-RU" w:eastAsia="uk-UA"/>
        </w:rPr>
        <w:t xml:space="preserve"> ТОВ «</w:t>
      </w:r>
      <w:proofErr w:type="spellStart"/>
      <w:r w:rsidRPr="008D04A2">
        <w:rPr>
          <w:rFonts w:ascii="Times New Roman" w:eastAsia="Calibri" w:hAnsi="Times New Roman" w:cs="Times New Roman"/>
          <w:color w:val="000000"/>
          <w:sz w:val="24"/>
          <w:szCs w:val="24"/>
          <w:lang w:val="ru-RU" w:eastAsia="uk-UA"/>
        </w:rPr>
        <w:t>Укрславтерм</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договір</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суперфіцію</w:t>
      </w:r>
      <w:proofErr w:type="spellEnd"/>
      <w:r w:rsidRPr="008D04A2">
        <w:rPr>
          <w:rFonts w:ascii="Times New Roman" w:eastAsia="Calibri" w:hAnsi="Times New Roman" w:cs="Times New Roman"/>
          <w:color w:val="000000"/>
          <w:sz w:val="24"/>
          <w:szCs w:val="24"/>
          <w:lang w:val="ru-RU" w:eastAsia="uk-UA"/>
        </w:rPr>
        <w:t xml:space="preserve"> на </w:t>
      </w:r>
      <w:proofErr w:type="spellStart"/>
      <w:r w:rsidRPr="008D04A2">
        <w:rPr>
          <w:rFonts w:ascii="Times New Roman" w:eastAsia="Calibri" w:hAnsi="Times New Roman" w:cs="Times New Roman"/>
          <w:color w:val="000000"/>
          <w:sz w:val="24"/>
          <w:szCs w:val="24"/>
          <w:lang w:val="ru-RU" w:eastAsia="uk-UA"/>
        </w:rPr>
        <w:t>земельну</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ділянку</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вказану</w:t>
      </w:r>
      <w:proofErr w:type="spellEnd"/>
      <w:r w:rsidRPr="008D04A2">
        <w:rPr>
          <w:rFonts w:ascii="Times New Roman" w:eastAsia="Calibri" w:hAnsi="Times New Roman" w:cs="Times New Roman"/>
          <w:color w:val="000000"/>
          <w:sz w:val="24"/>
          <w:szCs w:val="24"/>
          <w:lang w:val="ru-RU" w:eastAsia="uk-UA"/>
        </w:rPr>
        <w:t xml:space="preserve"> в </w:t>
      </w:r>
      <w:proofErr w:type="spellStart"/>
      <w:r w:rsidRPr="008D04A2">
        <w:rPr>
          <w:rFonts w:ascii="Times New Roman" w:eastAsia="Calibri" w:hAnsi="Times New Roman" w:cs="Times New Roman"/>
          <w:color w:val="000000"/>
          <w:sz w:val="24"/>
          <w:szCs w:val="24"/>
          <w:lang w:val="ru-RU" w:eastAsia="uk-UA"/>
        </w:rPr>
        <w:t>пункті</w:t>
      </w:r>
      <w:proofErr w:type="spellEnd"/>
      <w:r w:rsidRPr="008D04A2">
        <w:rPr>
          <w:rFonts w:ascii="Times New Roman" w:eastAsia="Calibri" w:hAnsi="Times New Roman" w:cs="Times New Roman"/>
          <w:color w:val="000000"/>
          <w:sz w:val="24"/>
          <w:szCs w:val="24"/>
          <w:lang w:val="ru-RU" w:eastAsia="uk-UA"/>
        </w:rPr>
        <w:t xml:space="preserve"> 1 </w:t>
      </w:r>
      <w:proofErr w:type="spellStart"/>
      <w:r w:rsidRPr="008D04A2">
        <w:rPr>
          <w:rFonts w:ascii="Times New Roman" w:eastAsia="Calibri" w:hAnsi="Times New Roman" w:cs="Times New Roman"/>
          <w:color w:val="000000"/>
          <w:sz w:val="24"/>
          <w:szCs w:val="24"/>
          <w:lang w:val="ru-RU" w:eastAsia="uk-UA"/>
        </w:rPr>
        <w:t>цього</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рішення</w:t>
      </w:r>
      <w:proofErr w:type="spellEnd"/>
      <w:r w:rsidRPr="008D04A2">
        <w:rPr>
          <w:rFonts w:ascii="Times New Roman" w:eastAsia="Calibri" w:hAnsi="Times New Roman" w:cs="Times New Roman"/>
          <w:color w:val="000000"/>
          <w:sz w:val="24"/>
          <w:szCs w:val="24"/>
          <w:lang w:val="ru-RU" w:eastAsia="uk-UA"/>
        </w:rPr>
        <w:t>.</w:t>
      </w:r>
    </w:p>
    <w:p w14:paraId="792FA9ED" w14:textId="77777777" w:rsidR="008D04A2" w:rsidRPr="008D04A2" w:rsidRDefault="008D04A2" w:rsidP="008D04A2">
      <w:pPr>
        <w:spacing w:before="0" w:after="0" w:line="240" w:lineRule="auto"/>
        <w:ind w:right="-1"/>
        <w:jc w:val="both"/>
        <w:rPr>
          <w:rFonts w:ascii="Times New Roman" w:eastAsia="Calibri" w:hAnsi="Times New Roman" w:cs="Times New Roman"/>
          <w:sz w:val="24"/>
          <w:szCs w:val="24"/>
          <w:lang w:val="ru-RU" w:eastAsia="ru-RU"/>
        </w:rPr>
      </w:pPr>
      <w:r w:rsidRPr="008D04A2">
        <w:rPr>
          <w:rFonts w:ascii="Times New Roman" w:eastAsia="Calibri" w:hAnsi="Times New Roman" w:cs="Times New Roman"/>
          <w:sz w:val="24"/>
          <w:szCs w:val="24"/>
          <w:lang w:val="ru-RU" w:eastAsia="ru-RU"/>
        </w:rPr>
        <w:t xml:space="preserve">3.2. </w:t>
      </w:r>
      <w:proofErr w:type="spellStart"/>
      <w:proofErr w:type="gramStart"/>
      <w:r w:rsidRPr="008D04A2">
        <w:rPr>
          <w:rFonts w:ascii="Times New Roman" w:eastAsia="Calibri" w:hAnsi="Times New Roman" w:cs="Times New Roman"/>
          <w:sz w:val="24"/>
          <w:szCs w:val="24"/>
          <w:lang w:val="ru-RU" w:eastAsia="ru-RU"/>
        </w:rPr>
        <w:t>здійснити</w:t>
      </w:r>
      <w:proofErr w:type="spellEnd"/>
      <w:r w:rsidRPr="008D04A2">
        <w:rPr>
          <w:rFonts w:ascii="Times New Roman" w:eastAsia="Calibri" w:hAnsi="Times New Roman" w:cs="Times New Roman"/>
          <w:sz w:val="24"/>
          <w:szCs w:val="24"/>
          <w:lang w:val="ru-RU" w:eastAsia="ru-RU"/>
        </w:rPr>
        <w:t xml:space="preserve">  заходи</w:t>
      </w:r>
      <w:proofErr w:type="gramEnd"/>
      <w:r w:rsidRPr="008D04A2">
        <w:rPr>
          <w:rFonts w:ascii="Times New Roman" w:eastAsia="Calibri" w:hAnsi="Times New Roman" w:cs="Times New Roman"/>
          <w:sz w:val="24"/>
          <w:szCs w:val="24"/>
          <w:lang w:val="ru-RU" w:eastAsia="ru-RU"/>
        </w:rPr>
        <w:t xml:space="preserve">  для </w:t>
      </w:r>
      <w:proofErr w:type="spellStart"/>
      <w:r w:rsidRPr="008D04A2">
        <w:rPr>
          <w:rFonts w:ascii="Times New Roman" w:eastAsia="Calibri" w:hAnsi="Times New Roman" w:cs="Times New Roman"/>
          <w:sz w:val="24"/>
          <w:szCs w:val="24"/>
          <w:lang w:val="ru-RU" w:eastAsia="ru-RU"/>
        </w:rPr>
        <w:t>реєстрації</w:t>
      </w:r>
      <w:proofErr w:type="spellEnd"/>
      <w:r w:rsidRPr="008D04A2">
        <w:rPr>
          <w:rFonts w:ascii="Times New Roman" w:eastAsia="Calibri" w:hAnsi="Times New Roman" w:cs="Times New Roman"/>
          <w:sz w:val="24"/>
          <w:szCs w:val="24"/>
          <w:lang w:val="ru-RU" w:eastAsia="ru-RU"/>
        </w:rPr>
        <w:t xml:space="preserve">  договору </w:t>
      </w:r>
      <w:proofErr w:type="spellStart"/>
      <w:r w:rsidRPr="008D04A2">
        <w:rPr>
          <w:rFonts w:ascii="Times New Roman" w:eastAsia="Calibri" w:hAnsi="Times New Roman" w:cs="Times New Roman"/>
          <w:sz w:val="24"/>
          <w:szCs w:val="24"/>
          <w:lang w:val="ru-RU" w:eastAsia="ru-RU"/>
        </w:rPr>
        <w:t>суперфіцію</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відповідно</w:t>
      </w:r>
      <w:proofErr w:type="spellEnd"/>
      <w:r w:rsidRPr="008D04A2">
        <w:rPr>
          <w:rFonts w:ascii="Times New Roman" w:eastAsia="Calibri" w:hAnsi="Times New Roman" w:cs="Times New Roman"/>
          <w:sz w:val="24"/>
          <w:szCs w:val="24"/>
          <w:lang w:val="ru-RU" w:eastAsia="ru-RU"/>
        </w:rPr>
        <w:t xml:space="preserve"> до </w:t>
      </w:r>
      <w:proofErr w:type="spellStart"/>
      <w:r w:rsidRPr="008D04A2">
        <w:rPr>
          <w:rFonts w:ascii="Times New Roman" w:eastAsia="Calibri" w:hAnsi="Times New Roman" w:cs="Times New Roman"/>
          <w:sz w:val="24"/>
          <w:szCs w:val="24"/>
          <w:lang w:val="ru-RU" w:eastAsia="ru-RU"/>
        </w:rPr>
        <w:t>діючого</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законодавства</w:t>
      </w:r>
      <w:proofErr w:type="spellEnd"/>
      <w:r w:rsidRPr="008D04A2">
        <w:rPr>
          <w:rFonts w:ascii="Times New Roman" w:eastAsia="Calibri" w:hAnsi="Times New Roman" w:cs="Times New Roman"/>
          <w:sz w:val="24"/>
          <w:szCs w:val="24"/>
          <w:lang w:val="ru-RU" w:eastAsia="ru-RU"/>
        </w:rPr>
        <w:t>.</w:t>
      </w:r>
    </w:p>
    <w:p w14:paraId="3496F42A"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r w:rsidRPr="008D04A2">
        <w:rPr>
          <w:rFonts w:ascii="Times New Roman" w:eastAsia="Calibri" w:hAnsi="Times New Roman" w:cs="Times New Roman"/>
          <w:sz w:val="24"/>
          <w:szCs w:val="24"/>
          <w:lang w:val="ru-RU" w:eastAsia="ru-RU"/>
        </w:rPr>
        <w:t>4.</w:t>
      </w:r>
      <w:r w:rsidRPr="008D04A2">
        <w:rPr>
          <w:rFonts w:ascii="Times New Roman" w:eastAsia="Calibri" w:hAnsi="Times New Roman" w:cs="Times New Roman"/>
          <w:color w:val="000000"/>
          <w:sz w:val="24"/>
          <w:szCs w:val="24"/>
          <w:lang w:val="ru-RU" w:eastAsia="uk-UA"/>
        </w:rPr>
        <w:t xml:space="preserve">Товариству з </w:t>
      </w:r>
      <w:proofErr w:type="spellStart"/>
      <w:r w:rsidRPr="008D04A2">
        <w:rPr>
          <w:rFonts w:ascii="Times New Roman" w:eastAsia="Calibri" w:hAnsi="Times New Roman" w:cs="Times New Roman"/>
          <w:color w:val="000000"/>
          <w:sz w:val="24"/>
          <w:szCs w:val="24"/>
          <w:lang w:val="ru-RU" w:eastAsia="uk-UA"/>
        </w:rPr>
        <w:t>обмеженою</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відповідальністю</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color w:val="000000"/>
          <w:sz w:val="24"/>
          <w:szCs w:val="24"/>
          <w:lang w:val="ru-RU" w:eastAsia="uk-UA"/>
        </w:rPr>
        <w:t>Укрславтерм</w:t>
      </w:r>
      <w:proofErr w:type="spellEnd"/>
      <w:r w:rsidRPr="008D04A2">
        <w:rPr>
          <w:rFonts w:ascii="Times New Roman" w:eastAsia="Calibri" w:hAnsi="Times New Roman" w:cs="Times New Roman"/>
          <w:color w:val="000000"/>
          <w:sz w:val="24"/>
          <w:szCs w:val="24"/>
          <w:lang w:val="ru-RU" w:eastAsia="uk-UA"/>
        </w:rPr>
        <w:t xml:space="preserve">» </w:t>
      </w:r>
      <w:proofErr w:type="spellStart"/>
      <w:r w:rsidRPr="008D04A2">
        <w:rPr>
          <w:rFonts w:ascii="Times New Roman" w:eastAsia="Calibri" w:hAnsi="Times New Roman" w:cs="Times New Roman"/>
          <w:sz w:val="24"/>
          <w:szCs w:val="24"/>
          <w:lang w:val="ru-RU" w:eastAsia="ru-RU"/>
        </w:rPr>
        <w:t>додержуватись</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встановлених</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обмежень</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обтяжень</w:t>
      </w:r>
      <w:proofErr w:type="spellEnd"/>
      <w:r w:rsidRPr="008D04A2">
        <w:rPr>
          <w:rFonts w:ascii="Times New Roman" w:eastAsia="Calibri" w:hAnsi="Times New Roman" w:cs="Times New Roman"/>
          <w:sz w:val="24"/>
          <w:szCs w:val="24"/>
          <w:lang w:val="ru-RU" w:eastAsia="ru-RU"/>
        </w:rPr>
        <w:t xml:space="preserve">) у </w:t>
      </w:r>
      <w:proofErr w:type="spellStart"/>
      <w:r w:rsidRPr="008D04A2">
        <w:rPr>
          <w:rFonts w:ascii="Times New Roman" w:eastAsia="Calibri" w:hAnsi="Times New Roman" w:cs="Times New Roman"/>
          <w:sz w:val="24"/>
          <w:szCs w:val="24"/>
          <w:lang w:val="ru-RU" w:eastAsia="ru-RU"/>
        </w:rPr>
        <w:t>використанні</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земельної</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ділянки</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відповідно</w:t>
      </w:r>
      <w:proofErr w:type="spellEnd"/>
      <w:r w:rsidRPr="008D04A2">
        <w:rPr>
          <w:rFonts w:ascii="Times New Roman" w:eastAsia="Calibri" w:hAnsi="Times New Roman" w:cs="Times New Roman"/>
          <w:sz w:val="24"/>
          <w:szCs w:val="24"/>
          <w:lang w:val="ru-RU" w:eastAsia="ru-RU"/>
        </w:rPr>
        <w:t xml:space="preserve"> </w:t>
      </w:r>
      <w:proofErr w:type="gramStart"/>
      <w:r w:rsidRPr="008D04A2">
        <w:rPr>
          <w:rFonts w:ascii="Times New Roman" w:eastAsia="Calibri" w:hAnsi="Times New Roman" w:cs="Times New Roman"/>
          <w:sz w:val="24"/>
          <w:szCs w:val="24"/>
          <w:lang w:val="ru-RU" w:eastAsia="ru-RU"/>
        </w:rPr>
        <w:t>до договору</w:t>
      </w:r>
      <w:proofErr w:type="gram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суперфіцію</w:t>
      </w:r>
      <w:proofErr w:type="spellEnd"/>
      <w:r w:rsidRPr="008D04A2">
        <w:rPr>
          <w:rFonts w:ascii="Times New Roman" w:eastAsia="Calibri" w:hAnsi="Times New Roman" w:cs="Times New Roman"/>
          <w:sz w:val="24"/>
          <w:szCs w:val="24"/>
          <w:lang w:val="ru-RU" w:eastAsia="ru-RU"/>
        </w:rPr>
        <w:t>.</w:t>
      </w:r>
    </w:p>
    <w:p w14:paraId="1E21CDE5"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r w:rsidRPr="008D04A2">
        <w:rPr>
          <w:rFonts w:ascii="Times New Roman" w:eastAsia="Calibri" w:hAnsi="Times New Roman" w:cs="Times New Roman"/>
          <w:sz w:val="24"/>
          <w:szCs w:val="24"/>
          <w:lang w:val="ru-RU" w:eastAsia="ru-RU"/>
        </w:rPr>
        <w:t xml:space="preserve">5. Контроль за </w:t>
      </w:r>
      <w:proofErr w:type="spellStart"/>
      <w:r w:rsidRPr="008D04A2">
        <w:rPr>
          <w:rFonts w:ascii="Times New Roman" w:eastAsia="Calibri" w:hAnsi="Times New Roman" w:cs="Times New Roman"/>
          <w:sz w:val="24"/>
          <w:szCs w:val="24"/>
          <w:lang w:val="ru-RU" w:eastAsia="ru-RU"/>
        </w:rPr>
        <w:t>виконанням</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покласти</w:t>
      </w:r>
      <w:proofErr w:type="spellEnd"/>
      <w:r w:rsidRPr="008D04A2">
        <w:rPr>
          <w:rFonts w:ascii="Times New Roman" w:eastAsia="Calibri" w:hAnsi="Times New Roman" w:cs="Times New Roman"/>
          <w:sz w:val="24"/>
          <w:szCs w:val="24"/>
          <w:lang w:val="ru-RU" w:eastAsia="ru-RU"/>
        </w:rPr>
        <w:t xml:space="preserve"> на </w:t>
      </w:r>
      <w:proofErr w:type="spellStart"/>
      <w:r w:rsidRPr="008D04A2">
        <w:rPr>
          <w:rFonts w:ascii="Times New Roman" w:eastAsia="Calibri" w:hAnsi="Times New Roman" w:cs="Times New Roman"/>
          <w:sz w:val="24"/>
          <w:szCs w:val="24"/>
          <w:lang w:val="ru-RU" w:eastAsia="ru-RU"/>
        </w:rPr>
        <w:t>постійну</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комісію</w:t>
      </w:r>
      <w:proofErr w:type="spellEnd"/>
      <w:r w:rsidRPr="008D04A2">
        <w:rPr>
          <w:rFonts w:ascii="Times New Roman" w:eastAsia="Calibri" w:hAnsi="Times New Roman" w:cs="Times New Roman"/>
          <w:sz w:val="24"/>
          <w:szCs w:val="24"/>
          <w:lang w:val="ru-RU" w:eastAsia="ru-RU"/>
        </w:rPr>
        <w:t xml:space="preserve"> з </w:t>
      </w:r>
      <w:proofErr w:type="spellStart"/>
      <w:r w:rsidRPr="008D04A2">
        <w:rPr>
          <w:rFonts w:ascii="Times New Roman" w:eastAsia="Calibri" w:hAnsi="Times New Roman" w:cs="Times New Roman"/>
          <w:sz w:val="24"/>
          <w:szCs w:val="24"/>
          <w:lang w:val="ru-RU" w:eastAsia="ru-RU"/>
        </w:rPr>
        <w:t>питань</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житлово-комунального</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господарства</w:t>
      </w:r>
      <w:proofErr w:type="spellEnd"/>
      <w:r w:rsidRPr="008D04A2">
        <w:rPr>
          <w:rFonts w:ascii="Times New Roman" w:eastAsia="Calibri" w:hAnsi="Times New Roman" w:cs="Times New Roman"/>
          <w:sz w:val="24"/>
          <w:szCs w:val="24"/>
          <w:lang w:val="ru-RU" w:eastAsia="ru-RU"/>
        </w:rPr>
        <w:t xml:space="preserve">, </w:t>
      </w:r>
      <w:proofErr w:type="spellStart"/>
      <w:r w:rsidRPr="008D04A2">
        <w:rPr>
          <w:rFonts w:ascii="Times New Roman" w:eastAsia="Calibri" w:hAnsi="Times New Roman" w:cs="Times New Roman"/>
          <w:sz w:val="24"/>
          <w:szCs w:val="24"/>
          <w:lang w:val="ru-RU" w:eastAsia="ru-RU"/>
        </w:rPr>
        <w:t>землекористування</w:t>
      </w:r>
      <w:proofErr w:type="spellEnd"/>
      <w:r w:rsidRPr="008D04A2">
        <w:rPr>
          <w:rFonts w:ascii="Times New Roman" w:eastAsia="Calibri" w:hAnsi="Times New Roman" w:cs="Times New Roman"/>
          <w:sz w:val="24"/>
          <w:szCs w:val="24"/>
          <w:lang w:val="ru-RU" w:eastAsia="ru-RU"/>
        </w:rPr>
        <w:t xml:space="preserve"> та </w:t>
      </w:r>
      <w:proofErr w:type="spellStart"/>
      <w:r w:rsidRPr="008D04A2">
        <w:rPr>
          <w:rFonts w:ascii="Times New Roman" w:eastAsia="Calibri" w:hAnsi="Times New Roman" w:cs="Times New Roman"/>
          <w:sz w:val="24"/>
          <w:szCs w:val="24"/>
          <w:lang w:val="ru-RU" w:eastAsia="ru-RU"/>
        </w:rPr>
        <w:t>екології</w:t>
      </w:r>
      <w:proofErr w:type="spellEnd"/>
      <w:r w:rsidRPr="008D04A2">
        <w:rPr>
          <w:rFonts w:ascii="Times New Roman" w:eastAsia="Calibri" w:hAnsi="Times New Roman" w:cs="Times New Roman"/>
          <w:sz w:val="24"/>
          <w:szCs w:val="24"/>
          <w:lang w:val="ru-RU" w:eastAsia="ru-RU"/>
        </w:rPr>
        <w:t xml:space="preserve"> (Бабенко).</w:t>
      </w:r>
    </w:p>
    <w:p w14:paraId="11E48D7B"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08145F82"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
    <w:p w14:paraId="10A0BE12" w14:textId="77777777" w:rsidR="008D04A2" w:rsidRPr="008D04A2" w:rsidRDefault="008D04A2" w:rsidP="008D04A2">
      <w:pPr>
        <w:spacing w:before="0" w:after="0" w:line="240" w:lineRule="auto"/>
        <w:jc w:val="both"/>
        <w:rPr>
          <w:rFonts w:ascii="Times New Roman" w:eastAsia="Calibri" w:hAnsi="Times New Roman" w:cs="Times New Roman"/>
          <w:sz w:val="24"/>
          <w:szCs w:val="24"/>
          <w:lang w:val="ru-RU" w:eastAsia="ru-RU"/>
        </w:rPr>
      </w:pPr>
      <w:proofErr w:type="spellStart"/>
      <w:r w:rsidRPr="008D04A2">
        <w:rPr>
          <w:rFonts w:ascii="Times New Roman" w:eastAsia="Calibri" w:hAnsi="Times New Roman" w:cs="Times New Roman"/>
          <w:sz w:val="24"/>
          <w:szCs w:val="24"/>
          <w:lang w:val="ru-RU" w:eastAsia="ru-RU"/>
        </w:rPr>
        <w:t>Міський</w:t>
      </w:r>
      <w:proofErr w:type="spellEnd"/>
      <w:r w:rsidRPr="008D04A2">
        <w:rPr>
          <w:rFonts w:ascii="Times New Roman" w:eastAsia="Calibri" w:hAnsi="Times New Roman" w:cs="Times New Roman"/>
          <w:sz w:val="24"/>
          <w:szCs w:val="24"/>
          <w:lang w:val="ru-RU" w:eastAsia="ru-RU"/>
        </w:rPr>
        <w:t xml:space="preserve"> голова                                                                                    </w:t>
      </w:r>
      <w:proofErr w:type="spellStart"/>
      <w:r w:rsidRPr="008D04A2">
        <w:rPr>
          <w:rFonts w:ascii="Times New Roman" w:eastAsia="Calibri" w:hAnsi="Times New Roman" w:cs="Times New Roman"/>
          <w:sz w:val="24"/>
          <w:szCs w:val="24"/>
          <w:lang w:val="ru-RU" w:eastAsia="ru-RU"/>
        </w:rPr>
        <w:t>Андрій</w:t>
      </w:r>
      <w:proofErr w:type="spellEnd"/>
      <w:r w:rsidRPr="008D04A2">
        <w:rPr>
          <w:rFonts w:ascii="Times New Roman" w:eastAsia="Calibri" w:hAnsi="Times New Roman" w:cs="Times New Roman"/>
          <w:sz w:val="24"/>
          <w:szCs w:val="24"/>
          <w:lang w:val="ru-RU" w:eastAsia="ru-RU"/>
        </w:rPr>
        <w:t xml:space="preserve"> ЧЕРНЯЄВ</w:t>
      </w:r>
    </w:p>
    <w:p w14:paraId="01A862BA"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r w:rsidRPr="008D04A2">
        <w:rPr>
          <w:rFonts w:ascii="Times New Roman" w:eastAsia="Times New Roman" w:hAnsi="Times New Roman" w:cs="Times New Roman"/>
          <w:sz w:val="26"/>
          <w:szCs w:val="26"/>
          <w:lang w:eastAsia="ru-RU"/>
        </w:rPr>
        <w:br w:type="page"/>
      </w:r>
    </w:p>
    <w:p w14:paraId="6515D46C" w14:textId="0C5FFD00" w:rsidR="008D04A2" w:rsidRDefault="008D04A2" w:rsidP="008D04A2">
      <w:pPr>
        <w:spacing w:before="0" w:after="0" w:line="240" w:lineRule="auto"/>
        <w:rPr>
          <w:rFonts w:ascii="Times New Roman" w:eastAsia="Calibri" w:hAnsi="Times New Roman" w:cs="Times New Roman"/>
          <w:sz w:val="20"/>
          <w:lang w:val="ru-RU" w:eastAsia="ru-RU"/>
        </w:rPr>
      </w:pPr>
    </w:p>
    <w:p w14:paraId="5979A6AA" w14:textId="2AFBB468" w:rsidR="00D57E44" w:rsidRDefault="00D57E44" w:rsidP="008D04A2">
      <w:pPr>
        <w:spacing w:before="0" w:after="0" w:line="240" w:lineRule="auto"/>
        <w:rPr>
          <w:rFonts w:ascii="Times New Roman" w:eastAsia="Calibri" w:hAnsi="Times New Roman" w:cs="Times New Roman"/>
          <w:sz w:val="20"/>
          <w:lang w:val="ru-RU" w:eastAsia="ru-RU"/>
        </w:rPr>
      </w:pPr>
    </w:p>
    <w:p w14:paraId="1544BBCC" w14:textId="77777777" w:rsidR="00D57E44" w:rsidRPr="008D04A2" w:rsidRDefault="00D57E44" w:rsidP="008D04A2">
      <w:pPr>
        <w:spacing w:before="0" w:after="0" w:line="240" w:lineRule="auto"/>
        <w:rPr>
          <w:rFonts w:ascii="Times New Roman" w:eastAsia="Calibri" w:hAnsi="Times New Roman" w:cs="Times New Roman"/>
          <w:sz w:val="20"/>
          <w:lang w:val="ru-RU" w:eastAsia="ru-RU"/>
        </w:rPr>
      </w:pPr>
    </w:p>
    <w:p w14:paraId="11832C06"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Про </w:t>
      </w:r>
      <w:proofErr w:type="spellStart"/>
      <w:r w:rsidRPr="008D04A2">
        <w:rPr>
          <w:rFonts w:ascii="Times New Roman" w:eastAsia="Calibri" w:hAnsi="Times New Roman" w:cs="Times New Roman"/>
          <w:sz w:val="26"/>
          <w:szCs w:val="26"/>
          <w:lang w:val="ru-RU" w:eastAsia="ru-RU"/>
        </w:rPr>
        <w:t>укладення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договорів</w:t>
      </w:r>
      <w:proofErr w:type="spellEnd"/>
    </w:p>
    <w:p w14:paraId="703C8E29"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землі</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комплексі</w:t>
      </w:r>
      <w:proofErr w:type="spellEnd"/>
      <w:r w:rsidRPr="008D04A2">
        <w:rPr>
          <w:rFonts w:ascii="Times New Roman" w:eastAsia="Calibri" w:hAnsi="Times New Roman" w:cs="Times New Roman"/>
          <w:sz w:val="26"/>
          <w:szCs w:val="26"/>
          <w:lang w:val="ru-RU" w:eastAsia="ru-RU"/>
        </w:rPr>
        <w:t xml:space="preserve"> з </w:t>
      </w:r>
    </w:p>
    <w:p w14:paraId="5E26ACA2"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розташованим</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ній</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водним</w:t>
      </w:r>
      <w:proofErr w:type="spellEnd"/>
      <w:r w:rsidRPr="008D04A2">
        <w:rPr>
          <w:rFonts w:ascii="Times New Roman" w:eastAsia="Calibri" w:hAnsi="Times New Roman" w:cs="Times New Roman"/>
          <w:sz w:val="26"/>
          <w:szCs w:val="26"/>
          <w:lang w:val="ru-RU" w:eastAsia="ru-RU"/>
        </w:rPr>
        <w:t xml:space="preserve"> </w:t>
      </w:r>
    </w:p>
    <w:p w14:paraId="0CB9B8DE" w14:textId="77777777" w:rsidR="008D04A2" w:rsidRPr="008D04A2" w:rsidRDefault="008D04A2" w:rsidP="008D04A2">
      <w:pPr>
        <w:spacing w:before="0" w:after="0" w:line="240" w:lineRule="auto"/>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об’єктом</w:t>
      </w:r>
      <w:proofErr w:type="spellEnd"/>
      <w:r w:rsidRPr="008D04A2">
        <w:rPr>
          <w:rFonts w:ascii="Times New Roman" w:eastAsia="Calibri" w:hAnsi="Times New Roman" w:cs="Times New Roman"/>
          <w:sz w:val="26"/>
          <w:szCs w:val="26"/>
          <w:lang w:val="ru-RU" w:eastAsia="ru-RU"/>
        </w:rPr>
        <w:t xml:space="preserve"> з ГТОВ ВКФ «ЕТРА»</w:t>
      </w:r>
    </w:p>
    <w:p w14:paraId="4BF5D358"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30B9C7BD"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З метою </w:t>
      </w:r>
      <w:proofErr w:type="spellStart"/>
      <w:r w:rsidRPr="008D04A2">
        <w:rPr>
          <w:rFonts w:ascii="Times New Roman" w:eastAsia="Calibri" w:hAnsi="Times New Roman" w:cs="Times New Roman"/>
          <w:sz w:val="26"/>
          <w:szCs w:val="26"/>
          <w:lang w:val="ru-RU" w:eastAsia="ru-RU"/>
        </w:rPr>
        <w:t>приведення</w:t>
      </w:r>
      <w:proofErr w:type="spellEnd"/>
      <w:r w:rsidRPr="008D04A2">
        <w:rPr>
          <w:rFonts w:ascii="Times New Roman" w:eastAsia="Calibri" w:hAnsi="Times New Roman" w:cs="Times New Roman"/>
          <w:sz w:val="26"/>
          <w:szCs w:val="26"/>
          <w:lang w:val="ru-RU" w:eastAsia="ru-RU"/>
        </w:rPr>
        <w:t xml:space="preserve"> у </w:t>
      </w:r>
      <w:proofErr w:type="spellStart"/>
      <w:r w:rsidRPr="008D04A2">
        <w:rPr>
          <w:rFonts w:ascii="Times New Roman" w:eastAsia="Calibri" w:hAnsi="Times New Roman" w:cs="Times New Roman"/>
          <w:sz w:val="26"/>
          <w:szCs w:val="26"/>
          <w:lang w:val="ru-RU" w:eastAsia="ru-RU"/>
        </w:rPr>
        <w:t>відповідність</w:t>
      </w:r>
      <w:proofErr w:type="spellEnd"/>
      <w:r w:rsidRPr="008D04A2">
        <w:rPr>
          <w:rFonts w:ascii="Times New Roman" w:eastAsia="Calibri" w:hAnsi="Times New Roman" w:cs="Times New Roman"/>
          <w:sz w:val="26"/>
          <w:szCs w:val="26"/>
          <w:lang w:val="ru-RU" w:eastAsia="ru-RU"/>
        </w:rPr>
        <w:t xml:space="preserve"> до </w:t>
      </w:r>
      <w:proofErr w:type="spellStart"/>
      <w:r w:rsidRPr="008D04A2">
        <w:rPr>
          <w:rFonts w:ascii="Times New Roman" w:eastAsia="Calibri" w:hAnsi="Times New Roman" w:cs="Times New Roman"/>
          <w:sz w:val="26"/>
          <w:szCs w:val="26"/>
          <w:lang w:val="ru-RU" w:eastAsia="ru-RU"/>
        </w:rPr>
        <w:t>вимог</w:t>
      </w:r>
      <w:proofErr w:type="spellEnd"/>
      <w:r w:rsidRPr="008D04A2">
        <w:rPr>
          <w:rFonts w:ascii="Times New Roman" w:eastAsia="Calibri" w:hAnsi="Times New Roman" w:cs="Times New Roman"/>
          <w:sz w:val="26"/>
          <w:szCs w:val="26"/>
          <w:lang w:val="ru-RU" w:eastAsia="ru-RU"/>
        </w:rPr>
        <w:t xml:space="preserve"> чинного </w:t>
      </w:r>
      <w:proofErr w:type="spellStart"/>
      <w:r w:rsidRPr="008D04A2">
        <w:rPr>
          <w:rFonts w:ascii="Times New Roman" w:eastAsia="Calibri" w:hAnsi="Times New Roman" w:cs="Times New Roman"/>
          <w:sz w:val="26"/>
          <w:szCs w:val="26"/>
          <w:lang w:val="ru-RU" w:eastAsia="ru-RU"/>
        </w:rPr>
        <w:t>законодавства</w:t>
      </w:r>
      <w:proofErr w:type="spellEnd"/>
      <w:r w:rsidRPr="008D04A2">
        <w:rPr>
          <w:rFonts w:ascii="Times New Roman" w:eastAsia="Calibri" w:hAnsi="Times New Roman" w:cs="Times New Roman"/>
          <w:sz w:val="26"/>
          <w:szCs w:val="26"/>
          <w:lang w:val="ru-RU" w:eastAsia="ru-RU"/>
        </w:rPr>
        <w:t xml:space="preserve"> договору </w:t>
      </w: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землі</w:t>
      </w:r>
      <w:proofErr w:type="spellEnd"/>
      <w:r w:rsidRPr="008D04A2">
        <w:rPr>
          <w:rFonts w:ascii="Times New Roman" w:eastAsia="Calibri" w:hAnsi="Times New Roman" w:cs="Times New Roman"/>
          <w:sz w:val="26"/>
          <w:szCs w:val="26"/>
          <w:lang w:val="ru-RU" w:eastAsia="ru-RU"/>
        </w:rPr>
        <w:t xml:space="preserve"> водного </w:t>
      </w:r>
      <w:proofErr w:type="spellStart"/>
      <w:r w:rsidRPr="008D04A2">
        <w:rPr>
          <w:rFonts w:ascii="Times New Roman" w:eastAsia="Calibri" w:hAnsi="Times New Roman" w:cs="Times New Roman"/>
          <w:sz w:val="26"/>
          <w:szCs w:val="26"/>
          <w:lang w:val="ru-RU" w:eastAsia="ru-RU"/>
        </w:rPr>
        <w:t>об’єкта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враховуючи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статтю</w:t>
      </w:r>
      <w:proofErr w:type="spellEnd"/>
      <w:r w:rsidRPr="008D04A2">
        <w:rPr>
          <w:rFonts w:ascii="Times New Roman" w:eastAsia="Calibri" w:hAnsi="Times New Roman" w:cs="Times New Roman"/>
          <w:sz w:val="26"/>
          <w:szCs w:val="26"/>
          <w:lang w:val="ru-RU" w:eastAsia="ru-RU"/>
        </w:rPr>
        <w:t xml:space="preserve"> 30 Закону України «Про </w:t>
      </w:r>
      <w:proofErr w:type="spellStart"/>
      <w:r w:rsidRPr="008D04A2">
        <w:rPr>
          <w:rFonts w:ascii="Times New Roman" w:eastAsia="Calibri" w:hAnsi="Times New Roman" w:cs="Times New Roman"/>
          <w:sz w:val="26"/>
          <w:szCs w:val="26"/>
          <w:lang w:val="ru-RU" w:eastAsia="ru-RU"/>
        </w:rPr>
        <w:t>оренду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землі</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статті</w:t>
      </w:r>
      <w:proofErr w:type="spellEnd"/>
      <w:r w:rsidRPr="008D04A2">
        <w:rPr>
          <w:rFonts w:ascii="Times New Roman" w:eastAsia="Calibri" w:hAnsi="Times New Roman" w:cs="Times New Roman"/>
          <w:sz w:val="26"/>
          <w:szCs w:val="26"/>
          <w:lang w:val="ru-RU" w:eastAsia="ru-RU"/>
        </w:rPr>
        <w:t xml:space="preserve"> 12,93,122 Земельного кодексу України, Закону України «Про </w:t>
      </w:r>
      <w:proofErr w:type="spellStart"/>
      <w:r w:rsidRPr="008D04A2">
        <w:rPr>
          <w:rFonts w:ascii="Times New Roman" w:eastAsia="Calibri" w:hAnsi="Times New Roman" w:cs="Times New Roman"/>
          <w:sz w:val="26"/>
          <w:szCs w:val="26"/>
          <w:lang w:val="ru-RU" w:eastAsia="ru-RU"/>
        </w:rPr>
        <w:t>внесення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змін</w:t>
      </w:r>
      <w:proofErr w:type="spellEnd"/>
      <w:r w:rsidRPr="008D04A2">
        <w:rPr>
          <w:rFonts w:ascii="Times New Roman" w:eastAsia="Calibri" w:hAnsi="Times New Roman" w:cs="Times New Roman"/>
          <w:sz w:val="26"/>
          <w:szCs w:val="26"/>
          <w:lang w:val="ru-RU" w:eastAsia="ru-RU"/>
        </w:rPr>
        <w:t xml:space="preserve"> до </w:t>
      </w:r>
      <w:proofErr w:type="spellStart"/>
      <w:r w:rsidRPr="008D04A2">
        <w:rPr>
          <w:rFonts w:ascii="Times New Roman" w:eastAsia="Calibri" w:hAnsi="Times New Roman" w:cs="Times New Roman"/>
          <w:sz w:val="26"/>
          <w:szCs w:val="26"/>
          <w:lang w:val="ru-RU" w:eastAsia="ru-RU"/>
        </w:rPr>
        <w:t>деяких</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законодавчих</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актів</w:t>
      </w:r>
      <w:proofErr w:type="spellEnd"/>
      <w:r w:rsidRPr="008D04A2">
        <w:rPr>
          <w:rFonts w:ascii="Times New Roman" w:eastAsia="Calibri" w:hAnsi="Times New Roman" w:cs="Times New Roman"/>
          <w:sz w:val="26"/>
          <w:szCs w:val="26"/>
          <w:lang w:val="ru-RU" w:eastAsia="ru-RU"/>
        </w:rPr>
        <w:t xml:space="preserve"> України </w:t>
      </w:r>
      <w:proofErr w:type="spellStart"/>
      <w:r w:rsidRPr="008D04A2">
        <w:rPr>
          <w:rFonts w:ascii="Times New Roman" w:eastAsia="Calibri" w:hAnsi="Times New Roman" w:cs="Times New Roman"/>
          <w:sz w:val="26"/>
          <w:szCs w:val="26"/>
          <w:lang w:val="ru-RU" w:eastAsia="ru-RU"/>
        </w:rPr>
        <w:t>щодо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уточнення</w:t>
      </w:r>
      <w:proofErr w:type="spellEnd"/>
      <w:r w:rsidRPr="008D04A2">
        <w:rPr>
          <w:rFonts w:ascii="Times New Roman" w:eastAsia="Calibri" w:hAnsi="Times New Roman" w:cs="Times New Roman"/>
          <w:sz w:val="26"/>
          <w:szCs w:val="26"/>
          <w:lang w:val="ru-RU" w:eastAsia="ru-RU"/>
        </w:rPr>
        <w:t xml:space="preserve"> порядку </w:t>
      </w:r>
      <w:proofErr w:type="spellStart"/>
      <w:r w:rsidRPr="008D04A2">
        <w:rPr>
          <w:rFonts w:ascii="Times New Roman" w:eastAsia="Calibri" w:hAnsi="Times New Roman" w:cs="Times New Roman"/>
          <w:sz w:val="26"/>
          <w:szCs w:val="26"/>
          <w:lang w:val="ru-RU" w:eastAsia="ru-RU"/>
        </w:rPr>
        <w:t>передачі</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оренду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водних</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об’єктів</w:t>
      </w:r>
      <w:proofErr w:type="spellEnd"/>
      <w:r w:rsidRPr="008D04A2">
        <w:rPr>
          <w:rFonts w:ascii="Times New Roman" w:eastAsia="Calibri" w:hAnsi="Times New Roman" w:cs="Times New Roman"/>
          <w:sz w:val="26"/>
          <w:szCs w:val="26"/>
          <w:lang w:val="ru-RU" w:eastAsia="ru-RU"/>
        </w:rPr>
        <w:t xml:space="preserve"> у </w:t>
      </w:r>
      <w:proofErr w:type="spellStart"/>
      <w:r w:rsidRPr="008D04A2">
        <w:rPr>
          <w:rFonts w:ascii="Times New Roman" w:eastAsia="Calibri" w:hAnsi="Times New Roman" w:cs="Times New Roman"/>
          <w:sz w:val="26"/>
          <w:szCs w:val="26"/>
          <w:lang w:val="ru-RU" w:eastAsia="ru-RU"/>
        </w:rPr>
        <w:t>комплексі</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із</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земельними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ділянками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враховуючи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умови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договорів</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землі</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w:t>
      </w:r>
      <w:proofErr w:type="spellEnd"/>
      <w:r w:rsidRPr="008D04A2">
        <w:rPr>
          <w:rFonts w:ascii="Times New Roman" w:eastAsia="Calibri" w:hAnsi="Times New Roman" w:cs="Times New Roman"/>
          <w:sz w:val="26"/>
          <w:szCs w:val="26"/>
          <w:lang w:val="ru-RU" w:eastAsia="ru-RU"/>
        </w:rPr>
        <w:t xml:space="preserve"> 01.04.2021 року (</w:t>
      </w:r>
      <w:proofErr w:type="spellStart"/>
      <w:r w:rsidRPr="008D04A2">
        <w:rPr>
          <w:rFonts w:ascii="Times New Roman" w:eastAsia="Calibri" w:hAnsi="Times New Roman" w:cs="Times New Roman"/>
          <w:sz w:val="26"/>
          <w:szCs w:val="26"/>
          <w:lang w:val="ru-RU" w:eastAsia="ru-RU"/>
        </w:rPr>
        <w:t>номери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запису</w:t>
      </w:r>
      <w:proofErr w:type="spellEnd"/>
      <w:r w:rsidRPr="008D04A2">
        <w:rPr>
          <w:rFonts w:ascii="Times New Roman" w:eastAsia="Calibri" w:hAnsi="Times New Roman" w:cs="Times New Roman"/>
          <w:sz w:val="26"/>
          <w:szCs w:val="26"/>
          <w:lang w:val="ru-RU" w:eastAsia="ru-RU"/>
        </w:rPr>
        <w:t xml:space="preserve"> про </w:t>
      </w:r>
      <w:proofErr w:type="spellStart"/>
      <w:r w:rsidRPr="008D04A2">
        <w:rPr>
          <w:rFonts w:ascii="Times New Roman" w:eastAsia="Calibri" w:hAnsi="Times New Roman" w:cs="Times New Roman"/>
          <w:sz w:val="26"/>
          <w:szCs w:val="26"/>
          <w:lang w:val="ru-RU" w:eastAsia="ru-RU"/>
        </w:rPr>
        <w:t>інше</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речове</w:t>
      </w:r>
      <w:proofErr w:type="spellEnd"/>
      <w:r w:rsidRPr="008D04A2">
        <w:rPr>
          <w:rFonts w:ascii="Times New Roman" w:eastAsia="Calibri" w:hAnsi="Times New Roman" w:cs="Times New Roman"/>
          <w:sz w:val="26"/>
          <w:szCs w:val="26"/>
          <w:lang w:val="ru-RU" w:eastAsia="ru-RU"/>
        </w:rPr>
        <w:t xml:space="preserve"> право: 41359480, 41348063), договору </w:t>
      </w:r>
      <w:proofErr w:type="spellStart"/>
      <w:r w:rsidRPr="008D04A2">
        <w:rPr>
          <w:rFonts w:ascii="Times New Roman" w:eastAsia="Calibri" w:hAnsi="Times New Roman" w:cs="Times New Roman"/>
          <w:sz w:val="26"/>
          <w:szCs w:val="26"/>
          <w:lang w:val="ru-RU" w:eastAsia="ru-RU"/>
        </w:rPr>
        <w:t>надання</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водних</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об’єктів</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загальнодержавного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значення</w:t>
      </w:r>
      <w:proofErr w:type="spellEnd"/>
      <w:r w:rsidRPr="008D04A2">
        <w:rPr>
          <w:rFonts w:ascii="Times New Roman" w:eastAsia="Calibri" w:hAnsi="Times New Roman" w:cs="Times New Roman"/>
          <w:sz w:val="26"/>
          <w:szCs w:val="26"/>
          <w:lang w:val="ru-RU" w:eastAsia="ru-RU"/>
        </w:rPr>
        <w:t xml:space="preserve"> у </w:t>
      </w:r>
      <w:proofErr w:type="spellStart"/>
      <w:r w:rsidRPr="008D04A2">
        <w:rPr>
          <w:rFonts w:ascii="Times New Roman" w:eastAsia="Calibri" w:hAnsi="Times New Roman" w:cs="Times New Roman"/>
          <w:sz w:val="26"/>
          <w:szCs w:val="26"/>
          <w:lang w:val="ru-RU" w:eastAsia="ru-RU"/>
        </w:rPr>
        <w:t>тимчасове</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користування</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умовах</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№9/2008 </w:t>
      </w:r>
      <w:proofErr w:type="spellStart"/>
      <w:r w:rsidRPr="008D04A2">
        <w:rPr>
          <w:rFonts w:ascii="Times New Roman" w:eastAsia="Calibri" w:hAnsi="Times New Roman" w:cs="Times New Roman"/>
          <w:sz w:val="26"/>
          <w:szCs w:val="26"/>
          <w:lang w:val="ru-RU" w:eastAsia="ru-RU"/>
        </w:rPr>
        <w:t>від</w:t>
      </w:r>
      <w:proofErr w:type="spellEnd"/>
      <w:r w:rsidRPr="008D04A2">
        <w:rPr>
          <w:rFonts w:ascii="Times New Roman" w:eastAsia="Calibri" w:hAnsi="Times New Roman" w:cs="Times New Roman"/>
          <w:sz w:val="26"/>
          <w:szCs w:val="26"/>
          <w:lang w:val="ru-RU" w:eastAsia="ru-RU"/>
        </w:rPr>
        <w:t xml:space="preserve"> 21.04.2008, </w:t>
      </w:r>
      <w:proofErr w:type="spellStart"/>
      <w:r w:rsidRPr="008D04A2">
        <w:rPr>
          <w:rFonts w:ascii="Times New Roman" w:eastAsia="Calibri" w:hAnsi="Times New Roman" w:cs="Times New Roman"/>
          <w:sz w:val="26"/>
          <w:szCs w:val="26"/>
          <w:lang w:val="ru-RU" w:eastAsia="ru-RU"/>
        </w:rPr>
        <w:t>керуючись</w:t>
      </w:r>
      <w:proofErr w:type="spellEnd"/>
      <w:r w:rsidRPr="008D04A2">
        <w:rPr>
          <w:rFonts w:ascii="Times New Roman" w:eastAsia="Calibri" w:hAnsi="Times New Roman" w:cs="Times New Roman"/>
          <w:sz w:val="26"/>
          <w:szCs w:val="26"/>
          <w:lang w:val="ru-RU" w:eastAsia="ru-RU"/>
        </w:rPr>
        <w:t xml:space="preserve"> пунктом </w:t>
      </w:r>
      <w:proofErr w:type="spellStart"/>
      <w:r w:rsidRPr="008D04A2">
        <w:rPr>
          <w:rFonts w:ascii="Times New Roman" w:eastAsia="Calibri" w:hAnsi="Times New Roman" w:cs="Times New Roman"/>
          <w:sz w:val="26"/>
          <w:szCs w:val="26"/>
          <w:lang w:val="ru-RU" w:eastAsia="ru-RU"/>
        </w:rPr>
        <w:t>статтею</w:t>
      </w:r>
      <w:proofErr w:type="spellEnd"/>
      <w:r w:rsidRPr="008D04A2">
        <w:rPr>
          <w:rFonts w:ascii="Times New Roman" w:eastAsia="Calibri" w:hAnsi="Times New Roman" w:cs="Times New Roman"/>
          <w:sz w:val="26"/>
          <w:szCs w:val="26"/>
          <w:lang w:val="ru-RU" w:eastAsia="ru-RU"/>
        </w:rPr>
        <w:t xml:space="preserve"> 26 Закону України «Про </w:t>
      </w:r>
      <w:proofErr w:type="spellStart"/>
      <w:r w:rsidRPr="008D04A2">
        <w:rPr>
          <w:rFonts w:ascii="Times New Roman" w:eastAsia="Calibri" w:hAnsi="Times New Roman" w:cs="Times New Roman"/>
          <w:sz w:val="26"/>
          <w:szCs w:val="26"/>
          <w:lang w:val="ru-RU" w:eastAsia="ru-RU"/>
        </w:rPr>
        <w:t>місцеве</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самоврядування</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Україні</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міська</w:t>
      </w:r>
      <w:proofErr w:type="spellEnd"/>
      <w:r w:rsidRPr="008D04A2">
        <w:rPr>
          <w:rFonts w:ascii="Times New Roman" w:eastAsia="Calibri" w:hAnsi="Times New Roman" w:cs="Times New Roman"/>
          <w:sz w:val="26"/>
          <w:szCs w:val="26"/>
          <w:lang w:val="ru-RU" w:eastAsia="ru-RU"/>
        </w:rPr>
        <w:t xml:space="preserve"> рада</w:t>
      </w:r>
    </w:p>
    <w:p w14:paraId="62305F4C"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74C4C4F1"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ВИРІШИЛА:</w:t>
      </w:r>
    </w:p>
    <w:p w14:paraId="3BC445B1"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
    <w:p w14:paraId="73B25FC1"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1. </w:t>
      </w:r>
      <w:proofErr w:type="spellStart"/>
      <w:r w:rsidRPr="008D04A2">
        <w:rPr>
          <w:rFonts w:ascii="Times New Roman" w:eastAsia="Calibri" w:hAnsi="Times New Roman" w:cs="Times New Roman"/>
          <w:sz w:val="26"/>
          <w:szCs w:val="26"/>
          <w:lang w:val="ru-RU" w:eastAsia="ru-RU"/>
        </w:rPr>
        <w:t>Замінити</w:t>
      </w:r>
      <w:proofErr w:type="spellEnd"/>
      <w:r w:rsidRPr="008D04A2">
        <w:rPr>
          <w:rFonts w:ascii="Times New Roman" w:eastAsia="Calibri" w:hAnsi="Times New Roman" w:cs="Times New Roman"/>
          <w:sz w:val="26"/>
          <w:szCs w:val="26"/>
          <w:lang w:val="ru-RU" w:eastAsia="ru-RU"/>
        </w:rPr>
        <w:t xml:space="preserve"> сторону </w:t>
      </w:r>
      <w:proofErr w:type="spellStart"/>
      <w:r w:rsidRPr="008D04A2">
        <w:rPr>
          <w:rFonts w:ascii="Times New Roman" w:eastAsia="Calibri" w:hAnsi="Times New Roman" w:cs="Times New Roman"/>
          <w:sz w:val="26"/>
          <w:szCs w:val="26"/>
          <w:lang w:val="ru-RU" w:eastAsia="ru-RU"/>
        </w:rPr>
        <w:t>Орендодавця</w:t>
      </w:r>
      <w:proofErr w:type="spellEnd"/>
      <w:r w:rsidRPr="008D04A2">
        <w:rPr>
          <w:rFonts w:ascii="Times New Roman" w:eastAsia="Calibri" w:hAnsi="Times New Roman" w:cs="Times New Roman"/>
          <w:sz w:val="26"/>
          <w:szCs w:val="26"/>
          <w:lang w:val="ru-RU" w:eastAsia="ru-RU"/>
        </w:rPr>
        <w:t xml:space="preserve"> з «</w:t>
      </w:r>
      <w:proofErr w:type="spellStart"/>
      <w:r w:rsidRPr="008D04A2">
        <w:rPr>
          <w:rFonts w:ascii="Times New Roman" w:eastAsia="Calibri" w:hAnsi="Times New Roman" w:cs="Times New Roman"/>
          <w:sz w:val="26"/>
          <w:szCs w:val="26"/>
          <w:lang w:val="ru-RU" w:eastAsia="ru-RU"/>
        </w:rPr>
        <w:t>Донецька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обласна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державна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адміністрація</w:t>
      </w:r>
      <w:proofErr w:type="spellEnd"/>
      <w:r w:rsidRPr="008D04A2">
        <w:rPr>
          <w:rFonts w:ascii="Times New Roman" w:eastAsia="Calibri" w:hAnsi="Times New Roman" w:cs="Times New Roman"/>
          <w:sz w:val="26"/>
          <w:szCs w:val="26"/>
          <w:lang w:val="ru-RU" w:eastAsia="ru-RU"/>
        </w:rPr>
        <w:t>» на «</w:t>
      </w:r>
      <w:proofErr w:type="spellStart"/>
      <w:r w:rsidRPr="008D04A2">
        <w:rPr>
          <w:rFonts w:ascii="Times New Roman" w:eastAsia="Calibri" w:hAnsi="Times New Roman" w:cs="Times New Roman"/>
          <w:sz w:val="26"/>
          <w:szCs w:val="26"/>
          <w:lang w:val="ru-RU" w:eastAsia="ru-RU"/>
        </w:rPr>
        <w:t>Сіверська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міська</w:t>
      </w:r>
      <w:proofErr w:type="spellEnd"/>
      <w:r w:rsidRPr="008D04A2">
        <w:rPr>
          <w:rFonts w:ascii="Times New Roman" w:eastAsia="Calibri" w:hAnsi="Times New Roman" w:cs="Times New Roman"/>
          <w:sz w:val="26"/>
          <w:szCs w:val="26"/>
          <w:lang w:val="ru-RU" w:eastAsia="ru-RU"/>
        </w:rPr>
        <w:t xml:space="preserve"> рада </w:t>
      </w:r>
      <w:proofErr w:type="spellStart"/>
      <w:r w:rsidRPr="008D04A2">
        <w:rPr>
          <w:rFonts w:ascii="Times New Roman" w:eastAsia="Calibri" w:hAnsi="Times New Roman" w:cs="Times New Roman"/>
          <w:sz w:val="26"/>
          <w:szCs w:val="26"/>
          <w:lang w:val="ru-RU" w:eastAsia="ru-RU"/>
        </w:rPr>
        <w:t>Бахмутського</w:t>
      </w:r>
      <w:proofErr w:type="spellEnd"/>
      <w:r w:rsidRPr="008D04A2">
        <w:rPr>
          <w:rFonts w:ascii="Times New Roman" w:eastAsia="Calibri" w:hAnsi="Times New Roman" w:cs="Times New Roman"/>
          <w:sz w:val="26"/>
          <w:szCs w:val="26"/>
          <w:lang w:val="ru-RU" w:eastAsia="ru-RU"/>
        </w:rPr>
        <w:t xml:space="preserve"> району </w:t>
      </w:r>
      <w:proofErr w:type="spellStart"/>
      <w:r w:rsidRPr="008D04A2">
        <w:rPr>
          <w:rFonts w:ascii="Times New Roman" w:eastAsia="Calibri" w:hAnsi="Times New Roman" w:cs="Times New Roman"/>
          <w:sz w:val="26"/>
          <w:szCs w:val="26"/>
          <w:lang w:val="ru-RU" w:eastAsia="ru-RU"/>
        </w:rPr>
        <w:t>Донецької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області</w:t>
      </w:r>
      <w:proofErr w:type="spellEnd"/>
      <w:r w:rsidRPr="008D04A2">
        <w:rPr>
          <w:rFonts w:ascii="Times New Roman" w:eastAsia="Calibri" w:hAnsi="Times New Roman" w:cs="Times New Roman"/>
          <w:sz w:val="26"/>
          <w:szCs w:val="26"/>
          <w:lang w:val="ru-RU" w:eastAsia="ru-RU"/>
        </w:rPr>
        <w:t>».</w:t>
      </w:r>
    </w:p>
    <w:p w14:paraId="1D1061C2"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2. </w:t>
      </w:r>
      <w:proofErr w:type="spellStart"/>
      <w:r w:rsidRPr="008D04A2">
        <w:rPr>
          <w:rFonts w:ascii="Times New Roman" w:eastAsia="Calibri" w:hAnsi="Times New Roman" w:cs="Times New Roman"/>
          <w:sz w:val="26"/>
          <w:szCs w:val="26"/>
          <w:lang w:val="ru-RU" w:eastAsia="ru-RU"/>
        </w:rPr>
        <w:t>Укласти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договір</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землі</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комплексі</w:t>
      </w:r>
      <w:proofErr w:type="spellEnd"/>
      <w:r w:rsidRPr="008D04A2">
        <w:rPr>
          <w:rFonts w:ascii="Times New Roman" w:eastAsia="Calibri" w:hAnsi="Times New Roman" w:cs="Times New Roman"/>
          <w:sz w:val="26"/>
          <w:szCs w:val="26"/>
          <w:lang w:val="ru-RU" w:eastAsia="ru-RU"/>
        </w:rPr>
        <w:t xml:space="preserve"> з </w:t>
      </w:r>
      <w:proofErr w:type="spellStart"/>
      <w:r w:rsidRPr="008D04A2">
        <w:rPr>
          <w:rFonts w:ascii="Times New Roman" w:eastAsia="Calibri" w:hAnsi="Times New Roman" w:cs="Times New Roman"/>
          <w:sz w:val="26"/>
          <w:szCs w:val="26"/>
          <w:lang w:val="ru-RU" w:eastAsia="ru-RU"/>
        </w:rPr>
        <w:t>розташованим</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ній</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об’єктом</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земельну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ділянки</w:t>
      </w:r>
      <w:proofErr w:type="spellEnd"/>
      <w:r w:rsidRPr="008D04A2">
        <w:rPr>
          <w:rFonts w:ascii="Times New Roman" w:eastAsia="Calibri" w:hAnsi="Times New Roman" w:cs="Times New Roman"/>
          <w:sz w:val="26"/>
          <w:szCs w:val="26"/>
          <w:lang w:val="ru-RU" w:eastAsia="ru-RU"/>
        </w:rPr>
        <w:t xml:space="preserve"> водного фонду </w:t>
      </w:r>
      <w:proofErr w:type="spellStart"/>
      <w:r w:rsidRPr="008D04A2">
        <w:rPr>
          <w:rFonts w:ascii="Times New Roman" w:eastAsia="Calibri" w:hAnsi="Times New Roman" w:cs="Times New Roman"/>
          <w:sz w:val="26"/>
          <w:szCs w:val="26"/>
          <w:lang w:val="ru-RU" w:eastAsia="ru-RU"/>
        </w:rPr>
        <w:t>площею</w:t>
      </w:r>
      <w:proofErr w:type="spellEnd"/>
      <w:r w:rsidRPr="008D04A2">
        <w:rPr>
          <w:rFonts w:ascii="Times New Roman" w:eastAsia="Calibri" w:hAnsi="Times New Roman" w:cs="Times New Roman"/>
          <w:sz w:val="26"/>
          <w:szCs w:val="26"/>
          <w:lang w:val="ru-RU" w:eastAsia="ru-RU"/>
        </w:rPr>
        <w:t xml:space="preserve"> 4,2819 га (в т.ч. </w:t>
      </w:r>
      <w:proofErr w:type="spellStart"/>
      <w:r w:rsidRPr="008D04A2">
        <w:rPr>
          <w:rFonts w:ascii="Times New Roman" w:eastAsia="Calibri" w:hAnsi="Times New Roman" w:cs="Times New Roman"/>
          <w:sz w:val="26"/>
          <w:szCs w:val="26"/>
          <w:lang w:val="ru-RU" w:eastAsia="ru-RU"/>
        </w:rPr>
        <w:t>під</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об’єктом</w:t>
      </w:r>
      <w:proofErr w:type="spellEnd"/>
      <w:r w:rsidRPr="008D04A2">
        <w:rPr>
          <w:rFonts w:ascii="Times New Roman" w:eastAsia="Calibri" w:hAnsi="Times New Roman" w:cs="Times New Roman"/>
          <w:sz w:val="26"/>
          <w:szCs w:val="26"/>
          <w:lang w:val="ru-RU" w:eastAsia="ru-RU"/>
        </w:rPr>
        <w:t xml:space="preserve"> 2,6012), </w:t>
      </w:r>
      <w:proofErr w:type="spellStart"/>
      <w:r w:rsidRPr="008D04A2">
        <w:rPr>
          <w:rFonts w:ascii="Times New Roman" w:eastAsia="Calibri" w:hAnsi="Times New Roman" w:cs="Times New Roman"/>
          <w:sz w:val="26"/>
          <w:szCs w:val="26"/>
          <w:lang w:val="ru-RU" w:eastAsia="ru-RU"/>
        </w:rPr>
        <w:t>кадастровий</w:t>
      </w:r>
      <w:proofErr w:type="spellEnd"/>
      <w:r w:rsidRPr="008D04A2">
        <w:rPr>
          <w:rFonts w:ascii="Times New Roman" w:eastAsia="Calibri" w:hAnsi="Times New Roman" w:cs="Times New Roman"/>
          <w:sz w:val="26"/>
          <w:szCs w:val="26"/>
          <w:lang w:val="ru-RU" w:eastAsia="ru-RU"/>
        </w:rPr>
        <w:t xml:space="preserve"> номер 1420910400:00:001:1413.</w:t>
      </w:r>
    </w:p>
    <w:p w14:paraId="1882FFA8"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3. </w:t>
      </w:r>
      <w:proofErr w:type="spellStart"/>
      <w:r w:rsidRPr="008D04A2">
        <w:rPr>
          <w:rFonts w:ascii="Times New Roman" w:eastAsia="Calibri" w:hAnsi="Times New Roman" w:cs="Times New Roman"/>
          <w:sz w:val="26"/>
          <w:szCs w:val="26"/>
          <w:lang w:val="ru-RU" w:eastAsia="ru-RU"/>
        </w:rPr>
        <w:t>Укласти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договір</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землі</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комплексі</w:t>
      </w:r>
      <w:proofErr w:type="spellEnd"/>
      <w:r w:rsidRPr="008D04A2">
        <w:rPr>
          <w:rFonts w:ascii="Times New Roman" w:eastAsia="Calibri" w:hAnsi="Times New Roman" w:cs="Times New Roman"/>
          <w:sz w:val="26"/>
          <w:szCs w:val="26"/>
          <w:lang w:val="ru-RU" w:eastAsia="ru-RU"/>
        </w:rPr>
        <w:t xml:space="preserve"> з </w:t>
      </w:r>
      <w:proofErr w:type="spellStart"/>
      <w:r w:rsidRPr="008D04A2">
        <w:rPr>
          <w:rFonts w:ascii="Times New Roman" w:eastAsia="Calibri" w:hAnsi="Times New Roman" w:cs="Times New Roman"/>
          <w:sz w:val="26"/>
          <w:szCs w:val="26"/>
          <w:lang w:val="ru-RU" w:eastAsia="ru-RU"/>
        </w:rPr>
        <w:t>розташованим</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ній</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об’єктом</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земельну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ділянки</w:t>
      </w:r>
      <w:proofErr w:type="spellEnd"/>
      <w:r w:rsidRPr="008D04A2">
        <w:rPr>
          <w:rFonts w:ascii="Times New Roman" w:eastAsia="Calibri" w:hAnsi="Times New Roman" w:cs="Times New Roman"/>
          <w:sz w:val="26"/>
          <w:szCs w:val="26"/>
          <w:lang w:val="ru-RU" w:eastAsia="ru-RU"/>
        </w:rPr>
        <w:t xml:space="preserve"> водного фонду </w:t>
      </w:r>
      <w:proofErr w:type="spellStart"/>
      <w:r w:rsidRPr="008D04A2">
        <w:rPr>
          <w:rFonts w:ascii="Times New Roman" w:eastAsia="Calibri" w:hAnsi="Times New Roman" w:cs="Times New Roman"/>
          <w:sz w:val="26"/>
          <w:szCs w:val="26"/>
          <w:lang w:val="ru-RU" w:eastAsia="ru-RU"/>
        </w:rPr>
        <w:t>площею</w:t>
      </w:r>
      <w:proofErr w:type="spellEnd"/>
      <w:r w:rsidRPr="008D04A2">
        <w:rPr>
          <w:rFonts w:ascii="Times New Roman" w:eastAsia="Calibri" w:hAnsi="Times New Roman" w:cs="Times New Roman"/>
          <w:sz w:val="26"/>
          <w:szCs w:val="26"/>
          <w:lang w:val="ru-RU" w:eastAsia="ru-RU"/>
        </w:rPr>
        <w:t xml:space="preserve"> 36,7585 га (в т.ч. </w:t>
      </w:r>
      <w:proofErr w:type="spellStart"/>
      <w:r w:rsidRPr="008D04A2">
        <w:rPr>
          <w:rFonts w:ascii="Times New Roman" w:eastAsia="Calibri" w:hAnsi="Times New Roman" w:cs="Times New Roman"/>
          <w:sz w:val="26"/>
          <w:szCs w:val="26"/>
          <w:lang w:val="ru-RU" w:eastAsia="ru-RU"/>
        </w:rPr>
        <w:t>під</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об’єктом</w:t>
      </w:r>
      <w:proofErr w:type="spellEnd"/>
      <w:r w:rsidRPr="008D04A2">
        <w:rPr>
          <w:rFonts w:ascii="Times New Roman" w:eastAsia="Calibri" w:hAnsi="Times New Roman" w:cs="Times New Roman"/>
          <w:sz w:val="26"/>
          <w:szCs w:val="26"/>
          <w:lang w:val="ru-RU" w:eastAsia="ru-RU"/>
        </w:rPr>
        <w:t xml:space="preserve"> 24,4041), </w:t>
      </w:r>
      <w:proofErr w:type="spellStart"/>
      <w:r w:rsidRPr="008D04A2">
        <w:rPr>
          <w:rFonts w:ascii="Times New Roman" w:eastAsia="Calibri" w:hAnsi="Times New Roman" w:cs="Times New Roman"/>
          <w:sz w:val="26"/>
          <w:szCs w:val="26"/>
          <w:lang w:val="ru-RU" w:eastAsia="ru-RU"/>
        </w:rPr>
        <w:t>кадастровий</w:t>
      </w:r>
      <w:proofErr w:type="spellEnd"/>
      <w:r w:rsidRPr="008D04A2">
        <w:rPr>
          <w:rFonts w:ascii="Times New Roman" w:eastAsia="Calibri" w:hAnsi="Times New Roman" w:cs="Times New Roman"/>
          <w:sz w:val="26"/>
          <w:szCs w:val="26"/>
          <w:lang w:val="ru-RU" w:eastAsia="ru-RU"/>
        </w:rPr>
        <w:t xml:space="preserve"> номер 1420910400:00:001:1414.</w:t>
      </w:r>
    </w:p>
    <w:p w14:paraId="7496A200"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4. </w:t>
      </w:r>
      <w:proofErr w:type="spellStart"/>
      <w:r w:rsidRPr="008D04A2">
        <w:rPr>
          <w:rFonts w:ascii="Times New Roman" w:eastAsia="Calibri" w:hAnsi="Times New Roman" w:cs="Times New Roman"/>
          <w:sz w:val="26"/>
          <w:szCs w:val="26"/>
          <w:lang w:val="ru-RU" w:eastAsia="ru-RU"/>
        </w:rPr>
        <w:t>Відділу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земельних</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відносин</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екології</w:t>
      </w:r>
      <w:proofErr w:type="spell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охорони</w:t>
      </w:r>
      <w:proofErr w:type="spellEnd"/>
      <w:r w:rsidRPr="008D04A2">
        <w:rPr>
          <w:rFonts w:ascii="Times New Roman" w:eastAsia="Calibri" w:hAnsi="Times New Roman" w:cs="Times New Roman"/>
          <w:sz w:val="26"/>
          <w:szCs w:val="26"/>
          <w:lang w:val="ru-RU" w:eastAsia="ru-RU"/>
        </w:rPr>
        <w:t xml:space="preserve"> природного </w:t>
      </w:r>
      <w:proofErr w:type="spellStart"/>
      <w:r w:rsidRPr="008D04A2">
        <w:rPr>
          <w:rFonts w:ascii="Times New Roman" w:eastAsia="Calibri" w:hAnsi="Times New Roman" w:cs="Times New Roman"/>
          <w:sz w:val="26"/>
          <w:szCs w:val="26"/>
          <w:lang w:val="ru-RU" w:eastAsia="ru-RU"/>
        </w:rPr>
        <w:t>середовища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підготувати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проекти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договорів</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землі</w:t>
      </w:r>
      <w:proofErr w:type="spellEnd"/>
      <w:r w:rsidRPr="008D04A2">
        <w:rPr>
          <w:rFonts w:ascii="Times New Roman" w:eastAsia="Calibri" w:hAnsi="Times New Roman" w:cs="Times New Roman"/>
          <w:sz w:val="26"/>
          <w:szCs w:val="26"/>
          <w:lang w:val="ru-RU" w:eastAsia="ru-RU"/>
        </w:rPr>
        <w:t xml:space="preserve"> в </w:t>
      </w:r>
      <w:proofErr w:type="spellStart"/>
      <w:r w:rsidRPr="008D04A2">
        <w:rPr>
          <w:rFonts w:ascii="Times New Roman" w:eastAsia="Calibri" w:hAnsi="Times New Roman" w:cs="Times New Roman"/>
          <w:sz w:val="26"/>
          <w:szCs w:val="26"/>
          <w:lang w:val="ru-RU" w:eastAsia="ru-RU"/>
        </w:rPr>
        <w:t>комплексі</w:t>
      </w:r>
      <w:proofErr w:type="spellEnd"/>
      <w:r w:rsidRPr="008D04A2">
        <w:rPr>
          <w:rFonts w:ascii="Times New Roman" w:eastAsia="Calibri" w:hAnsi="Times New Roman" w:cs="Times New Roman"/>
          <w:sz w:val="26"/>
          <w:szCs w:val="26"/>
          <w:lang w:val="ru-RU" w:eastAsia="ru-RU"/>
        </w:rPr>
        <w:t xml:space="preserve"> з </w:t>
      </w:r>
      <w:proofErr w:type="spellStart"/>
      <w:r w:rsidRPr="008D04A2">
        <w:rPr>
          <w:rFonts w:ascii="Times New Roman" w:eastAsia="Calibri" w:hAnsi="Times New Roman" w:cs="Times New Roman"/>
          <w:sz w:val="26"/>
          <w:szCs w:val="26"/>
          <w:lang w:val="ru-RU" w:eastAsia="ru-RU"/>
        </w:rPr>
        <w:t>розташованим</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ній</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водним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об’єктом</w:t>
      </w:r>
      <w:proofErr w:type="spellEnd"/>
    </w:p>
    <w:p w14:paraId="51D1CF43"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3. </w:t>
      </w:r>
      <w:proofErr w:type="spellStart"/>
      <w:r w:rsidRPr="008D04A2">
        <w:rPr>
          <w:rFonts w:ascii="Times New Roman" w:eastAsia="Calibri" w:hAnsi="Times New Roman" w:cs="Times New Roman"/>
          <w:sz w:val="26"/>
          <w:szCs w:val="26"/>
          <w:lang w:val="ru-RU" w:eastAsia="ru-RU"/>
        </w:rPr>
        <w:t>Проекти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договорів</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оренди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color w:val="000000"/>
          <w:sz w:val="26"/>
          <w:szCs w:val="26"/>
          <w:shd w:val="clear" w:color="auto" w:fill="FFFFFF"/>
          <w:lang w:val="ru-RU" w:eastAsia="ru-RU"/>
        </w:rPr>
        <w:t>землі</w:t>
      </w:r>
      <w:proofErr w:type="spellEnd"/>
      <w:r w:rsidRPr="008D04A2">
        <w:rPr>
          <w:rFonts w:ascii="Times New Roman" w:eastAsia="Calibri" w:hAnsi="Times New Roman" w:cs="Times New Roman"/>
          <w:color w:val="000000"/>
          <w:sz w:val="26"/>
          <w:szCs w:val="26"/>
          <w:shd w:val="clear" w:color="auto" w:fill="FFFFFF"/>
          <w:lang w:val="ru-RU" w:eastAsia="ru-RU"/>
        </w:rPr>
        <w:t xml:space="preserve"> в </w:t>
      </w:r>
      <w:proofErr w:type="spellStart"/>
      <w:r w:rsidRPr="008D04A2">
        <w:rPr>
          <w:rFonts w:ascii="Times New Roman" w:eastAsia="Calibri" w:hAnsi="Times New Roman" w:cs="Times New Roman"/>
          <w:color w:val="000000"/>
          <w:sz w:val="26"/>
          <w:szCs w:val="26"/>
          <w:shd w:val="clear" w:color="auto" w:fill="FFFFFF"/>
          <w:lang w:val="ru-RU" w:eastAsia="ru-RU"/>
        </w:rPr>
        <w:t>комплексі</w:t>
      </w:r>
      <w:proofErr w:type="spellEnd"/>
      <w:r w:rsidRPr="008D04A2">
        <w:rPr>
          <w:rFonts w:ascii="Times New Roman" w:eastAsia="Calibri" w:hAnsi="Times New Roman" w:cs="Times New Roman"/>
          <w:color w:val="000000"/>
          <w:sz w:val="26"/>
          <w:szCs w:val="26"/>
          <w:shd w:val="clear" w:color="auto" w:fill="FFFFFF"/>
          <w:lang w:val="ru-RU" w:eastAsia="ru-RU"/>
        </w:rPr>
        <w:t xml:space="preserve"> з </w:t>
      </w:r>
      <w:proofErr w:type="spellStart"/>
      <w:r w:rsidRPr="008D04A2">
        <w:rPr>
          <w:rFonts w:ascii="Times New Roman" w:eastAsia="Calibri" w:hAnsi="Times New Roman" w:cs="Times New Roman"/>
          <w:color w:val="000000"/>
          <w:sz w:val="26"/>
          <w:szCs w:val="26"/>
          <w:shd w:val="clear" w:color="auto" w:fill="FFFFFF"/>
          <w:lang w:val="ru-RU" w:eastAsia="ru-RU"/>
        </w:rPr>
        <w:t>розташованим</w:t>
      </w:r>
      <w:proofErr w:type="spellEnd"/>
      <w:r w:rsidRPr="008D04A2">
        <w:rPr>
          <w:rFonts w:ascii="Times New Roman" w:eastAsia="Calibri" w:hAnsi="Times New Roman" w:cs="Times New Roman"/>
          <w:color w:val="000000"/>
          <w:sz w:val="26"/>
          <w:szCs w:val="26"/>
          <w:shd w:val="clear" w:color="auto" w:fill="FFFFFF"/>
          <w:lang w:val="ru-RU" w:eastAsia="ru-RU"/>
        </w:rPr>
        <w:t xml:space="preserve"> на </w:t>
      </w:r>
      <w:proofErr w:type="spellStart"/>
      <w:r w:rsidRPr="008D04A2">
        <w:rPr>
          <w:rFonts w:ascii="Times New Roman" w:eastAsia="Calibri" w:hAnsi="Times New Roman" w:cs="Times New Roman"/>
          <w:color w:val="000000"/>
          <w:sz w:val="26"/>
          <w:szCs w:val="26"/>
          <w:shd w:val="clear" w:color="auto" w:fill="FFFFFF"/>
          <w:lang w:val="ru-RU" w:eastAsia="ru-RU"/>
        </w:rPr>
        <w:t>ній</w:t>
      </w:r>
      <w:proofErr w:type="spellEnd"/>
      <w:r w:rsidRPr="008D04A2">
        <w:rPr>
          <w:rFonts w:ascii="Times New Roman" w:eastAsia="Calibri" w:hAnsi="Times New Roman" w:cs="Times New Roman"/>
          <w:color w:val="000000"/>
          <w:sz w:val="26"/>
          <w:szCs w:val="26"/>
          <w:shd w:val="clear" w:color="auto" w:fill="FFFFFF"/>
          <w:lang w:val="ru-RU" w:eastAsia="ru-RU"/>
        </w:rPr>
        <w:t xml:space="preserve"> </w:t>
      </w:r>
      <w:proofErr w:type="spellStart"/>
      <w:r w:rsidRPr="008D04A2">
        <w:rPr>
          <w:rFonts w:ascii="Times New Roman" w:eastAsia="Calibri" w:hAnsi="Times New Roman" w:cs="Times New Roman"/>
          <w:color w:val="000000"/>
          <w:sz w:val="26"/>
          <w:szCs w:val="26"/>
          <w:shd w:val="clear" w:color="auto" w:fill="FFFFFF"/>
          <w:lang w:val="ru-RU" w:eastAsia="ru-RU"/>
        </w:rPr>
        <w:t>водним</w:t>
      </w:r>
      <w:proofErr w:type="spellEnd"/>
      <w:r w:rsidRPr="008D04A2">
        <w:rPr>
          <w:rFonts w:ascii="Times New Roman" w:eastAsia="Calibri" w:hAnsi="Times New Roman" w:cs="Times New Roman"/>
          <w:color w:val="000000"/>
          <w:sz w:val="26"/>
          <w:szCs w:val="26"/>
          <w:shd w:val="clear" w:color="auto" w:fill="FFFFFF"/>
          <w:lang w:val="ru-RU" w:eastAsia="ru-RU"/>
        </w:rPr>
        <w:t xml:space="preserve"> </w:t>
      </w:r>
      <w:proofErr w:type="spellStart"/>
      <w:proofErr w:type="gramStart"/>
      <w:r w:rsidRPr="008D04A2">
        <w:rPr>
          <w:rFonts w:ascii="Times New Roman" w:eastAsia="Calibri" w:hAnsi="Times New Roman" w:cs="Times New Roman"/>
          <w:color w:val="000000"/>
          <w:sz w:val="26"/>
          <w:szCs w:val="26"/>
          <w:shd w:val="clear" w:color="auto" w:fill="FFFFFF"/>
          <w:lang w:val="ru-RU" w:eastAsia="ru-RU"/>
        </w:rPr>
        <w:t>об’єктом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направити</w:t>
      </w:r>
      <w:proofErr w:type="spellEnd"/>
      <w:proofErr w:type="gram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погодження</w:t>
      </w:r>
      <w:proofErr w:type="spellEnd"/>
      <w:r w:rsidRPr="008D04A2">
        <w:rPr>
          <w:rFonts w:ascii="Times New Roman" w:eastAsia="Calibri" w:hAnsi="Times New Roman" w:cs="Times New Roman"/>
          <w:sz w:val="26"/>
          <w:szCs w:val="26"/>
          <w:lang w:val="ru-RU" w:eastAsia="ru-RU"/>
        </w:rPr>
        <w:t xml:space="preserve"> до центрального органу </w:t>
      </w:r>
      <w:proofErr w:type="spellStart"/>
      <w:r w:rsidRPr="008D04A2">
        <w:rPr>
          <w:rFonts w:ascii="Times New Roman" w:eastAsia="Calibri" w:hAnsi="Times New Roman" w:cs="Times New Roman"/>
          <w:sz w:val="26"/>
          <w:szCs w:val="26"/>
          <w:lang w:val="ru-RU" w:eastAsia="ru-RU"/>
        </w:rPr>
        <w:t>виконавчої</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влади</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що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реалізує</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державну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політику</w:t>
      </w:r>
      <w:proofErr w:type="spellEnd"/>
      <w:r w:rsidRPr="008D04A2">
        <w:rPr>
          <w:rFonts w:ascii="Times New Roman" w:eastAsia="Calibri" w:hAnsi="Times New Roman" w:cs="Times New Roman"/>
          <w:sz w:val="26"/>
          <w:szCs w:val="26"/>
          <w:lang w:val="ru-RU" w:eastAsia="ru-RU"/>
        </w:rPr>
        <w:t xml:space="preserve"> у </w:t>
      </w:r>
      <w:proofErr w:type="spellStart"/>
      <w:r w:rsidRPr="008D04A2">
        <w:rPr>
          <w:rFonts w:ascii="Times New Roman" w:eastAsia="Calibri" w:hAnsi="Times New Roman" w:cs="Times New Roman"/>
          <w:sz w:val="26"/>
          <w:szCs w:val="26"/>
          <w:lang w:val="ru-RU" w:eastAsia="ru-RU"/>
        </w:rPr>
        <w:t>сфері</w:t>
      </w:r>
      <w:proofErr w:type="spellEnd"/>
      <w:r w:rsidRPr="008D04A2">
        <w:rPr>
          <w:rFonts w:ascii="Times New Roman" w:eastAsia="Calibri" w:hAnsi="Times New Roman" w:cs="Times New Roman"/>
          <w:sz w:val="26"/>
          <w:szCs w:val="26"/>
          <w:lang w:val="ru-RU" w:eastAsia="ru-RU"/>
        </w:rPr>
        <w:t xml:space="preserve"> водного </w:t>
      </w:r>
      <w:proofErr w:type="spellStart"/>
      <w:r w:rsidRPr="008D04A2">
        <w:rPr>
          <w:rFonts w:ascii="Times New Roman" w:eastAsia="Calibri" w:hAnsi="Times New Roman" w:cs="Times New Roman"/>
          <w:sz w:val="26"/>
          <w:szCs w:val="26"/>
          <w:lang w:val="ru-RU" w:eastAsia="ru-RU"/>
        </w:rPr>
        <w:t>господарства</w:t>
      </w:r>
      <w:proofErr w:type="spellEnd"/>
      <w:r w:rsidRPr="008D04A2">
        <w:rPr>
          <w:rFonts w:ascii="Times New Roman" w:eastAsia="Calibri" w:hAnsi="Times New Roman" w:cs="Times New Roman"/>
          <w:sz w:val="26"/>
          <w:szCs w:val="26"/>
          <w:lang w:val="ru-RU" w:eastAsia="ru-RU"/>
        </w:rPr>
        <w:t>;</w:t>
      </w:r>
    </w:p>
    <w:p w14:paraId="79092184"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r w:rsidRPr="008D04A2">
        <w:rPr>
          <w:rFonts w:ascii="Times New Roman" w:eastAsia="Calibri" w:hAnsi="Times New Roman" w:cs="Times New Roman"/>
          <w:sz w:val="26"/>
          <w:szCs w:val="26"/>
          <w:lang w:val="ru-RU" w:eastAsia="ru-RU"/>
        </w:rPr>
        <w:t xml:space="preserve">4. Контроль за </w:t>
      </w:r>
      <w:proofErr w:type="spellStart"/>
      <w:r w:rsidRPr="008D04A2">
        <w:rPr>
          <w:rFonts w:ascii="Times New Roman" w:eastAsia="Calibri" w:hAnsi="Times New Roman" w:cs="Times New Roman"/>
          <w:sz w:val="26"/>
          <w:szCs w:val="26"/>
          <w:lang w:val="ru-RU" w:eastAsia="ru-RU"/>
        </w:rPr>
        <w:t>виконанням</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покласти</w:t>
      </w:r>
      <w:proofErr w:type="spellEnd"/>
      <w:r w:rsidRPr="008D04A2">
        <w:rPr>
          <w:rFonts w:ascii="Times New Roman" w:eastAsia="Calibri" w:hAnsi="Times New Roman" w:cs="Times New Roman"/>
          <w:sz w:val="26"/>
          <w:szCs w:val="26"/>
          <w:lang w:val="ru-RU" w:eastAsia="ru-RU"/>
        </w:rPr>
        <w:t xml:space="preserve"> на </w:t>
      </w:r>
      <w:proofErr w:type="spellStart"/>
      <w:r w:rsidRPr="008D04A2">
        <w:rPr>
          <w:rFonts w:ascii="Times New Roman" w:eastAsia="Calibri" w:hAnsi="Times New Roman" w:cs="Times New Roman"/>
          <w:sz w:val="26"/>
          <w:szCs w:val="26"/>
          <w:lang w:val="ru-RU" w:eastAsia="ru-RU"/>
        </w:rPr>
        <w:t>постійну</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комісію</w:t>
      </w:r>
      <w:proofErr w:type="spellEnd"/>
      <w:r w:rsidRPr="008D04A2">
        <w:rPr>
          <w:rFonts w:ascii="Times New Roman" w:eastAsia="Calibri" w:hAnsi="Times New Roman" w:cs="Times New Roman"/>
          <w:sz w:val="26"/>
          <w:szCs w:val="26"/>
          <w:lang w:val="ru-RU" w:eastAsia="ru-RU"/>
        </w:rPr>
        <w:t xml:space="preserve"> з </w:t>
      </w:r>
      <w:proofErr w:type="spellStart"/>
      <w:r w:rsidRPr="008D04A2">
        <w:rPr>
          <w:rFonts w:ascii="Times New Roman" w:eastAsia="Calibri" w:hAnsi="Times New Roman" w:cs="Times New Roman"/>
          <w:sz w:val="26"/>
          <w:szCs w:val="26"/>
          <w:lang w:val="ru-RU" w:eastAsia="ru-RU"/>
        </w:rPr>
        <w:t>питань</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житлово-комунального</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господарства</w:t>
      </w:r>
      <w:proofErr w:type="spellEnd"/>
      <w:r w:rsidRPr="008D04A2">
        <w:rPr>
          <w:rFonts w:ascii="Times New Roman" w:eastAsia="Calibri" w:hAnsi="Times New Roman" w:cs="Times New Roman"/>
          <w:sz w:val="26"/>
          <w:szCs w:val="26"/>
          <w:lang w:val="ru-RU" w:eastAsia="ru-RU"/>
        </w:rPr>
        <w:t xml:space="preserve">, </w:t>
      </w:r>
      <w:proofErr w:type="spellStart"/>
      <w:r w:rsidRPr="008D04A2">
        <w:rPr>
          <w:rFonts w:ascii="Times New Roman" w:eastAsia="Calibri" w:hAnsi="Times New Roman" w:cs="Times New Roman"/>
          <w:sz w:val="26"/>
          <w:szCs w:val="26"/>
          <w:lang w:val="ru-RU" w:eastAsia="ru-RU"/>
        </w:rPr>
        <w:t>землекористування</w:t>
      </w:r>
      <w:proofErr w:type="spellEnd"/>
      <w:r w:rsidRPr="008D04A2">
        <w:rPr>
          <w:rFonts w:ascii="Times New Roman" w:eastAsia="Calibri" w:hAnsi="Times New Roman" w:cs="Times New Roman"/>
          <w:sz w:val="26"/>
          <w:szCs w:val="26"/>
          <w:lang w:val="ru-RU" w:eastAsia="ru-RU"/>
        </w:rPr>
        <w:t xml:space="preserve"> та </w:t>
      </w:r>
      <w:proofErr w:type="spellStart"/>
      <w:r w:rsidRPr="008D04A2">
        <w:rPr>
          <w:rFonts w:ascii="Times New Roman" w:eastAsia="Calibri" w:hAnsi="Times New Roman" w:cs="Times New Roman"/>
          <w:sz w:val="26"/>
          <w:szCs w:val="26"/>
          <w:lang w:val="ru-RU" w:eastAsia="ru-RU"/>
        </w:rPr>
        <w:t>екології</w:t>
      </w:r>
      <w:proofErr w:type="spellEnd"/>
      <w:r w:rsidRPr="008D04A2">
        <w:rPr>
          <w:rFonts w:ascii="Times New Roman" w:eastAsia="Calibri" w:hAnsi="Times New Roman" w:cs="Times New Roman"/>
          <w:sz w:val="26"/>
          <w:szCs w:val="26"/>
          <w:lang w:val="ru-RU" w:eastAsia="ru-RU"/>
        </w:rPr>
        <w:t xml:space="preserve"> (Бабенко).</w:t>
      </w:r>
    </w:p>
    <w:p w14:paraId="6E57BF89" w14:textId="77777777" w:rsidR="008D04A2" w:rsidRPr="008D04A2" w:rsidRDefault="008D04A2" w:rsidP="008D04A2">
      <w:pPr>
        <w:spacing w:before="0" w:after="0" w:line="240" w:lineRule="auto"/>
        <w:jc w:val="both"/>
        <w:rPr>
          <w:rFonts w:ascii="Times New Roman" w:eastAsia="Calibri" w:hAnsi="Times New Roman" w:cs="Times New Roman"/>
          <w:sz w:val="20"/>
          <w:lang w:val="ru-RU" w:eastAsia="ru-RU"/>
        </w:rPr>
      </w:pPr>
    </w:p>
    <w:p w14:paraId="375BCAE7" w14:textId="77777777" w:rsidR="008D04A2" w:rsidRPr="008D04A2" w:rsidRDefault="008D04A2" w:rsidP="008D04A2">
      <w:pPr>
        <w:spacing w:before="0" w:after="0" w:line="240" w:lineRule="auto"/>
        <w:jc w:val="both"/>
        <w:rPr>
          <w:rFonts w:ascii="Times New Roman" w:eastAsia="Calibri" w:hAnsi="Times New Roman" w:cs="Times New Roman"/>
          <w:sz w:val="26"/>
          <w:szCs w:val="26"/>
          <w:lang w:val="ru-RU" w:eastAsia="ru-RU"/>
        </w:rPr>
      </w:pPr>
      <w:proofErr w:type="spellStart"/>
      <w:r w:rsidRPr="008D04A2">
        <w:rPr>
          <w:rFonts w:ascii="Times New Roman" w:eastAsia="Calibri" w:hAnsi="Times New Roman" w:cs="Times New Roman"/>
          <w:sz w:val="26"/>
          <w:szCs w:val="26"/>
          <w:lang w:val="ru-RU" w:eastAsia="ru-RU"/>
        </w:rPr>
        <w:t>Міський</w:t>
      </w:r>
      <w:proofErr w:type="spellEnd"/>
      <w:r w:rsidRPr="008D04A2">
        <w:rPr>
          <w:rFonts w:ascii="Times New Roman" w:eastAsia="Calibri" w:hAnsi="Times New Roman" w:cs="Times New Roman"/>
          <w:sz w:val="26"/>
          <w:szCs w:val="26"/>
          <w:lang w:val="ru-RU" w:eastAsia="ru-RU"/>
        </w:rPr>
        <w:t xml:space="preserve"> голова                                                                                   </w:t>
      </w:r>
      <w:proofErr w:type="spellStart"/>
      <w:r w:rsidRPr="008D04A2">
        <w:rPr>
          <w:rFonts w:ascii="Times New Roman" w:eastAsia="Calibri" w:hAnsi="Times New Roman" w:cs="Times New Roman"/>
          <w:sz w:val="26"/>
          <w:szCs w:val="26"/>
          <w:lang w:val="ru-RU" w:eastAsia="ru-RU"/>
        </w:rPr>
        <w:t>Андрій</w:t>
      </w:r>
      <w:proofErr w:type="spellEnd"/>
      <w:r w:rsidRPr="008D04A2">
        <w:rPr>
          <w:rFonts w:ascii="Times New Roman" w:eastAsia="Calibri" w:hAnsi="Times New Roman" w:cs="Times New Roman"/>
          <w:sz w:val="26"/>
          <w:szCs w:val="26"/>
          <w:lang w:val="ru-RU" w:eastAsia="ru-RU"/>
        </w:rPr>
        <w:t xml:space="preserve"> ЧЕРНЯЄВ</w:t>
      </w:r>
    </w:p>
    <w:p w14:paraId="5783DB8E" w14:textId="77777777" w:rsidR="008D04A2" w:rsidRPr="008D04A2" w:rsidRDefault="008D04A2" w:rsidP="008D04A2">
      <w:pPr>
        <w:spacing w:before="0" w:after="0" w:line="240" w:lineRule="auto"/>
        <w:rPr>
          <w:rFonts w:ascii="Times New Roman" w:eastAsia="Times New Roman" w:hAnsi="Times New Roman" w:cs="Times New Roman"/>
          <w:sz w:val="26"/>
          <w:szCs w:val="26"/>
          <w:lang w:eastAsia="ru-RU"/>
        </w:rPr>
      </w:pPr>
    </w:p>
    <w:p w14:paraId="38746F36" w14:textId="77777777" w:rsidR="004E4B27" w:rsidRDefault="004E4B27" w:rsidP="008D04A2">
      <w:pPr>
        <w:spacing w:before="0" w:after="0" w:line="240" w:lineRule="auto"/>
      </w:pPr>
    </w:p>
    <w:sectPr w:rsidR="004E4B27" w:rsidSect="001356AE">
      <w:pgSz w:w="11906" w:h="16838"/>
      <w:pgMar w:top="284" w:right="849" w:bottom="85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Segoe UI"/>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77E3"/>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 w15:restartNumberingAfterBreak="0">
    <w:nsid w:val="02B04ACC"/>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 w15:restartNumberingAfterBreak="0">
    <w:nsid w:val="0F89200B"/>
    <w:multiLevelType w:val="hybridMultilevel"/>
    <w:tmpl w:val="2B920ED6"/>
    <w:lvl w:ilvl="0" w:tplc="B0CAB750">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11440BA9"/>
    <w:multiLevelType w:val="multilevel"/>
    <w:tmpl w:val="FE00F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F97FA4"/>
    <w:multiLevelType w:val="hybridMultilevel"/>
    <w:tmpl w:val="FC40E33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76D5C9F"/>
    <w:multiLevelType w:val="hybridMultilevel"/>
    <w:tmpl w:val="495EF4FE"/>
    <w:lvl w:ilvl="0" w:tplc="68D41E0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6" w15:restartNumberingAfterBreak="0">
    <w:nsid w:val="1CB040E9"/>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7"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FC4B7F"/>
    <w:multiLevelType w:val="hybridMultilevel"/>
    <w:tmpl w:val="31DA048C"/>
    <w:lvl w:ilvl="0" w:tplc="98C8B2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5F5295"/>
    <w:multiLevelType w:val="hybridMultilevel"/>
    <w:tmpl w:val="495EF4FE"/>
    <w:lvl w:ilvl="0" w:tplc="68D41E0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0" w15:restartNumberingAfterBreak="0">
    <w:nsid w:val="340A1F18"/>
    <w:multiLevelType w:val="hybridMultilevel"/>
    <w:tmpl w:val="495EF4FE"/>
    <w:lvl w:ilvl="0" w:tplc="68D41E0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1" w15:restartNumberingAfterBreak="0">
    <w:nsid w:val="362B56B2"/>
    <w:multiLevelType w:val="hybridMultilevel"/>
    <w:tmpl w:val="495EF4FE"/>
    <w:lvl w:ilvl="0" w:tplc="68D41E0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2" w15:restartNumberingAfterBreak="0">
    <w:nsid w:val="367D14B6"/>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7E0830"/>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88473D"/>
    <w:multiLevelType w:val="multilevel"/>
    <w:tmpl w:val="7B32BA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942293"/>
    <w:multiLevelType w:val="hybridMultilevel"/>
    <w:tmpl w:val="495EF4FE"/>
    <w:lvl w:ilvl="0" w:tplc="68D41E0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6" w15:restartNumberingAfterBreak="0">
    <w:nsid w:val="3EA15F48"/>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7" w15:restartNumberingAfterBreak="0">
    <w:nsid w:val="3EA46CC0"/>
    <w:multiLevelType w:val="multilevel"/>
    <w:tmpl w:val="A78E6CF0"/>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8" w15:restartNumberingAfterBreak="0">
    <w:nsid w:val="41E35864"/>
    <w:multiLevelType w:val="hybridMultilevel"/>
    <w:tmpl w:val="495EF4FE"/>
    <w:lvl w:ilvl="0" w:tplc="68D41E0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9" w15:restartNumberingAfterBreak="0">
    <w:nsid w:val="42ED3374"/>
    <w:multiLevelType w:val="multilevel"/>
    <w:tmpl w:val="10060A0E"/>
    <w:lvl w:ilvl="0">
      <w:start w:val="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45CE23AE"/>
    <w:multiLevelType w:val="multilevel"/>
    <w:tmpl w:val="B3CE5B2A"/>
    <w:lvl w:ilvl="0">
      <w:start w:val="1"/>
      <w:numFmt w:val="decimal"/>
      <w:lvlText w:val="%1."/>
      <w:lvlJc w:val="left"/>
      <w:pPr>
        <w:ind w:left="958" w:hanging="390"/>
      </w:pPr>
      <w:rPr>
        <w:rFonts w:hint="default"/>
      </w:rPr>
    </w:lvl>
    <w:lvl w:ilvl="1">
      <w:start w:val="2"/>
      <w:numFmt w:val="decimal"/>
      <w:isLgl/>
      <w:lvlText w:val="%1.%2."/>
      <w:lvlJc w:val="left"/>
      <w:pPr>
        <w:ind w:left="1018" w:hanging="450"/>
      </w:pPr>
      <w:rPr>
        <w:rFonts w:eastAsia="Times New Roman" w:hint="default"/>
        <w:color w:val="000000" w:themeColor="text1"/>
        <w:sz w:val="28"/>
      </w:rPr>
    </w:lvl>
    <w:lvl w:ilvl="2">
      <w:start w:val="1"/>
      <w:numFmt w:val="decimal"/>
      <w:isLgl/>
      <w:lvlText w:val="%1.%2.%3."/>
      <w:lvlJc w:val="left"/>
      <w:pPr>
        <w:ind w:left="1288" w:hanging="720"/>
      </w:pPr>
      <w:rPr>
        <w:rFonts w:eastAsia="Times New Roman" w:hint="default"/>
        <w:color w:val="000000" w:themeColor="text1"/>
        <w:sz w:val="28"/>
      </w:rPr>
    </w:lvl>
    <w:lvl w:ilvl="3">
      <w:start w:val="1"/>
      <w:numFmt w:val="decimal"/>
      <w:isLgl/>
      <w:lvlText w:val="%1.%2.%3.%4."/>
      <w:lvlJc w:val="left"/>
      <w:pPr>
        <w:ind w:left="1288" w:hanging="720"/>
      </w:pPr>
      <w:rPr>
        <w:rFonts w:eastAsia="Times New Roman" w:hint="default"/>
        <w:color w:val="000000" w:themeColor="text1"/>
        <w:sz w:val="28"/>
      </w:rPr>
    </w:lvl>
    <w:lvl w:ilvl="4">
      <w:start w:val="1"/>
      <w:numFmt w:val="decimal"/>
      <w:isLgl/>
      <w:lvlText w:val="%1.%2.%3.%4.%5."/>
      <w:lvlJc w:val="left"/>
      <w:pPr>
        <w:ind w:left="1648" w:hanging="1080"/>
      </w:pPr>
      <w:rPr>
        <w:rFonts w:eastAsia="Times New Roman" w:hint="default"/>
        <w:color w:val="000000" w:themeColor="text1"/>
        <w:sz w:val="28"/>
      </w:rPr>
    </w:lvl>
    <w:lvl w:ilvl="5">
      <w:start w:val="1"/>
      <w:numFmt w:val="decimal"/>
      <w:isLgl/>
      <w:lvlText w:val="%1.%2.%3.%4.%5.%6."/>
      <w:lvlJc w:val="left"/>
      <w:pPr>
        <w:ind w:left="1648" w:hanging="1080"/>
      </w:pPr>
      <w:rPr>
        <w:rFonts w:eastAsia="Times New Roman" w:hint="default"/>
        <w:color w:val="000000" w:themeColor="text1"/>
        <w:sz w:val="28"/>
      </w:rPr>
    </w:lvl>
    <w:lvl w:ilvl="6">
      <w:start w:val="1"/>
      <w:numFmt w:val="decimal"/>
      <w:isLgl/>
      <w:lvlText w:val="%1.%2.%3.%4.%5.%6.%7."/>
      <w:lvlJc w:val="left"/>
      <w:pPr>
        <w:ind w:left="2008" w:hanging="1440"/>
      </w:pPr>
      <w:rPr>
        <w:rFonts w:eastAsia="Times New Roman" w:hint="default"/>
        <w:color w:val="000000" w:themeColor="text1"/>
        <w:sz w:val="28"/>
      </w:rPr>
    </w:lvl>
    <w:lvl w:ilvl="7">
      <w:start w:val="1"/>
      <w:numFmt w:val="decimal"/>
      <w:isLgl/>
      <w:lvlText w:val="%1.%2.%3.%4.%5.%6.%7.%8."/>
      <w:lvlJc w:val="left"/>
      <w:pPr>
        <w:ind w:left="2008" w:hanging="1440"/>
      </w:pPr>
      <w:rPr>
        <w:rFonts w:eastAsia="Times New Roman" w:hint="default"/>
        <w:color w:val="000000" w:themeColor="text1"/>
        <w:sz w:val="28"/>
      </w:rPr>
    </w:lvl>
    <w:lvl w:ilvl="8">
      <w:start w:val="1"/>
      <w:numFmt w:val="decimal"/>
      <w:isLgl/>
      <w:lvlText w:val="%1.%2.%3.%4.%5.%6.%7.%8.%9."/>
      <w:lvlJc w:val="left"/>
      <w:pPr>
        <w:ind w:left="2368" w:hanging="1800"/>
      </w:pPr>
      <w:rPr>
        <w:rFonts w:eastAsia="Times New Roman" w:hint="default"/>
        <w:color w:val="000000" w:themeColor="text1"/>
        <w:sz w:val="28"/>
      </w:rPr>
    </w:lvl>
  </w:abstractNum>
  <w:abstractNum w:abstractNumId="21" w15:restartNumberingAfterBreak="0">
    <w:nsid w:val="45F7612E"/>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2" w15:restartNumberingAfterBreak="0">
    <w:nsid w:val="484F378E"/>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3" w15:restartNumberingAfterBreak="0">
    <w:nsid w:val="5B186B24"/>
    <w:multiLevelType w:val="hybridMultilevel"/>
    <w:tmpl w:val="495EF4FE"/>
    <w:lvl w:ilvl="0" w:tplc="68D41E0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4" w15:restartNumberingAfterBreak="0">
    <w:nsid w:val="5B9B1FCF"/>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9411AB"/>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6" w15:restartNumberingAfterBreak="0">
    <w:nsid w:val="60BC4CF6"/>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7" w15:restartNumberingAfterBreak="0">
    <w:nsid w:val="636326C9"/>
    <w:multiLevelType w:val="hybridMultilevel"/>
    <w:tmpl w:val="E3E8C826"/>
    <w:lvl w:ilvl="0" w:tplc="EC949F9E">
      <w:start w:val="202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3C60023"/>
    <w:multiLevelType w:val="hybridMultilevel"/>
    <w:tmpl w:val="FC40E33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5A54996"/>
    <w:multiLevelType w:val="hybridMultilevel"/>
    <w:tmpl w:val="31A84194"/>
    <w:lvl w:ilvl="0" w:tplc="B1CE9E94">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15:restartNumberingAfterBreak="0">
    <w:nsid w:val="6A03421F"/>
    <w:multiLevelType w:val="hybridMultilevel"/>
    <w:tmpl w:val="495EF4FE"/>
    <w:lvl w:ilvl="0" w:tplc="68D41E0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1" w15:restartNumberingAfterBreak="0">
    <w:nsid w:val="6C4F57AC"/>
    <w:multiLevelType w:val="hybridMultilevel"/>
    <w:tmpl w:val="A3988C6C"/>
    <w:lvl w:ilvl="0" w:tplc="0332E3AA">
      <w:start w:val="1"/>
      <w:numFmt w:val="bullet"/>
      <w:lvlText w:val="-"/>
      <w:lvlJc w:val="left"/>
      <w:pPr>
        <w:ind w:left="1080" w:hanging="360"/>
      </w:pPr>
      <w:rPr>
        <w:rFonts w:ascii="Times New Roman" w:eastAsiaTheme="minorHAns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32" w15:restartNumberingAfterBreak="0">
    <w:nsid w:val="7EA607F4"/>
    <w:multiLevelType w:val="hybridMultilevel"/>
    <w:tmpl w:val="414EE18C"/>
    <w:lvl w:ilvl="0" w:tplc="DBA84BA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15:restartNumberingAfterBreak="0">
    <w:nsid w:val="7FB33F79"/>
    <w:multiLevelType w:val="hybridMultilevel"/>
    <w:tmpl w:val="495EF4FE"/>
    <w:lvl w:ilvl="0" w:tplc="68D41E0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num w:numId="1">
    <w:abstractNumId w:val="12"/>
  </w:num>
  <w:num w:numId="2">
    <w:abstractNumId w:val="25"/>
  </w:num>
  <w:num w:numId="3">
    <w:abstractNumId w:val="21"/>
  </w:num>
  <w:num w:numId="4">
    <w:abstractNumId w:val="7"/>
  </w:num>
  <w:num w:numId="5">
    <w:abstractNumId w:val="13"/>
  </w:num>
  <w:num w:numId="6">
    <w:abstractNumId w:val="28"/>
  </w:num>
  <w:num w:numId="7">
    <w:abstractNumId w:val="30"/>
  </w:num>
  <w:num w:numId="8">
    <w:abstractNumId w:val="23"/>
  </w:num>
  <w:num w:numId="9">
    <w:abstractNumId w:val="10"/>
  </w:num>
  <w:num w:numId="10">
    <w:abstractNumId w:val="5"/>
  </w:num>
  <w:num w:numId="11">
    <w:abstractNumId w:val="11"/>
  </w:num>
  <w:num w:numId="12">
    <w:abstractNumId w:val="22"/>
  </w:num>
  <w:num w:numId="13">
    <w:abstractNumId w:val="1"/>
  </w:num>
  <w:num w:numId="14">
    <w:abstractNumId w:val="31"/>
  </w:num>
  <w:num w:numId="15">
    <w:abstractNumId w:val="19"/>
  </w:num>
  <w:num w:numId="16">
    <w:abstractNumId w:val="2"/>
  </w:num>
  <w:num w:numId="17">
    <w:abstractNumId w:val="17"/>
  </w:num>
  <w:num w:numId="18">
    <w:abstractNumId w:val="29"/>
  </w:num>
  <w:num w:numId="19">
    <w:abstractNumId w:val="20"/>
  </w:num>
  <w:num w:numId="20">
    <w:abstractNumId w:val="8"/>
  </w:num>
  <w:num w:numId="21">
    <w:abstractNumId w:val="14"/>
  </w:num>
  <w:num w:numId="22">
    <w:abstractNumId w:val="3"/>
  </w:num>
  <w:num w:numId="23">
    <w:abstractNumId w:val="27"/>
  </w:num>
  <w:num w:numId="24">
    <w:abstractNumId w:val="32"/>
  </w:num>
  <w:num w:numId="25">
    <w:abstractNumId w:val="6"/>
  </w:num>
  <w:num w:numId="26">
    <w:abstractNumId w:val="26"/>
  </w:num>
  <w:num w:numId="27">
    <w:abstractNumId w:val="24"/>
  </w:num>
  <w:num w:numId="28">
    <w:abstractNumId w:val="4"/>
  </w:num>
  <w:num w:numId="29">
    <w:abstractNumId w:val="15"/>
  </w:num>
  <w:num w:numId="30">
    <w:abstractNumId w:val="18"/>
  </w:num>
  <w:num w:numId="31">
    <w:abstractNumId w:val="9"/>
  </w:num>
  <w:num w:numId="32">
    <w:abstractNumId w:val="33"/>
  </w:num>
  <w:num w:numId="33">
    <w:abstractNumId w:val="16"/>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C9"/>
    <w:rsid w:val="00006B75"/>
    <w:rsid w:val="000579CE"/>
    <w:rsid w:val="000625AA"/>
    <w:rsid w:val="000A559D"/>
    <w:rsid w:val="000C7EC9"/>
    <w:rsid w:val="0028742C"/>
    <w:rsid w:val="003A3A6B"/>
    <w:rsid w:val="00417B8E"/>
    <w:rsid w:val="004E4B27"/>
    <w:rsid w:val="00546B69"/>
    <w:rsid w:val="005539D0"/>
    <w:rsid w:val="0078272B"/>
    <w:rsid w:val="00807481"/>
    <w:rsid w:val="008D04A2"/>
    <w:rsid w:val="00BC634B"/>
    <w:rsid w:val="00BD24E1"/>
    <w:rsid w:val="00C3441E"/>
    <w:rsid w:val="00D57E44"/>
    <w:rsid w:val="00DA7584"/>
    <w:rsid w:val="00DF5757"/>
    <w:rsid w:val="00E45A8D"/>
    <w:rsid w:val="00FA1F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7201F"/>
  <w15:chartTrackingRefBased/>
  <w15:docId w15:val="{82C80623-4F2A-4C17-929B-E4662B6DC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E1"/>
    <w:pPr>
      <w:spacing w:before="100" w:after="200" w:line="276" w:lineRule="auto"/>
    </w:pPr>
    <w:rPr>
      <w:rFonts w:eastAsiaTheme="minorEastAsia"/>
      <w:szCs w:val="20"/>
    </w:rPr>
  </w:style>
  <w:style w:type="paragraph" w:styleId="1">
    <w:name w:val="heading 1"/>
    <w:basedOn w:val="a"/>
    <w:next w:val="a"/>
    <w:link w:val="11"/>
    <w:uiPriority w:val="9"/>
    <w:qFormat/>
    <w:rsid w:val="00C344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qFormat/>
    <w:rsid w:val="008D04A2"/>
    <w:pPr>
      <w:keepNext/>
      <w:keepLines/>
      <w:spacing w:before="200" w:after="0" w:line="240" w:lineRule="auto"/>
      <w:outlineLvl w:val="3"/>
    </w:pPr>
    <w:rPr>
      <w:rFonts w:ascii="Cambria" w:eastAsia="Calibri" w:hAnsi="Cambria" w:cs="Times New Roman"/>
      <w:b/>
      <w:bCs/>
      <w:i/>
      <w:iCs/>
      <w:color w:val="4F81BD"/>
      <w:sz w:val="20"/>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D24E1"/>
    <w:pPr>
      <w:ind w:left="720"/>
    </w:pPr>
    <w:rPr>
      <w:sz w:val="24"/>
    </w:rPr>
  </w:style>
  <w:style w:type="character" w:styleId="a5">
    <w:name w:val="Hyperlink"/>
    <w:basedOn w:val="a0"/>
    <w:uiPriority w:val="99"/>
    <w:semiHidden/>
    <w:unhideWhenUsed/>
    <w:rsid w:val="00BD24E1"/>
    <w:rPr>
      <w:color w:val="0000FF"/>
      <w:u w:val="single"/>
    </w:rPr>
  </w:style>
  <w:style w:type="paragraph" w:customStyle="1" w:styleId="rvps2">
    <w:name w:val="rvps2"/>
    <w:basedOn w:val="a"/>
    <w:rsid w:val="00BD24E1"/>
    <w:pPr>
      <w:spacing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7">
    <w:name w:val="rvps7"/>
    <w:basedOn w:val="a"/>
    <w:rsid w:val="00BD24E1"/>
    <w:pPr>
      <w:spacing w:beforeAutospacing="1" w:after="100" w:afterAutospacing="1" w:line="240" w:lineRule="auto"/>
    </w:pPr>
    <w:rPr>
      <w:rFonts w:ascii="Times New Roman" w:eastAsia="Times New Roman" w:hAnsi="Times New Roman" w:cs="Times New Roman"/>
      <w:sz w:val="24"/>
      <w:szCs w:val="24"/>
      <w:lang w:val="ru-RU" w:eastAsia="ru-RU"/>
    </w:rPr>
  </w:style>
  <w:style w:type="table" w:styleId="a6">
    <w:name w:val="Table Grid"/>
    <w:basedOn w:val="a1"/>
    <w:uiPriority w:val="39"/>
    <w:rsid w:val="00E45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Немає списку1"/>
    <w:next w:val="a2"/>
    <w:uiPriority w:val="99"/>
    <w:semiHidden/>
    <w:unhideWhenUsed/>
    <w:rsid w:val="004E4B27"/>
  </w:style>
  <w:style w:type="paragraph" w:customStyle="1" w:styleId="a7">
    <w:name w:val="заголов"/>
    <w:basedOn w:val="a"/>
    <w:rsid w:val="004E4B27"/>
    <w:pPr>
      <w:widowControl w:val="0"/>
      <w:suppressAutoHyphens/>
      <w:spacing w:before="0" w:after="0" w:line="240" w:lineRule="auto"/>
      <w:jc w:val="center"/>
    </w:pPr>
    <w:rPr>
      <w:rFonts w:ascii="Times New Roman" w:eastAsia="Times New Roman" w:hAnsi="Times New Roman" w:cs="Times New Roman"/>
      <w:b/>
      <w:kern w:val="2"/>
      <w:sz w:val="24"/>
      <w:szCs w:val="24"/>
      <w:lang w:eastAsia="ar-SA"/>
    </w:rPr>
  </w:style>
  <w:style w:type="character" w:customStyle="1" w:styleId="a4">
    <w:name w:val="Абзац списку Знак"/>
    <w:link w:val="a3"/>
    <w:uiPriority w:val="34"/>
    <w:locked/>
    <w:rsid w:val="000A559D"/>
    <w:rPr>
      <w:rFonts w:eastAsiaTheme="minorEastAsia"/>
      <w:sz w:val="24"/>
      <w:szCs w:val="20"/>
    </w:rPr>
  </w:style>
  <w:style w:type="paragraph" w:customStyle="1" w:styleId="110">
    <w:name w:val="Заголовок 11"/>
    <w:basedOn w:val="a"/>
    <w:next w:val="a"/>
    <w:link w:val="12"/>
    <w:uiPriority w:val="9"/>
    <w:qFormat/>
    <w:rsid w:val="00C3441E"/>
    <w:pPr>
      <w:keepNext/>
      <w:keepLines/>
      <w:spacing w:before="240" w:after="0" w:line="259" w:lineRule="auto"/>
      <w:outlineLvl w:val="0"/>
    </w:pPr>
    <w:rPr>
      <w:rFonts w:ascii="Calibri Light" w:eastAsia="Times New Roman" w:hAnsi="Calibri Light" w:cs="Times New Roman"/>
      <w:color w:val="2F5496"/>
      <w:sz w:val="32"/>
      <w:szCs w:val="32"/>
      <w:lang w:val="ru-RU"/>
    </w:rPr>
  </w:style>
  <w:style w:type="numbering" w:customStyle="1" w:styleId="2">
    <w:name w:val="Немає списку2"/>
    <w:next w:val="a2"/>
    <w:uiPriority w:val="99"/>
    <w:semiHidden/>
    <w:unhideWhenUsed/>
    <w:rsid w:val="00C3441E"/>
  </w:style>
  <w:style w:type="paragraph" w:customStyle="1" w:styleId="Default">
    <w:name w:val="Default"/>
    <w:rsid w:val="00C3441E"/>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12">
    <w:name w:val="Заголовок 1 Знак"/>
    <w:basedOn w:val="a0"/>
    <w:link w:val="110"/>
    <w:uiPriority w:val="9"/>
    <w:rsid w:val="00C3441E"/>
    <w:rPr>
      <w:rFonts w:ascii="Calibri Light" w:eastAsia="Times New Roman" w:hAnsi="Calibri Light" w:cs="Times New Roman"/>
      <w:color w:val="2F5496"/>
      <w:sz w:val="32"/>
      <w:szCs w:val="32"/>
      <w:lang w:val="ru-RU"/>
    </w:rPr>
  </w:style>
  <w:style w:type="character" w:customStyle="1" w:styleId="11">
    <w:name w:val="Заголовок 1 Знак1"/>
    <w:basedOn w:val="a0"/>
    <w:link w:val="1"/>
    <w:uiPriority w:val="9"/>
    <w:rsid w:val="00C3441E"/>
    <w:rPr>
      <w:rFonts w:asciiTheme="majorHAnsi" w:eastAsiaTheme="majorEastAsia" w:hAnsiTheme="majorHAnsi" w:cstheme="majorBidi"/>
      <w:color w:val="2F5496" w:themeColor="accent1" w:themeShade="BF"/>
      <w:sz w:val="32"/>
      <w:szCs w:val="32"/>
    </w:rPr>
  </w:style>
  <w:style w:type="paragraph" w:styleId="a8">
    <w:name w:val="TOC Heading"/>
    <w:basedOn w:val="1"/>
    <w:next w:val="a"/>
    <w:uiPriority w:val="39"/>
    <w:unhideWhenUsed/>
    <w:qFormat/>
    <w:rsid w:val="00C3441E"/>
    <w:pPr>
      <w:spacing w:line="259" w:lineRule="auto"/>
      <w:outlineLvl w:val="9"/>
    </w:pPr>
    <w:rPr>
      <w:rFonts w:ascii="Calibri Light" w:eastAsia="Times New Roman" w:hAnsi="Calibri Light" w:cs="Times New Roman"/>
      <w:color w:val="2E74B5"/>
      <w:lang w:val="en-US"/>
    </w:rPr>
  </w:style>
  <w:style w:type="paragraph" w:styleId="13">
    <w:name w:val="toc 1"/>
    <w:basedOn w:val="a"/>
    <w:next w:val="a"/>
    <w:autoRedefine/>
    <w:uiPriority w:val="39"/>
    <w:unhideWhenUsed/>
    <w:rsid w:val="00C3441E"/>
    <w:pPr>
      <w:pBdr>
        <w:top w:val="single" w:sz="4" w:space="1" w:color="auto"/>
        <w:left w:val="single" w:sz="4" w:space="1" w:color="auto"/>
        <w:bottom w:val="single" w:sz="4" w:space="1" w:color="auto"/>
        <w:right w:val="single" w:sz="4" w:space="1" w:color="auto"/>
        <w:between w:val="single" w:sz="4" w:space="1" w:color="auto"/>
        <w:bar w:val="single" w:sz="4" w:color="auto"/>
      </w:pBdr>
      <w:tabs>
        <w:tab w:val="right" w:leader="dot" w:pos="9679"/>
      </w:tabs>
      <w:spacing w:before="0" w:after="100" w:line="259" w:lineRule="auto"/>
      <w:jc w:val="center"/>
    </w:pPr>
    <w:rPr>
      <w:rFonts w:ascii="Times New Roman" w:eastAsia="Calibri" w:hAnsi="Times New Roman" w:cs="Times New Roman"/>
      <w:b/>
      <w:sz w:val="28"/>
      <w:szCs w:val="28"/>
    </w:rPr>
  </w:style>
  <w:style w:type="paragraph" w:styleId="a9">
    <w:name w:val="Normal (Web)"/>
    <w:basedOn w:val="a"/>
    <w:uiPriority w:val="99"/>
    <w:unhideWhenUsed/>
    <w:rsid w:val="00C3441E"/>
    <w:pPr>
      <w:spacing w:beforeAutospacing="1" w:after="100" w:afterAutospacing="1" w:line="240" w:lineRule="auto"/>
    </w:pPr>
    <w:rPr>
      <w:rFonts w:ascii="Times New Roman" w:eastAsia="Times New Roman" w:hAnsi="Times New Roman" w:cs="Times New Roman"/>
      <w:sz w:val="24"/>
      <w:szCs w:val="24"/>
      <w:lang w:eastAsia="uk-UA"/>
    </w:rPr>
  </w:style>
  <w:style w:type="character" w:styleId="aa">
    <w:name w:val="Strong"/>
    <w:qFormat/>
    <w:rsid w:val="00C3441E"/>
    <w:rPr>
      <w:b/>
      <w:bCs/>
    </w:rPr>
  </w:style>
  <w:style w:type="character" w:styleId="ab">
    <w:name w:val="Emphasis"/>
    <w:uiPriority w:val="20"/>
    <w:qFormat/>
    <w:rsid w:val="00C3441E"/>
    <w:rPr>
      <w:i/>
      <w:iCs/>
    </w:rPr>
  </w:style>
  <w:style w:type="character" w:customStyle="1" w:styleId="rvts9">
    <w:name w:val="rvts9"/>
    <w:basedOn w:val="a0"/>
    <w:rsid w:val="00C3441E"/>
  </w:style>
  <w:style w:type="paragraph" w:customStyle="1" w:styleId="ac">
    <w:name w:val="Нормальний текст"/>
    <w:basedOn w:val="a"/>
    <w:rsid w:val="00C3441E"/>
    <w:pPr>
      <w:spacing w:before="120" w:after="0" w:line="240" w:lineRule="auto"/>
      <w:ind w:firstLine="567"/>
      <w:jc w:val="both"/>
    </w:pPr>
    <w:rPr>
      <w:rFonts w:ascii="Antiqua" w:eastAsia="Times New Roman" w:hAnsi="Antiqua" w:cs="Times New Roman"/>
      <w:sz w:val="26"/>
      <w:lang w:eastAsia="ru-RU"/>
    </w:rPr>
  </w:style>
  <w:style w:type="paragraph" w:styleId="ad">
    <w:name w:val="No Spacing"/>
    <w:uiPriority w:val="1"/>
    <w:qFormat/>
    <w:rsid w:val="00C3441E"/>
    <w:pPr>
      <w:spacing w:after="0" w:line="240" w:lineRule="auto"/>
    </w:pPr>
    <w:rPr>
      <w:rFonts w:ascii="Calibri" w:eastAsia="Calibri" w:hAnsi="Calibri" w:cs="Times New Roman"/>
      <w:lang w:val="ru-RU"/>
    </w:rPr>
  </w:style>
  <w:style w:type="table" w:customStyle="1" w:styleId="14">
    <w:name w:val="Сетка таблицы1"/>
    <w:basedOn w:val="a1"/>
    <w:next w:val="a6"/>
    <w:uiPriority w:val="39"/>
    <w:rsid w:val="00C3441E"/>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ітка таблиці1"/>
    <w:basedOn w:val="a1"/>
    <w:next w:val="a6"/>
    <w:uiPriority w:val="39"/>
    <w:rsid w:val="00C344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af"/>
    <w:uiPriority w:val="99"/>
    <w:semiHidden/>
    <w:unhideWhenUsed/>
    <w:rsid w:val="00C3441E"/>
    <w:pPr>
      <w:spacing w:before="0" w:after="160" w:line="240" w:lineRule="auto"/>
    </w:pPr>
    <w:rPr>
      <w:rFonts w:ascii="Calibri" w:eastAsia="Calibri" w:hAnsi="Calibri" w:cs="Times New Roman"/>
      <w:sz w:val="20"/>
      <w:lang w:val="ru-RU"/>
    </w:rPr>
  </w:style>
  <w:style w:type="character" w:customStyle="1" w:styleId="af">
    <w:name w:val="Текст примітки Знак"/>
    <w:basedOn w:val="a0"/>
    <w:link w:val="ae"/>
    <w:uiPriority w:val="99"/>
    <w:semiHidden/>
    <w:rsid w:val="00C3441E"/>
    <w:rPr>
      <w:rFonts w:ascii="Calibri" w:eastAsia="Calibri" w:hAnsi="Calibri" w:cs="Times New Roman"/>
      <w:sz w:val="20"/>
      <w:szCs w:val="20"/>
      <w:lang w:val="ru-RU"/>
    </w:rPr>
  </w:style>
  <w:style w:type="paragraph" w:styleId="af0">
    <w:name w:val="annotation subject"/>
    <w:basedOn w:val="ae"/>
    <w:next w:val="ae"/>
    <w:link w:val="af1"/>
    <w:uiPriority w:val="99"/>
    <w:semiHidden/>
    <w:rsid w:val="00C3441E"/>
    <w:rPr>
      <w:b/>
      <w:bCs/>
    </w:rPr>
  </w:style>
  <w:style w:type="character" w:customStyle="1" w:styleId="af1">
    <w:name w:val="Тема примітки Знак"/>
    <w:basedOn w:val="af"/>
    <w:link w:val="af0"/>
    <w:uiPriority w:val="99"/>
    <w:semiHidden/>
    <w:rsid w:val="00C3441E"/>
    <w:rPr>
      <w:rFonts w:ascii="Calibri" w:eastAsia="Calibri" w:hAnsi="Calibri" w:cs="Times New Roman"/>
      <w:b/>
      <w:bCs/>
      <w:sz w:val="20"/>
      <w:szCs w:val="20"/>
      <w:lang w:val="ru-RU"/>
    </w:rPr>
  </w:style>
  <w:style w:type="paragraph" w:styleId="af2">
    <w:name w:val="Balloon Text"/>
    <w:basedOn w:val="a"/>
    <w:link w:val="af3"/>
    <w:uiPriority w:val="99"/>
    <w:semiHidden/>
    <w:unhideWhenUsed/>
    <w:rsid w:val="00C3441E"/>
    <w:pPr>
      <w:spacing w:before="0" w:after="0" w:line="240" w:lineRule="auto"/>
    </w:pPr>
    <w:rPr>
      <w:rFonts w:ascii="Segoe UI" w:eastAsia="Calibri" w:hAnsi="Segoe UI" w:cs="Segoe UI"/>
      <w:sz w:val="18"/>
      <w:szCs w:val="18"/>
      <w:lang w:val="ru-RU"/>
    </w:rPr>
  </w:style>
  <w:style w:type="character" w:customStyle="1" w:styleId="af3">
    <w:name w:val="Текст у виносці Знак"/>
    <w:basedOn w:val="a0"/>
    <w:link w:val="af2"/>
    <w:uiPriority w:val="99"/>
    <w:semiHidden/>
    <w:rsid w:val="00C3441E"/>
    <w:rPr>
      <w:rFonts w:ascii="Segoe UI" w:eastAsia="Calibri" w:hAnsi="Segoe UI" w:cs="Segoe UI"/>
      <w:sz w:val="18"/>
      <w:szCs w:val="18"/>
      <w:lang w:val="ru-RU"/>
    </w:rPr>
  </w:style>
  <w:style w:type="character" w:customStyle="1" w:styleId="40">
    <w:name w:val="Заголовок 4 Знак"/>
    <w:basedOn w:val="a0"/>
    <w:link w:val="4"/>
    <w:rsid w:val="008D04A2"/>
    <w:rPr>
      <w:rFonts w:ascii="Cambria" w:eastAsia="Calibri" w:hAnsi="Cambria" w:cs="Times New Roman"/>
      <w:b/>
      <w:bCs/>
      <w:i/>
      <w:iCs/>
      <w:color w:val="4F81BD"/>
      <w:sz w:val="20"/>
      <w:szCs w:val="24"/>
      <w:lang w:val="en-US" w:eastAsia="ru-RU"/>
    </w:rPr>
  </w:style>
  <w:style w:type="numbering" w:customStyle="1" w:styleId="3">
    <w:name w:val="Немає списку3"/>
    <w:next w:val="a2"/>
    <w:uiPriority w:val="99"/>
    <w:semiHidden/>
    <w:unhideWhenUsed/>
    <w:rsid w:val="008D04A2"/>
  </w:style>
  <w:style w:type="paragraph" w:customStyle="1" w:styleId="ShapkaDocumentu">
    <w:name w:val="Shapka Documentu"/>
    <w:basedOn w:val="a"/>
    <w:rsid w:val="008D04A2"/>
    <w:pPr>
      <w:keepNext/>
      <w:keepLines/>
      <w:spacing w:before="0" w:after="240" w:line="240" w:lineRule="auto"/>
      <w:ind w:left="3969"/>
      <w:jc w:val="center"/>
    </w:pPr>
    <w:rPr>
      <w:rFonts w:ascii="Antiqua" w:eastAsia="Times New Roman" w:hAnsi="Antiqua" w:cs="Times New Roman"/>
      <w:sz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61-15" TargetMode="External"/><Relationship Id="rId13" Type="http://schemas.openxmlformats.org/officeDocument/2006/relationships/hyperlink" Target="https://zakon.rada.gov.ua/laws/show/875-1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875-12" TargetMode="External"/><Relationship Id="rId12" Type="http://schemas.openxmlformats.org/officeDocument/2006/relationships/hyperlink" Target="https://zakon.rada.gov.ua/laws/show/5203-17" TargetMode="External"/><Relationship Id="rId17" Type="http://schemas.openxmlformats.org/officeDocument/2006/relationships/hyperlink" Target="https://zakon.rada.gov.ua/laws/show/588-2013-%D0%BF" TargetMode="External"/><Relationship Id="rId2" Type="http://schemas.openxmlformats.org/officeDocument/2006/relationships/numbering" Target="numbering.xml"/><Relationship Id="rId16" Type="http://schemas.openxmlformats.org/officeDocument/2006/relationships/hyperlink" Target="https://zakon.rada.gov.ua/laws/show/5203-17" TargetMode="External"/><Relationship Id="rId1" Type="http://schemas.openxmlformats.org/officeDocument/2006/relationships/customXml" Target="../customXml/item1.xml"/><Relationship Id="rId6" Type="http://schemas.openxmlformats.org/officeDocument/2006/relationships/hyperlink" Target="https://zakon.rada.gov.ua/laws/show/995_g71" TargetMode="External"/><Relationship Id="rId11" Type="http://schemas.openxmlformats.org/officeDocument/2006/relationships/hyperlink" Target="https://zakon.rada.gov.ua/laws/show/5203-17" TargetMode="External"/><Relationship Id="rId5" Type="http://schemas.openxmlformats.org/officeDocument/2006/relationships/webSettings" Target="webSettings.xml"/><Relationship Id="rId15" Type="http://schemas.openxmlformats.org/officeDocument/2006/relationships/hyperlink" Target="https://zakon.rada.gov.ua/laws/show/588-2013-%D0%BF/print" TargetMode="External"/><Relationship Id="rId10" Type="http://schemas.openxmlformats.org/officeDocument/2006/relationships/hyperlink" Target="https://zakon.rada.gov.ua/laws/show/5203-1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zakon.rada.gov.ua/laws/show/588-2013-%D0%BF/prin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3EC6A-548D-4F71-8718-1ECB4121E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115</Pages>
  <Words>156766</Words>
  <Characters>89358</Characters>
  <Application>Microsoft Office Word</Application>
  <DocSecurity>0</DocSecurity>
  <Lines>744</Lines>
  <Paragraphs>491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2021-09-27T10:51:00Z</dcterms:created>
  <dcterms:modified xsi:type="dcterms:W3CDTF">2021-10-12T12:12:00Z</dcterms:modified>
</cp:coreProperties>
</file>