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BA1" w:rsidRDefault="00E44BA1" w:rsidP="00E44BA1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</w:pPr>
      <w:proofErr w:type="spellStart"/>
      <w:r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  <w:t>Спеціальні</w:t>
      </w:r>
      <w:proofErr w:type="spellEnd"/>
      <w:r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  <w:t>символи</w:t>
      </w:r>
      <w:proofErr w:type="spellEnd"/>
      <w:r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  <w:t xml:space="preserve"> на </w:t>
      </w:r>
      <w:proofErr w:type="spellStart"/>
      <w:r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  <w:t>ярликах</w:t>
      </w:r>
      <w:proofErr w:type="spellEnd"/>
      <w:r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5A5A5A"/>
          <w:kern w:val="36"/>
          <w:sz w:val="27"/>
          <w:szCs w:val="27"/>
          <w:lang w:eastAsia="ru-RU"/>
        </w:rPr>
        <w:t>одягу</w:t>
      </w:r>
      <w:proofErr w:type="spellEnd"/>
    </w:p>
    <w:p w:rsidR="00E44BA1" w:rsidRDefault="00E44BA1" w:rsidP="00E44BA1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  <w:r>
        <w:rPr>
          <w:rFonts w:ascii="Arial" w:eastAsia="Times New Roman" w:hAnsi="Arial" w:cs="Arial"/>
          <w:color w:val="5A5A5A"/>
          <w:sz w:val="18"/>
          <w:szCs w:val="18"/>
          <w:lang w:val="uk-UA" w:eastAsia="ru-RU"/>
        </w:rPr>
        <w:t xml:space="preserve">        </w:t>
      </w:r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На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ярлику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кожного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виробу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містяться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спеціальні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символи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що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визначають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умови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прасування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та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способи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чистки.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Наприклад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, пальто з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тканини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що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містить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вовну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не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рекомендується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прати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у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пральній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машині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краще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здати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до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хімічної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чистки.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Піктограма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–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умовний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малюнок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із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зображенням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будь-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яких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дій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предметів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тощо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,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призначений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для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використання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замість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тексту та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доступний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 xml:space="preserve"> для </w:t>
      </w:r>
      <w:proofErr w:type="spellStart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розуміння</w:t>
      </w:r>
      <w:proofErr w:type="spellEnd"/>
      <w:r>
        <w:rPr>
          <w:rFonts w:ascii="Arial" w:eastAsia="Times New Roman" w:hAnsi="Arial" w:cs="Arial"/>
          <w:color w:val="5A5A5A"/>
          <w:sz w:val="18"/>
          <w:szCs w:val="18"/>
          <w:lang w:eastAsia="ru-RU"/>
        </w:rPr>
        <w:t>.</w:t>
      </w:r>
    </w:p>
    <w:p w:rsidR="00E44BA1" w:rsidRDefault="00E44BA1" w:rsidP="00E44BA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inherit" w:eastAsia="Times New Roman" w:hAnsi="inherit" w:cs="Courier New"/>
          <w:b/>
          <w:color w:val="222222"/>
          <w:sz w:val="20"/>
          <w:szCs w:val="20"/>
          <w:lang w:eastAsia="ru-RU"/>
        </w:rPr>
      </w:pPr>
      <w:r>
        <w:rPr>
          <w:rFonts w:ascii="inherit" w:eastAsia="Times New Roman" w:hAnsi="inherit" w:cs="Courier New"/>
          <w:b/>
          <w:color w:val="222222"/>
          <w:sz w:val="20"/>
          <w:szCs w:val="20"/>
          <w:lang w:val="uk-UA" w:eastAsia="ru-RU"/>
        </w:rPr>
        <w:t>Піктограми, що використовуються для вказівки способу прання і чищення одягу:</w:t>
      </w:r>
    </w:p>
    <w:p w:rsidR="00E44BA1" w:rsidRDefault="00E44BA1" w:rsidP="00E44BA1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b/>
          <w:color w:val="5A5A5A"/>
          <w:sz w:val="20"/>
          <w:szCs w:val="20"/>
          <w:lang w:eastAsia="ru-RU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7060"/>
      </w:tblGrid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9" name="Рисунок 39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Можно 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прати</w:t>
            </w:r>
            <w:proofErr w:type="spellEnd"/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8" name="Рисунок 38" descr="Щадящ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Щадящ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E44BA1" w:rsidRDefault="00E44BA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22222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Courier New"/>
                <w:color w:val="222222"/>
                <w:sz w:val="18"/>
                <w:szCs w:val="18"/>
                <w:lang w:val="uk-UA" w:eastAsia="ru-RU"/>
              </w:rPr>
              <w:t>Щадне прання. Точно витримувати температуру води, не піддавати сильній механічній обробці, при віджиманні - повільний режим центрифуги</w:t>
            </w:r>
          </w:p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7" name="Рисунок 37" descr="Деликат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Деликат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inherit" w:eastAsia="Times New Roman" w:hAnsi="inherit" w:cs="Courier New"/>
                <w:color w:val="222222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Courier New"/>
                <w:color w:val="222222"/>
                <w:sz w:val="18"/>
                <w:szCs w:val="18"/>
                <w:lang w:val="uk-UA" w:eastAsia="ru-RU"/>
              </w:rPr>
              <w:t>Делікатне прання. Велика кількість води, мінімальна механічна обробка, швидке полоскання.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6" name="Рисунок 36" descr="Стир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Стир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Прання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заборонено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5" name="Рисунок 35" descr="Стир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Стир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Прати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в 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холодн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й вод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(до 30ºС)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4" name="Рисунок 34" descr="Стир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Стир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Прати в теплій воді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(до 40ºС)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3" name="Рисунок 33" descr="Стир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Стир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Прати в гарячій воді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(50ºС та в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ищ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е)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2" name="Рисунок 32" descr="Руч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Руч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Тільки ручне прання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. Не тер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ти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, не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віджимати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. Максимальна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температура-40º С.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952500" cy="952500"/>
                  <wp:effectExtent l="0" t="0" r="0" b="0"/>
                  <wp:docPr id="31" name="Рисунок 31" descr="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Не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віджимати</w:t>
            </w:r>
          </w:p>
        </w:tc>
      </w:tr>
    </w:tbl>
    <w:p w:rsidR="00E44BA1" w:rsidRDefault="00E44BA1" w:rsidP="00E44BA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inherit" w:eastAsia="Times New Roman" w:hAnsi="inherit" w:cs="Courier New"/>
          <w:b/>
          <w:color w:val="222222"/>
          <w:sz w:val="24"/>
          <w:szCs w:val="24"/>
          <w:lang w:eastAsia="ru-RU"/>
        </w:rPr>
      </w:pPr>
      <w:r>
        <w:rPr>
          <w:rFonts w:ascii="inherit" w:eastAsia="Times New Roman" w:hAnsi="inherit" w:cs="Courier New"/>
          <w:b/>
          <w:color w:val="222222"/>
          <w:sz w:val="24"/>
          <w:szCs w:val="24"/>
          <w:lang w:val="uk-UA" w:eastAsia="ru-RU"/>
        </w:rPr>
        <w:t>Піктограми, що використовуються для вказівки способу відбілювання одягу</w:t>
      </w:r>
    </w:p>
    <w:p w:rsidR="00E44BA1" w:rsidRDefault="00E44BA1" w:rsidP="00E44BA1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3"/>
        <w:gridCol w:w="4452"/>
      </w:tblGrid>
      <w:tr w:rsidR="00E44BA1" w:rsidTr="00E44BA1">
        <w:trPr>
          <w:tblCellSpacing w:w="15" w:type="dxa"/>
        </w:trPr>
        <w:tc>
          <w:tcPr>
            <w:tcW w:w="4858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0" name="Рисунок 30" descr="Cух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Cух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Сухе чищення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(химчистка)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9" name="Рисунок 29" descr="Химчис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Химчис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Хімчистка не дозволена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8" name="Рисунок 28" descr="Химчис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Химчис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Courier New"/>
                <w:color w:val="222222"/>
                <w:sz w:val="20"/>
                <w:szCs w:val="20"/>
                <w:lang w:val="uk-UA" w:eastAsia="ru-RU"/>
              </w:rPr>
              <w:t>Хімчистка з будь-яким розчинником</w:t>
            </w:r>
          </w:p>
        </w:tc>
      </w:tr>
      <w:tr w:rsidR="00E44BA1" w:rsidTr="00E44BA1">
        <w:trPr>
          <w:tblCellSpacing w:w="15" w:type="dxa"/>
        </w:trPr>
        <w:tc>
          <w:tcPr>
            <w:tcW w:w="4858" w:type="dxa"/>
            <w:shd w:val="clear" w:color="auto" w:fill="FFFFFF"/>
            <w:vAlign w:val="bottom"/>
            <w:hideMark/>
          </w:tcPr>
          <w:p w:rsidR="00E44BA1" w:rsidRDefault="00E44BA1">
            <w:pPr>
              <w:pStyle w:val="HTML"/>
              <w:shd w:val="clear" w:color="auto" w:fill="F8F9FA"/>
              <w:spacing w:line="256" w:lineRule="auto"/>
              <w:rPr>
                <w:rFonts w:ascii="inherit" w:eastAsia="Times New Roman" w:hAnsi="inherit" w:cs="Courier New"/>
                <w:color w:val="222222"/>
                <w:sz w:val="42"/>
                <w:szCs w:val="42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7" name="Рисунок 27" descr="Чис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Чис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uk-UA" w:eastAsia="ru-RU"/>
              </w:rPr>
              <w:t xml:space="preserve">      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Courier New"/>
                <w:color w:val="222222"/>
                <w:lang w:val="uk-UA" w:eastAsia="ru-RU"/>
              </w:rPr>
              <w:t xml:space="preserve">Чистка </w:t>
            </w:r>
            <w:r>
              <w:rPr>
                <w:rFonts w:ascii="inherit" w:eastAsia="Times New Roman" w:hAnsi="inherit" w:cs="Courier New"/>
                <w:color w:val="222222"/>
                <w:sz w:val="20"/>
                <w:szCs w:val="20"/>
                <w:lang w:val="uk-UA" w:eastAsia="ru-RU"/>
              </w:rPr>
              <w:t xml:space="preserve">з використанням вуглеводню, хлорного етилену, </w:t>
            </w:r>
            <w:proofErr w:type="spellStart"/>
            <w:r>
              <w:rPr>
                <w:rFonts w:ascii="inherit" w:eastAsia="Times New Roman" w:hAnsi="inherit" w:cs="Courier New"/>
                <w:color w:val="222222"/>
                <w:sz w:val="20"/>
                <w:szCs w:val="20"/>
                <w:lang w:val="uk-UA" w:eastAsia="ru-RU"/>
              </w:rPr>
              <w:t>монофлотрихлорметану</w:t>
            </w:r>
            <w:proofErr w:type="spellEnd"/>
          </w:p>
        </w:tc>
      </w:tr>
      <w:tr w:rsidR="00E44BA1" w:rsidTr="00E44BA1">
        <w:trPr>
          <w:tblCellSpacing w:w="15" w:type="dxa"/>
        </w:trPr>
        <w:tc>
          <w:tcPr>
            <w:tcW w:w="4858" w:type="dxa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6" name="Рисунок 26" descr="Щадящ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Щадящ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Courier New"/>
                <w:color w:val="222222"/>
                <w:sz w:val="20"/>
                <w:szCs w:val="20"/>
                <w:lang w:val="uk-UA" w:eastAsia="ru-RU"/>
              </w:rPr>
              <w:t>Те ж, але щадна чистка</w:t>
            </w:r>
          </w:p>
        </w:tc>
      </w:tr>
      <w:tr w:rsidR="00E44BA1" w:rsidTr="00E44BA1">
        <w:trPr>
          <w:tblCellSpacing w:w="15" w:type="dxa"/>
        </w:trPr>
        <w:tc>
          <w:tcPr>
            <w:tcW w:w="4858" w:type="dxa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5" name="Рисунок 25" descr="Чист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Чист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Courier New"/>
                <w:color w:val="222222"/>
                <w:sz w:val="20"/>
                <w:szCs w:val="20"/>
                <w:lang w:val="uk-UA" w:eastAsia="ru-RU"/>
              </w:rPr>
              <w:t xml:space="preserve">Чистка з використанням вуглеводню та </w:t>
            </w:r>
            <w:proofErr w:type="spellStart"/>
            <w:r>
              <w:rPr>
                <w:rFonts w:ascii="inherit" w:eastAsia="Times New Roman" w:hAnsi="inherit" w:cs="Courier New"/>
                <w:color w:val="222222"/>
                <w:sz w:val="20"/>
                <w:szCs w:val="20"/>
                <w:lang w:val="uk-UA" w:eastAsia="ru-RU"/>
              </w:rPr>
              <w:t>тріфлотріхлорметана</w:t>
            </w:r>
            <w:proofErr w:type="spellEnd"/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4" name="Рисунок 24" descr="Щадящ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Щадящ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22222"/>
                <w:sz w:val="20"/>
                <w:szCs w:val="20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 xml:space="preserve"> </w:t>
            </w:r>
            <w:r>
              <w:rPr>
                <w:rFonts w:ascii="inherit" w:eastAsia="Times New Roman" w:hAnsi="inherit" w:cs="Courier New"/>
                <w:color w:val="222222"/>
                <w:sz w:val="20"/>
                <w:szCs w:val="20"/>
                <w:lang w:val="uk-UA" w:eastAsia="ru-RU"/>
              </w:rPr>
              <w:t>Те ж, але щадна чистка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952500" cy="952500"/>
                  <wp:effectExtent l="0" t="0" r="0" b="0"/>
                  <wp:docPr id="23" name="Рисунок 23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Можн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а   відбілювати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2" name="Рисунок 22" descr="Нельз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Нельз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Неможна відбілювати</w:t>
            </w: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1" name="Рисунок 21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Можна відбілювати із застосуванням хлору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</w:p>
        </w:tc>
      </w:tr>
      <w:tr w:rsidR="00E44BA1" w:rsidTr="00E44BA1">
        <w:trPr>
          <w:tblCellSpacing w:w="15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0" name="Рисунок 20" descr="Отбелив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Отбелив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E44BA1" w:rsidRDefault="00E44BA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Відбілювати тільки без хлору</w:t>
            </w:r>
          </w:p>
          <w:p w:rsidR="00E44BA1" w:rsidRDefault="00E44BA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</w:p>
        </w:tc>
      </w:tr>
    </w:tbl>
    <w:p w:rsidR="00E44BA1" w:rsidRDefault="00E44BA1" w:rsidP="00E44BA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inherit" w:eastAsia="Times New Roman" w:hAnsi="inherit" w:cs="Courier New"/>
          <w:b/>
          <w:color w:val="222222"/>
          <w:sz w:val="24"/>
          <w:szCs w:val="24"/>
          <w:lang w:eastAsia="ru-RU"/>
        </w:rPr>
      </w:pPr>
      <w:r>
        <w:rPr>
          <w:rFonts w:ascii="inherit" w:eastAsia="Times New Roman" w:hAnsi="inherit" w:cs="Courier New"/>
          <w:b/>
          <w:color w:val="222222"/>
          <w:sz w:val="24"/>
          <w:szCs w:val="24"/>
          <w:lang w:val="uk-UA" w:eastAsia="ru-RU"/>
        </w:rPr>
        <w:t>Піктограми, що використовуються для вказівки способу сушіння одягу:</w:t>
      </w:r>
    </w:p>
    <w:p w:rsidR="00E44BA1" w:rsidRDefault="00E44BA1" w:rsidP="00E44BA1">
      <w:pPr>
        <w:shd w:val="clear" w:color="auto" w:fill="FFFFFF"/>
        <w:spacing w:before="60" w:after="60" w:line="240" w:lineRule="auto"/>
        <w:jc w:val="center"/>
        <w:textAlignment w:val="baseline"/>
        <w:rPr>
          <w:rFonts w:ascii="Arial" w:eastAsia="Times New Roman" w:hAnsi="Arial" w:cs="Arial"/>
          <w:color w:val="5A5A5A"/>
          <w:sz w:val="20"/>
          <w:szCs w:val="20"/>
          <w:lang w:eastAsia="ru-RU"/>
        </w:rPr>
      </w:pP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3859"/>
      </w:tblGrid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19" name="Рисунок 19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Можно сушит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1400175" cy="952500"/>
                  <wp:effectExtent l="0" t="0" r="9525" b="0"/>
                  <wp:docPr id="18" name="Рисунок 18" descr="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 descr="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Не суш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ити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(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 xml:space="preserve">застосовується разом з 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Не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прати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)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17" name="Рисунок 17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Можна віджимати і сушити в пральній машині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1400175" cy="952500"/>
                  <wp:effectExtent l="0" t="0" r="9525" b="0"/>
                  <wp:docPr id="16" name="Рисунок 16" descr="Нельз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 descr="Нельз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Нельзя в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ідж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имат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 і не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сушит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в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пральній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машин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lastRenderedPageBreak/>
              <w:drawing>
                <wp:inline distT="0" distB="0" distL="0" distR="0">
                  <wp:extent cx="952500" cy="952500"/>
                  <wp:effectExtent l="0" t="0" r="0" b="0"/>
                  <wp:docPr id="15" name="Рисунок 15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Сушит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при низ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ь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к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й температур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14" name="Рисунок 14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6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Сушит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при с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е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редн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й температур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13" name="Рисунок 13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Сушит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при в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сокой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температур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1104900"/>
                  <wp:effectExtent l="0" t="0" r="0" b="0"/>
                  <wp:docPr id="12" name="Рисунок 12" descr="Щадящ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Щадящ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22222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Courier New"/>
                <w:color w:val="222222"/>
                <w:sz w:val="18"/>
                <w:szCs w:val="18"/>
                <w:lang w:val="uk-UA" w:eastAsia="ru-RU"/>
              </w:rPr>
              <w:t>Щадні віджимання і сушка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1257300"/>
                  <wp:effectExtent l="0" t="0" r="0" b="0"/>
                  <wp:docPr id="11" name="Рисунок 11" descr="Деликатн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 descr="Деликатн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Дел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катн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 віджимання 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сушка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10" name="Рисунок 10" descr="Вертикальна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 descr="Вертикальна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Вертикальная сушка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9" name="Рисунок 9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Сушит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без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віджимання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8" name="Рисунок 8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Сушит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на 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горизонтальн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й 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поверхн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</w:p>
        </w:tc>
      </w:tr>
      <w:tr w:rsidR="00E44BA1" w:rsidTr="00E44BA1">
        <w:trPr>
          <w:tblCellSpacing w:w="15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7" name="Рисунок 7" descr="Суш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 descr="Суш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Сушить в т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іні</w:t>
            </w:r>
            <w:proofErr w:type="spellEnd"/>
          </w:p>
        </w:tc>
      </w:tr>
    </w:tbl>
    <w:p w:rsidR="00E44BA1" w:rsidRDefault="00E44BA1" w:rsidP="00E44BA1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jc w:val="center"/>
        <w:rPr>
          <w:rFonts w:ascii="inherit" w:eastAsia="Times New Roman" w:hAnsi="inherit" w:cs="Courier New"/>
          <w:b/>
          <w:color w:val="222222"/>
          <w:sz w:val="24"/>
          <w:szCs w:val="24"/>
          <w:lang w:eastAsia="ru-RU"/>
        </w:rPr>
      </w:pPr>
      <w:r>
        <w:rPr>
          <w:rFonts w:ascii="inherit" w:eastAsia="Times New Roman" w:hAnsi="inherit" w:cs="Courier New"/>
          <w:b/>
          <w:color w:val="222222"/>
          <w:sz w:val="24"/>
          <w:szCs w:val="24"/>
          <w:lang w:val="uk-UA" w:eastAsia="ru-RU"/>
        </w:rPr>
        <w:lastRenderedPageBreak/>
        <w:t>Піктограми, що використовуються для вказівки способу прасування одягу</w:t>
      </w:r>
    </w:p>
    <w:p w:rsidR="00E44BA1" w:rsidRDefault="00E44BA1" w:rsidP="00E44BA1">
      <w:pPr>
        <w:shd w:val="clear" w:color="auto" w:fill="FFFFFF"/>
        <w:spacing w:before="60" w:after="60" w:line="240" w:lineRule="auto"/>
        <w:jc w:val="both"/>
        <w:textAlignment w:val="baseline"/>
        <w:rPr>
          <w:rFonts w:ascii="Arial" w:eastAsia="Times New Roman" w:hAnsi="Arial" w:cs="Arial"/>
          <w:color w:val="5A5A5A"/>
          <w:sz w:val="18"/>
          <w:szCs w:val="18"/>
          <w:lang w:eastAsia="ru-RU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0"/>
        <w:gridCol w:w="3367"/>
      </w:tblGrid>
      <w:tr w:rsidR="00E44BA1" w:rsidTr="00E44BA1">
        <w:trPr>
          <w:tblCellSpacing w:w="0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6" name="Рисунок 6" descr="Мож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 descr="Мож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Можно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прати</w:t>
            </w:r>
          </w:p>
        </w:tc>
      </w:tr>
      <w:tr w:rsidR="00E44BA1" w:rsidTr="00E44BA1">
        <w:trPr>
          <w:tblCellSpacing w:w="0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5" name="Рисунок 5" descr="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" descr="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Не прати</w:t>
            </w:r>
          </w:p>
        </w:tc>
      </w:tr>
      <w:tr w:rsidR="00E44BA1" w:rsidTr="00E44BA1">
        <w:trPr>
          <w:tblCellSpacing w:w="0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4" name="Рисунок 4" descr="Глад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" descr="Глад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Прати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при в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сок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й температур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(до 200º С)</w:t>
            </w:r>
          </w:p>
        </w:tc>
      </w:tr>
      <w:tr w:rsidR="00E44BA1" w:rsidTr="00E44BA1">
        <w:trPr>
          <w:tblCellSpacing w:w="0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3" name="Рисунок 3" descr="Глад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Глад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Прати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при с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е</w:t>
            </w:r>
            <w:proofErr w:type="spellStart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редн</w:t>
            </w:r>
            <w:proofErr w:type="spellEnd"/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>й температур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(до 150º С)</w:t>
            </w:r>
          </w:p>
        </w:tc>
      </w:tr>
      <w:tr w:rsidR="00E44BA1" w:rsidTr="00E44BA1">
        <w:trPr>
          <w:tblCellSpacing w:w="0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2" name="Рисунок 2" descr="Глади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" descr="Глади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both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Прати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при 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низькій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температур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val="uk-UA" w:eastAsia="ru-RU"/>
              </w:rPr>
              <w:t>і</w:t>
            </w:r>
            <w:r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  <w:t xml:space="preserve"> (до 110º С)</w:t>
            </w:r>
          </w:p>
        </w:tc>
      </w:tr>
      <w:tr w:rsidR="00E44BA1" w:rsidTr="00E44BA1">
        <w:trPr>
          <w:tblCellSpacing w:w="0" w:type="dxa"/>
        </w:trPr>
        <w:tc>
          <w:tcPr>
            <w:tcW w:w="2250" w:type="dxa"/>
            <w:shd w:val="clear" w:color="auto" w:fill="FFFFFF"/>
            <w:vAlign w:val="bottom"/>
            <w:hideMark/>
          </w:tcPr>
          <w:p w:rsidR="00E44BA1" w:rsidRDefault="00E44BA1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5A5A5A"/>
                <w:sz w:val="18"/>
                <w:szCs w:val="18"/>
                <w:lang w:eastAsia="ru-RU"/>
              </w:rPr>
            </w:pPr>
            <w:r>
              <w:rPr>
                <w:rFonts w:ascii="inherit" w:eastAsia="Times New Roman" w:hAnsi="inherit" w:cs="Arial"/>
                <w:noProof/>
                <w:color w:val="5A5A5A"/>
                <w:sz w:val="18"/>
                <w:szCs w:val="18"/>
                <w:lang w:eastAsia="ru-RU"/>
              </w:rPr>
              <w:drawing>
                <wp:inline distT="0" distB="0" distL="0" distR="0">
                  <wp:extent cx="952500" cy="952500"/>
                  <wp:effectExtent l="0" t="0" r="0" b="0"/>
                  <wp:docPr id="1" name="Рисунок 1" descr="Н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9" descr="Н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44BA1" w:rsidRDefault="00E44B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4BA1" w:rsidRDefault="00E44BA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44BA1" w:rsidRDefault="00E44BA1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відпарювати</w:t>
            </w:r>
          </w:p>
        </w:tc>
      </w:tr>
    </w:tbl>
    <w:p w:rsidR="00E44BA1" w:rsidRDefault="00E44BA1" w:rsidP="00E44BA1"/>
    <w:p w:rsidR="003409E6" w:rsidRDefault="003409E6">
      <w:bookmarkStart w:id="0" w:name="_GoBack"/>
      <w:bookmarkEnd w:id="0"/>
    </w:p>
    <w:sectPr w:rsidR="0034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6BA"/>
    <w:rsid w:val="003409E6"/>
    <w:rsid w:val="005956BA"/>
    <w:rsid w:val="00E4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CB5C1-6584-46EC-9207-08936B8B7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BA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E44B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44BA1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image" Target="media/image38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328</Words>
  <Characters>1870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</dc:creator>
  <cp:keywords/>
  <dc:description/>
  <cp:lastModifiedBy>EKONOMIKA</cp:lastModifiedBy>
  <cp:revision>2</cp:revision>
  <dcterms:created xsi:type="dcterms:W3CDTF">2020-02-17T07:56:00Z</dcterms:created>
  <dcterms:modified xsi:type="dcterms:W3CDTF">2020-02-17T07:56:00Z</dcterms:modified>
</cp:coreProperties>
</file>