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8D45E" w14:textId="77777777" w:rsidR="001808B4" w:rsidRDefault="001808B4" w:rsidP="001808B4">
      <w:pPr>
        <w:spacing w:line="480" w:lineRule="auto"/>
        <w:ind w:firstLine="709"/>
        <w:jc w:val="center"/>
        <w:rPr>
          <w:sz w:val="28"/>
          <w:szCs w:val="28"/>
          <w:lang w:val="uk-UA"/>
        </w:rPr>
      </w:pPr>
    </w:p>
    <w:p w14:paraId="6757CF6C" w14:textId="77777777" w:rsidR="001808B4" w:rsidRDefault="001808B4" w:rsidP="001808B4">
      <w:pPr>
        <w:jc w:val="both"/>
        <w:rPr>
          <w:bCs/>
          <w:sz w:val="28"/>
          <w:szCs w:val="28"/>
          <w:lang w:val="uk-UA"/>
        </w:rPr>
      </w:pPr>
      <w:r w:rsidRPr="008232E6">
        <w:rPr>
          <w:bCs/>
          <w:sz w:val="28"/>
          <w:szCs w:val="28"/>
          <w:lang w:val="uk-UA"/>
        </w:rPr>
        <w:t xml:space="preserve">Про затвердження Програми «Місцевих стимулів» </w:t>
      </w:r>
    </w:p>
    <w:p w14:paraId="2EBD41B2" w14:textId="77777777" w:rsidR="001808B4" w:rsidRDefault="001808B4" w:rsidP="001808B4">
      <w:pPr>
        <w:jc w:val="both"/>
        <w:rPr>
          <w:bCs/>
          <w:sz w:val="28"/>
          <w:szCs w:val="28"/>
          <w:lang w:val="uk-UA"/>
        </w:rPr>
      </w:pPr>
      <w:r w:rsidRPr="008232E6">
        <w:rPr>
          <w:bCs/>
          <w:sz w:val="28"/>
          <w:szCs w:val="28"/>
          <w:lang w:val="uk-UA"/>
        </w:rPr>
        <w:t>для медичних працівників на території С</w:t>
      </w:r>
      <w:r>
        <w:rPr>
          <w:bCs/>
          <w:sz w:val="28"/>
          <w:szCs w:val="28"/>
          <w:lang w:val="uk-UA"/>
        </w:rPr>
        <w:t>іве</w:t>
      </w:r>
      <w:r w:rsidRPr="008232E6">
        <w:rPr>
          <w:bCs/>
          <w:sz w:val="28"/>
          <w:szCs w:val="28"/>
          <w:lang w:val="uk-UA"/>
        </w:rPr>
        <w:t xml:space="preserve">рської </w:t>
      </w:r>
    </w:p>
    <w:p w14:paraId="2D8E0CE0" w14:textId="77777777" w:rsidR="001808B4" w:rsidRPr="008232E6" w:rsidRDefault="001808B4" w:rsidP="001808B4">
      <w:pPr>
        <w:jc w:val="both"/>
        <w:rPr>
          <w:bCs/>
          <w:sz w:val="28"/>
          <w:szCs w:val="28"/>
          <w:lang w:val="uk-UA"/>
        </w:rPr>
      </w:pPr>
      <w:r w:rsidRPr="008232E6">
        <w:rPr>
          <w:bCs/>
          <w:sz w:val="28"/>
          <w:szCs w:val="28"/>
          <w:lang w:val="uk-UA"/>
        </w:rPr>
        <w:t>міської територіальної громади на 2021 – 2023 роки</w:t>
      </w:r>
    </w:p>
    <w:p w14:paraId="3D90C498" w14:textId="77777777" w:rsidR="001808B4" w:rsidRPr="00CB2244" w:rsidRDefault="001808B4" w:rsidP="001808B4">
      <w:pPr>
        <w:pStyle w:val="a6"/>
        <w:jc w:val="both"/>
        <w:rPr>
          <w:b/>
          <w:szCs w:val="28"/>
          <w:lang w:val="uk-UA"/>
        </w:rPr>
      </w:pPr>
    </w:p>
    <w:p w14:paraId="75D2BF2D" w14:textId="77777777" w:rsidR="001808B4" w:rsidRDefault="001808B4" w:rsidP="001808B4">
      <w:pPr>
        <w:jc w:val="both"/>
        <w:rPr>
          <w:sz w:val="28"/>
          <w:szCs w:val="28"/>
          <w:lang w:val="uk-UA"/>
        </w:rPr>
      </w:pPr>
      <w:r>
        <w:rPr>
          <w:sz w:val="28"/>
          <w:szCs w:val="28"/>
          <w:lang w:val="uk-UA"/>
        </w:rPr>
        <w:t xml:space="preserve">               </w:t>
      </w:r>
    </w:p>
    <w:p w14:paraId="30FD17E3" w14:textId="77777777" w:rsidR="001808B4" w:rsidRPr="008232E6" w:rsidRDefault="001808B4" w:rsidP="001808B4">
      <w:pPr>
        <w:pStyle w:val="a3"/>
        <w:rPr>
          <w:szCs w:val="28"/>
        </w:rPr>
      </w:pPr>
      <w:r>
        <w:rPr>
          <w:szCs w:val="28"/>
        </w:rPr>
        <w:t xml:space="preserve">               </w:t>
      </w:r>
      <w:r w:rsidRPr="0054760F">
        <w:rPr>
          <w:szCs w:val="28"/>
        </w:rPr>
        <w:t xml:space="preserve">Розглянувши службову записку від </w:t>
      </w:r>
      <w:r>
        <w:rPr>
          <w:szCs w:val="28"/>
        </w:rPr>
        <w:t xml:space="preserve">  04.01.2021</w:t>
      </w:r>
      <w:r w:rsidRPr="0054760F">
        <w:rPr>
          <w:szCs w:val="28"/>
        </w:rPr>
        <w:t xml:space="preserve"> </w:t>
      </w:r>
      <w:r>
        <w:rPr>
          <w:szCs w:val="28"/>
        </w:rPr>
        <w:t xml:space="preserve"> з</w:t>
      </w:r>
      <w:r w:rsidRPr="008232E6">
        <w:rPr>
          <w:szCs w:val="28"/>
        </w:rPr>
        <w:t>аступник</w:t>
      </w:r>
      <w:r>
        <w:rPr>
          <w:szCs w:val="28"/>
        </w:rPr>
        <w:t>а</w:t>
      </w:r>
      <w:r w:rsidRPr="008232E6">
        <w:rPr>
          <w:szCs w:val="28"/>
        </w:rPr>
        <w:t xml:space="preserve">  міського голови</w:t>
      </w:r>
      <w:r>
        <w:rPr>
          <w:szCs w:val="28"/>
        </w:rPr>
        <w:t xml:space="preserve"> </w:t>
      </w:r>
      <w:r w:rsidRPr="008232E6">
        <w:rPr>
          <w:szCs w:val="28"/>
        </w:rPr>
        <w:t xml:space="preserve">   І.Є. Коваленк</w:t>
      </w:r>
      <w:r>
        <w:rPr>
          <w:szCs w:val="28"/>
        </w:rPr>
        <w:t xml:space="preserve">о </w:t>
      </w:r>
      <w:r w:rsidRPr="005D49AA">
        <w:rPr>
          <w:szCs w:val="28"/>
        </w:rPr>
        <w:t xml:space="preserve">щодо </w:t>
      </w:r>
      <w:r>
        <w:rPr>
          <w:szCs w:val="28"/>
        </w:rPr>
        <w:t>затвердження</w:t>
      </w:r>
      <w:r w:rsidRPr="005D49AA">
        <w:rPr>
          <w:szCs w:val="28"/>
        </w:rPr>
        <w:t xml:space="preserve"> </w:t>
      </w:r>
      <w:r>
        <w:rPr>
          <w:szCs w:val="28"/>
        </w:rPr>
        <w:t>«</w:t>
      </w:r>
      <w:r w:rsidRPr="005D49AA">
        <w:rPr>
          <w:szCs w:val="28"/>
        </w:rPr>
        <w:t>Програми «</w:t>
      </w:r>
      <w:r>
        <w:rPr>
          <w:szCs w:val="28"/>
        </w:rPr>
        <w:t>М</w:t>
      </w:r>
      <w:r w:rsidRPr="005D49AA">
        <w:rPr>
          <w:szCs w:val="28"/>
        </w:rPr>
        <w:t>ісцевих стимулів» для медичних працівників на території С</w:t>
      </w:r>
      <w:r>
        <w:rPr>
          <w:szCs w:val="28"/>
        </w:rPr>
        <w:t>іве</w:t>
      </w:r>
      <w:r w:rsidRPr="005D49AA">
        <w:rPr>
          <w:szCs w:val="28"/>
        </w:rPr>
        <w:t>рської міської територіальної громади на 2021 – 2023 роки</w:t>
      </w:r>
      <w:r>
        <w:rPr>
          <w:szCs w:val="28"/>
        </w:rPr>
        <w:t>»</w:t>
      </w:r>
      <w:r w:rsidRPr="0054760F">
        <w:rPr>
          <w:szCs w:val="28"/>
        </w:rPr>
        <w:t>, з метою збереження та зміцнення здоров’я, профілактики та зниження захворюваності, інвалідності і смертності населення С</w:t>
      </w:r>
      <w:r>
        <w:rPr>
          <w:szCs w:val="28"/>
        </w:rPr>
        <w:t>іве</w:t>
      </w:r>
      <w:r w:rsidRPr="0054760F">
        <w:rPr>
          <w:szCs w:val="28"/>
        </w:rPr>
        <w:t xml:space="preserve">рської міської територіальної громади, підвищення якості та ефективності надання медичної допомоги, відповідно до Закону України від 19 листопада 1992 року № 2801-ХІІ «Основи законодавства України про охорону здоров’я», із внесеними до нього змінами, керуючись статтею </w:t>
      </w:r>
      <w:r>
        <w:rPr>
          <w:szCs w:val="28"/>
        </w:rPr>
        <w:t xml:space="preserve">26 Закону України «Про місцеве самоврядування в Україні», міська рада </w:t>
      </w:r>
    </w:p>
    <w:p w14:paraId="788A20B9" w14:textId="77777777" w:rsidR="001808B4" w:rsidRDefault="001808B4" w:rsidP="001808B4">
      <w:pPr>
        <w:pStyle w:val="a5"/>
        <w:spacing w:before="0" w:after="0"/>
        <w:ind w:firstLine="709"/>
        <w:jc w:val="both"/>
        <w:rPr>
          <w:sz w:val="32"/>
          <w:szCs w:val="32"/>
        </w:rPr>
      </w:pPr>
    </w:p>
    <w:p w14:paraId="6616616D" w14:textId="77777777" w:rsidR="001808B4" w:rsidRDefault="001808B4" w:rsidP="001808B4">
      <w:pPr>
        <w:rPr>
          <w:sz w:val="28"/>
          <w:szCs w:val="28"/>
        </w:rPr>
      </w:pPr>
      <w:r>
        <w:rPr>
          <w:sz w:val="28"/>
          <w:szCs w:val="28"/>
        </w:rPr>
        <w:t>ВИРІШИЛА:</w:t>
      </w:r>
    </w:p>
    <w:p w14:paraId="03A47522" w14:textId="77777777" w:rsidR="001808B4" w:rsidRDefault="001808B4" w:rsidP="001808B4">
      <w:pPr>
        <w:ind w:firstLine="709"/>
        <w:rPr>
          <w:sz w:val="28"/>
          <w:szCs w:val="28"/>
        </w:rPr>
      </w:pPr>
    </w:p>
    <w:p w14:paraId="572E475B" w14:textId="77777777" w:rsidR="001808B4" w:rsidRDefault="001808B4" w:rsidP="001808B4">
      <w:pPr>
        <w:jc w:val="both"/>
        <w:rPr>
          <w:sz w:val="28"/>
          <w:szCs w:val="28"/>
          <w:lang w:val="uk-UA"/>
        </w:rPr>
      </w:pPr>
      <w:r>
        <w:rPr>
          <w:sz w:val="28"/>
          <w:szCs w:val="28"/>
          <w:lang w:val="uk-UA"/>
        </w:rPr>
        <w:t xml:space="preserve">          1</w:t>
      </w:r>
      <w:bookmarkStart w:id="0" w:name="_Hlk60757347"/>
      <w:r>
        <w:rPr>
          <w:sz w:val="28"/>
          <w:szCs w:val="28"/>
          <w:lang w:val="uk-UA"/>
        </w:rPr>
        <w:t xml:space="preserve">. </w:t>
      </w:r>
      <w:r w:rsidRPr="004D1116">
        <w:rPr>
          <w:sz w:val="28"/>
          <w:szCs w:val="28"/>
          <w:lang w:val="uk-UA"/>
        </w:rPr>
        <w:t>Затвердити</w:t>
      </w:r>
      <w:r w:rsidRPr="0081465D">
        <w:rPr>
          <w:b/>
          <w:sz w:val="28"/>
          <w:szCs w:val="28"/>
          <w:lang w:val="uk-UA"/>
        </w:rPr>
        <w:t xml:space="preserve"> </w:t>
      </w:r>
      <w:r>
        <w:rPr>
          <w:b/>
          <w:sz w:val="28"/>
          <w:szCs w:val="28"/>
          <w:lang w:val="uk-UA"/>
        </w:rPr>
        <w:t>«</w:t>
      </w:r>
      <w:r>
        <w:rPr>
          <w:sz w:val="28"/>
          <w:szCs w:val="28"/>
          <w:lang w:val="uk-UA"/>
        </w:rPr>
        <w:t>Програму</w:t>
      </w:r>
      <w:r w:rsidRPr="0081465D">
        <w:rPr>
          <w:sz w:val="28"/>
          <w:szCs w:val="28"/>
          <w:lang w:val="uk-UA"/>
        </w:rPr>
        <w:t xml:space="preserve"> «місцевих стимулів» для медичних працівників на території С</w:t>
      </w:r>
      <w:r>
        <w:rPr>
          <w:sz w:val="28"/>
          <w:szCs w:val="28"/>
          <w:lang w:val="uk-UA"/>
        </w:rPr>
        <w:t>іве</w:t>
      </w:r>
      <w:r w:rsidRPr="0081465D">
        <w:rPr>
          <w:sz w:val="28"/>
          <w:szCs w:val="28"/>
          <w:lang w:val="uk-UA"/>
        </w:rPr>
        <w:t>рської міської територіальної громади на 2021 – 2023 роки</w:t>
      </w:r>
      <w:r>
        <w:rPr>
          <w:sz w:val="28"/>
          <w:szCs w:val="28"/>
          <w:lang w:val="uk-UA"/>
        </w:rPr>
        <w:t xml:space="preserve">» </w:t>
      </w:r>
      <w:r w:rsidRPr="00025FD9">
        <w:rPr>
          <w:sz w:val="28"/>
          <w:szCs w:val="28"/>
        </w:rPr>
        <w:t>(</w:t>
      </w:r>
      <w:r w:rsidRPr="00025FD9">
        <w:rPr>
          <w:sz w:val="28"/>
          <w:szCs w:val="28"/>
          <w:lang w:val="uk-UA"/>
        </w:rPr>
        <w:t>додається).</w:t>
      </w:r>
      <w:bookmarkEnd w:id="0"/>
    </w:p>
    <w:p w14:paraId="25745C21" w14:textId="77777777" w:rsidR="001808B4" w:rsidRDefault="001808B4" w:rsidP="001808B4">
      <w:pPr>
        <w:jc w:val="both"/>
        <w:rPr>
          <w:sz w:val="28"/>
          <w:szCs w:val="28"/>
          <w:lang w:val="uk-UA"/>
        </w:rPr>
      </w:pPr>
      <w:r>
        <w:rPr>
          <w:sz w:val="28"/>
          <w:szCs w:val="28"/>
          <w:lang w:val="uk-UA"/>
        </w:rPr>
        <w:t xml:space="preserve">         </w:t>
      </w:r>
    </w:p>
    <w:p w14:paraId="7BFF314E" w14:textId="77777777" w:rsidR="001808B4" w:rsidRPr="00025FD9" w:rsidRDefault="001808B4" w:rsidP="001808B4">
      <w:pPr>
        <w:jc w:val="both"/>
        <w:rPr>
          <w:sz w:val="28"/>
          <w:szCs w:val="28"/>
          <w:lang w:val="uk-UA"/>
        </w:rPr>
      </w:pPr>
      <w:r>
        <w:rPr>
          <w:sz w:val="28"/>
          <w:szCs w:val="28"/>
          <w:lang w:val="uk-UA"/>
        </w:rPr>
        <w:t xml:space="preserve">         2</w:t>
      </w:r>
      <w:r w:rsidRPr="00025FD9">
        <w:rPr>
          <w:sz w:val="28"/>
          <w:szCs w:val="28"/>
          <w:lang w:val="uk-UA"/>
        </w:rPr>
        <w:t>. Затвердити</w:t>
      </w:r>
      <w:r w:rsidRPr="00025FD9">
        <w:rPr>
          <w:b/>
          <w:sz w:val="28"/>
          <w:szCs w:val="28"/>
          <w:lang w:val="uk-UA"/>
        </w:rPr>
        <w:t xml:space="preserve"> «</w:t>
      </w:r>
      <w:r w:rsidRPr="00025FD9">
        <w:rPr>
          <w:sz w:val="28"/>
          <w:szCs w:val="28"/>
          <w:lang w:val="uk-UA"/>
        </w:rPr>
        <w:t>Положення про проведення міського конкурсу на оплату послуг з навчання у вищих медичних навчальних закладах ІІІ-ІV рівнів акредитації за рахунок коштів бюджету Сіверської міської територіальної громади» (додається).</w:t>
      </w:r>
    </w:p>
    <w:p w14:paraId="08137CF1" w14:textId="77777777" w:rsidR="001808B4" w:rsidRDefault="001808B4" w:rsidP="001808B4">
      <w:pPr>
        <w:jc w:val="both"/>
        <w:rPr>
          <w:sz w:val="28"/>
          <w:szCs w:val="28"/>
          <w:lang w:val="uk-UA"/>
        </w:rPr>
      </w:pPr>
      <w:r>
        <w:rPr>
          <w:sz w:val="28"/>
          <w:szCs w:val="28"/>
          <w:lang w:val="uk-UA"/>
        </w:rPr>
        <w:t xml:space="preserve">       </w:t>
      </w:r>
    </w:p>
    <w:p w14:paraId="6EACE9E9" w14:textId="77777777" w:rsidR="001808B4" w:rsidRPr="002D230B" w:rsidRDefault="001808B4" w:rsidP="001808B4">
      <w:pPr>
        <w:jc w:val="both"/>
        <w:rPr>
          <w:sz w:val="28"/>
          <w:szCs w:val="28"/>
          <w:lang w:val="uk-UA"/>
        </w:rPr>
      </w:pPr>
      <w:r>
        <w:rPr>
          <w:sz w:val="28"/>
          <w:szCs w:val="28"/>
          <w:lang w:val="uk-UA"/>
        </w:rPr>
        <w:t xml:space="preserve">         3</w:t>
      </w:r>
      <w:r w:rsidRPr="004D1116">
        <w:rPr>
          <w:sz w:val="28"/>
          <w:szCs w:val="28"/>
          <w:lang w:val="uk-UA"/>
        </w:rPr>
        <w:t>.</w:t>
      </w:r>
      <w:r>
        <w:rPr>
          <w:sz w:val="28"/>
          <w:szCs w:val="28"/>
          <w:lang w:val="uk-UA"/>
        </w:rPr>
        <w:t xml:space="preserve"> </w:t>
      </w:r>
      <w:r w:rsidRPr="004D1116">
        <w:rPr>
          <w:sz w:val="28"/>
          <w:szCs w:val="28"/>
          <w:lang w:val="uk-UA"/>
        </w:rPr>
        <w:t>Фінансовому управлінню С</w:t>
      </w:r>
      <w:r>
        <w:rPr>
          <w:sz w:val="28"/>
          <w:szCs w:val="28"/>
          <w:lang w:val="uk-UA"/>
        </w:rPr>
        <w:t>іве</w:t>
      </w:r>
      <w:r w:rsidRPr="004D1116">
        <w:rPr>
          <w:sz w:val="28"/>
          <w:szCs w:val="28"/>
          <w:lang w:val="uk-UA"/>
        </w:rPr>
        <w:t>рської міської ради (</w:t>
      </w:r>
      <w:r>
        <w:rPr>
          <w:sz w:val="28"/>
          <w:szCs w:val="28"/>
          <w:lang w:val="uk-UA"/>
        </w:rPr>
        <w:t>Рєзникова</w:t>
      </w:r>
      <w:r w:rsidRPr="004D1116">
        <w:rPr>
          <w:sz w:val="28"/>
          <w:szCs w:val="28"/>
          <w:lang w:val="uk-UA"/>
        </w:rPr>
        <w:t xml:space="preserve">) здійснити фінансування заходів </w:t>
      </w:r>
      <w:r>
        <w:rPr>
          <w:sz w:val="28"/>
          <w:szCs w:val="28"/>
          <w:lang w:val="uk-UA"/>
        </w:rPr>
        <w:t>Програми</w:t>
      </w:r>
      <w:r w:rsidRPr="0081465D">
        <w:rPr>
          <w:sz w:val="28"/>
          <w:szCs w:val="28"/>
          <w:lang w:val="uk-UA"/>
        </w:rPr>
        <w:t xml:space="preserve"> «</w:t>
      </w:r>
      <w:r>
        <w:rPr>
          <w:sz w:val="28"/>
          <w:szCs w:val="28"/>
          <w:lang w:val="uk-UA"/>
        </w:rPr>
        <w:t>М</w:t>
      </w:r>
      <w:r w:rsidRPr="0081465D">
        <w:rPr>
          <w:sz w:val="28"/>
          <w:szCs w:val="28"/>
          <w:lang w:val="uk-UA"/>
        </w:rPr>
        <w:t>ісцевих стимулів» для медичних працівників на території С</w:t>
      </w:r>
      <w:r>
        <w:rPr>
          <w:sz w:val="28"/>
          <w:szCs w:val="28"/>
          <w:lang w:val="uk-UA"/>
        </w:rPr>
        <w:t>іве</w:t>
      </w:r>
      <w:r w:rsidRPr="0081465D">
        <w:rPr>
          <w:sz w:val="28"/>
          <w:szCs w:val="28"/>
          <w:lang w:val="uk-UA"/>
        </w:rPr>
        <w:t>рської міської територіальної громади на 2021 – 2023 роки</w:t>
      </w:r>
      <w:r>
        <w:rPr>
          <w:sz w:val="28"/>
          <w:szCs w:val="28"/>
          <w:lang w:val="uk-UA"/>
        </w:rPr>
        <w:t xml:space="preserve"> </w:t>
      </w:r>
      <w:r w:rsidRPr="002D230B">
        <w:rPr>
          <w:sz w:val="28"/>
          <w:szCs w:val="28"/>
          <w:lang w:val="uk-UA"/>
        </w:rPr>
        <w:t>у межах бюджетних коштів, передбачених у кошторисах доходів та видатків закладів охорони здоров’я С</w:t>
      </w:r>
      <w:r>
        <w:rPr>
          <w:sz w:val="28"/>
          <w:szCs w:val="28"/>
          <w:lang w:val="uk-UA"/>
        </w:rPr>
        <w:t>іве</w:t>
      </w:r>
      <w:r w:rsidRPr="002D230B">
        <w:rPr>
          <w:sz w:val="28"/>
          <w:szCs w:val="28"/>
          <w:lang w:val="uk-UA"/>
        </w:rPr>
        <w:t>рської міської ради на 20</w:t>
      </w:r>
      <w:r>
        <w:rPr>
          <w:sz w:val="28"/>
          <w:szCs w:val="28"/>
          <w:lang w:val="uk-UA"/>
        </w:rPr>
        <w:t>21</w:t>
      </w:r>
      <w:r w:rsidRPr="002D230B">
        <w:rPr>
          <w:sz w:val="28"/>
          <w:szCs w:val="28"/>
          <w:lang w:val="uk-UA"/>
        </w:rPr>
        <w:t xml:space="preserve"> рік на ці цілі, та передбачити кошти на фінансування заходів Програми при формуванні проектів міського бюджету С</w:t>
      </w:r>
      <w:r>
        <w:rPr>
          <w:sz w:val="28"/>
          <w:szCs w:val="28"/>
          <w:lang w:val="uk-UA"/>
        </w:rPr>
        <w:t>іве</w:t>
      </w:r>
      <w:r w:rsidRPr="002D230B">
        <w:rPr>
          <w:sz w:val="28"/>
          <w:szCs w:val="28"/>
          <w:lang w:val="uk-UA"/>
        </w:rPr>
        <w:t>рської міської ради на наступні роки.</w:t>
      </w:r>
    </w:p>
    <w:p w14:paraId="7A9690F8" w14:textId="77777777" w:rsidR="001808B4" w:rsidRPr="002D230B" w:rsidRDefault="001808B4" w:rsidP="001808B4">
      <w:pPr>
        <w:jc w:val="both"/>
        <w:rPr>
          <w:sz w:val="28"/>
          <w:szCs w:val="28"/>
          <w:lang w:val="uk-UA"/>
        </w:rPr>
      </w:pPr>
    </w:p>
    <w:p w14:paraId="7D4467B6" w14:textId="77777777" w:rsidR="001808B4" w:rsidRPr="007203B4" w:rsidRDefault="001808B4" w:rsidP="001808B4">
      <w:pPr>
        <w:ind w:firstLine="709"/>
        <w:jc w:val="both"/>
        <w:rPr>
          <w:sz w:val="28"/>
          <w:szCs w:val="28"/>
          <w:lang w:val="uk-UA"/>
        </w:rPr>
      </w:pPr>
      <w:r>
        <w:rPr>
          <w:sz w:val="28"/>
          <w:szCs w:val="28"/>
          <w:lang w:val="uk-UA"/>
        </w:rPr>
        <w:t>4</w:t>
      </w:r>
      <w:r w:rsidRPr="007203B4">
        <w:rPr>
          <w:sz w:val="28"/>
          <w:szCs w:val="28"/>
          <w:lang w:val="uk-UA"/>
        </w:rPr>
        <w:t>.</w:t>
      </w:r>
      <w:r>
        <w:rPr>
          <w:sz w:val="28"/>
          <w:szCs w:val="28"/>
          <w:lang w:val="uk-UA"/>
        </w:rPr>
        <w:t xml:space="preserve">  </w:t>
      </w:r>
      <w:r w:rsidRPr="007203B4">
        <w:rPr>
          <w:sz w:val="28"/>
          <w:szCs w:val="28"/>
          <w:lang w:val="uk-UA"/>
        </w:rPr>
        <w:t xml:space="preserve">Організаційне виконання рішення покласти на </w:t>
      </w:r>
      <w:r>
        <w:rPr>
          <w:sz w:val="28"/>
          <w:szCs w:val="28"/>
          <w:lang w:val="uk-UA"/>
        </w:rPr>
        <w:t>провідного спеціаліста з питань</w:t>
      </w:r>
      <w:r w:rsidRPr="007203B4">
        <w:rPr>
          <w:sz w:val="28"/>
          <w:szCs w:val="28"/>
          <w:lang w:val="uk-UA"/>
        </w:rPr>
        <w:t xml:space="preserve"> охорони здоров’я </w:t>
      </w:r>
      <w:r>
        <w:rPr>
          <w:sz w:val="28"/>
          <w:szCs w:val="28"/>
          <w:lang w:val="uk-UA"/>
        </w:rPr>
        <w:t>виконкому</w:t>
      </w:r>
      <w:r w:rsidRPr="007203B4">
        <w:rPr>
          <w:sz w:val="28"/>
          <w:szCs w:val="28"/>
          <w:lang w:val="uk-UA"/>
        </w:rPr>
        <w:t xml:space="preserve"> міської ради, фінансове управління С</w:t>
      </w:r>
      <w:r>
        <w:rPr>
          <w:sz w:val="28"/>
          <w:szCs w:val="28"/>
          <w:lang w:val="uk-UA"/>
        </w:rPr>
        <w:t>іве</w:t>
      </w:r>
      <w:r w:rsidRPr="007203B4">
        <w:rPr>
          <w:sz w:val="28"/>
          <w:szCs w:val="28"/>
          <w:lang w:val="uk-UA"/>
        </w:rPr>
        <w:t>рської міської ради (</w:t>
      </w:r>
      <w:r>
        <w:rPr>
          <w:sz w:val="28"/>
          <w:szCs w:val="28"/>
          <w:lang w:val="uk-UA"/>
        </w:rPr>
        <w:t>Рєзнікова</w:t>
      </w:r>
      <w:r w:rsidRPr="007203B4">
        <w:rPr>
          <w:sz w:val="28"/>
          <w:szCs w:val="28"/>
          <w:lang w:val="uk-UA"/>
        </w:rPr>
        <w:t xml:space="preserve">), заступника міського голови </w:t>
      </w:r>
      <w:r>
        <w:rPr>
          <w:sz w:val="28"/>
          <w:szCs w:val="28"/>
          <w:lang w:val="uk-UA"/>
        </w:rPr>
        <w:t xml:space="preserve"> Коваленко І.Є</w:t>
      </w:r>
      <w:r w:rsidRPr="007203B4">
        <w:rPr>
          <w:sz w:val="28"/>
          <w:szCs w:val="28"/>
          <w:lang w:val="uk-UA"/>
        </w:rPr>
        <w:t>.</w:t>
      </w:r>
    </w:p>
    <w:p w14:paraId="444BA76E" w14:textId="77777777" w:rsidR="001808B4" w:rsidRPr="007203B4" w:rsidRDefault="001808B4" w:rsidP="001808B4">
      <w:pPr>
        <w:jc w:val="both"/>
        <w:rPr>
          <w:sz w:val="28"/>
          <w:szCs w:val="28"/>
          <w:lang w:val="uk-UA"/>
        </w:rPr>
      </w:pPr>
    </w:p>
    <w:p w14:paraId="2562F99C" w14:textId="77777777" w:rsidR="001808B4" w:rsidRPr="00CB2244" w:rsidRDefault="001808B4" w:rsidP="001808B4">
      <w:pPr>
        <w:ind w:firstLine="567"/>
        <w:jc w:val="both"/>
        <w:rPr>
          <w:sz w:val="28"/>
          <w:szCs w:val="28"/>
          <w:lang w:val="uk-UA"/>
        </w:rPr>
      </w:pPr>
      <w:r>
        <w:rPr>
          <w:sz w:val="28"/>
          <w:szCs w:val="28"/>
          <w:lang w:val="uk-UA"/>
        </w:rPr>
        <w:t xml:space="preserve">  5</w:t>
      </w:r>
      <w:r w:rsidRPr="00CC1DC5">
        <w:rPr>
          <w:sz w:val="28"/>
          <w:szCs w:val="28"/>
          <w:lang w:val="uk-UA"/>
        </w:rPr>
        <w:t>. Контроль за виконанням рішення покласти на постійні комісії С</w:t>
      </w:r>
      <w:r>
        <w:rPr>
          <w:sz w:val="28"/>
          <w:szCs w:val="28"/>
          <w:lang w:val="uk-UA"/>
        </w:rPr>
        <w:t>іве</w:t>
      </w:r>
      <w:r w:rsidRPr="00CC1DC5">
        <w:rPr>
          <w:sz w:val="28"/>
          <w:szCs w:val="28"/>
          <w:lang w:val="uk-UA"/>
        </w:rPr>
        <w:t xml:space="preserve">рської міської ради: </w:t>
      </w:r>
      <w:r w:rsidRPr="00CB2244">
        <w:rPr>
          <w:sz w:val="28"/>
          <w:szCs w:val="28"/>
          <w:lang w:val="uk-UA"/>
        </w:rPr>
        <w:t xml:space="preserve">з питань економічної </w:t>
      </w:r>
      <w:r>
        <w:rPr>
          <w:sz w:val="28"/>
          <w:szCs w:val="28"/>
          <w:lang w:val="uk-UA"/>
        </w:rPr>
        <w:t xml:space="preserve">та інвестиційної </w:t>
      </w:r>
      <w:r w:rsidRPr="00CB2244">
        <w:rPr>
          <w:sz w:val="28"/>
          <w:szCs w:val="28"/>
          <w:lang w:val="uk-UA"/>
        </w:rPr>
        <w:t xml:space="preserve">політики, </w:t>
      </w:r>
      <w:r>
        <w:rPr>
          <w:sz w:val="28"/>
          <w:szCs w:val="28"/>
          <w:lang w:val="uk-UA"/>
        </w:rPr>
        <w:lastRenderedPageBreak/>
        <w:t xml:space="preserve">бюджету, фінансів (Зозуля) та </w:t>
      </w:r>
      <w:r w:rsidRPr="00CB2244">
        <w:rPr>
          <w:sz w:val="28"/>
          <w:szCs w:val="28"/>
          <w:lang w:val="uk-UA"/>
        </w:rPr>
        <w:t xml:space="preserve"> з питань соціально</w:t>
      </w:r>
      <w:r>
        <w:rPr>
          <w:sz w:val="28"/>
          <w:szCs w:val="28"/>
          <w:lang w:val="uk-UA"/>
        </w:rPr>
        <w:t>-правової політики</w:t>
      </w:r>
      <w:r w:rsidRPr="00CB2244">
        <w:rPr>
          <w:sz w:val="28"/>
          <w:szCs w:val="28"/>
          <w:lang w:val="uk-UA"/>
        </w:rPr>
        <w:t xml:space="preserve"> </w:t>
      </w:r>
      <w:r>
        <w:rPr>
          <w:sz w:val="28"/>
          <w:szCs w:val="28"/>
          <w:lang w:val="uk-UA"/>
        </w:rPr>
        <w:t>та депутатської діяльності (Бабенко)</w:t>
      </w:r>
      <w:r w:rsidRPr="00CB2244">
        <w:rPr>
          <w:sz w:val="28"/>
          <w:szCs w:val="28"/>
          <w:lang w:val="uk-UA"/>
        </w:rPr>
        <w:t>.</w:t>
      </w:r>
    </w:p>
    <w:p w14:paraId="610E968F" w14:textId="77777777" w:rsidR="001808B4" w:rsidRPr="00CC1DC5" w:rsidRDefault="001808B4" w:rsidP="001808B4">
      <w:pPr>
        <w:ind w:firstLine="708"/>
        <w:jc w:val="both"/>
        <w:rPr>
          <w:sz w:val="28"/>
          <w:szCs w:val="28"/>
          <w:lang w:val="uk-UA"/>
        </w:rPr>
      </w:pPr>
    </w:p>
    <w:p w14:paraId="07B2D155" w14:textId="77777777" w:rsidR="001808B4" w:rsidRPr="00CC1DC5" w:rsidRDefault="001808B4" w:rsidP="001808B4">
      <w:pPr>
        <w:ind w:firstLine="708"/>
        <w:jc w:val="both"/>
        <w:rPr>
          <w:sz w:val="28"/>
          <w:szCs w:val="28"/>
          <w:lang w:val="uk-UA"/>
        </w:rPr>
      </w:pPr>
    </w:p>
    <w:p w14:paraId="72155423" w14:textId="77777777" w:rsidR="001808B4" w:rsidRPr="00CC1DC5" w:rsidRDefault="001808B4" w:rsidP="001808B4">
      <w:pPr>
        <w:ind w:firstLine="708"/>
        <w:jc w:val="both"/>
        <w:rPr>
          <w:sz w:val="28"/>
          <w:szCs w:val="28"/>
          <w:lang w:val="uk-UA"/>
        </w:rPr>
      </w:pPr>
    </w:p>
    <w:p w14:paraId="3749ADA3" w14:textId="77777777" w:rsidR="001808B4" w:rsidRPr="00025FD9" w:rsidRDefault="001808B4" w:rsidP="001808B4">
      <w:pPr>
        <w:pStyle w:val="a6"/>
        <w:jc w:val="both"/>
        <w:rPr>
          <w:szCs w:val="28"/>
          <w:lang w:val="uk-UA"/>
        </w:rPr>
      </w:pPr>
    </w:p>
    <w:p w14:paraId="209727D9" w14:textId="77777777" w:rsidR="001808B4" w:rsidRPr="00025FD9" w:rsidRDefault="001808B4" w:rsidP="001808B4">
      <w:pPr>
        <w:pStyle w:val="a6"/>
        <w:jc w:val="both"/>
        <w:rPr>
          <w:szCs w:val="28"/>
          <w:lang w:val="uk-UA"/>
        </w:rPr>
      </w:pPr>
    </w:p>
    <w:p w14:paraId="61E07D4E" w14:textId="77777777" w:rsidR="001808B4" w:rsidRPr="00025FD9" w:rsidRDefault="001808B4" w:rsidP="001808B4">
      <w:pPr>
        <w:pStyle w:val="a6"/>
        <w:jc w:val="both"/>
        <w:rPr>
          <w:szCs w:val="28"/>
          <w:lang w:val="uk-UA"/>
        </w:rPr>
      </w:pPr>
    </w:p>
    <w:p w14:paraId="74B660F5" w14:textId="77777777" w:rsidR="001808B4" w:rsidRPr="00CB2244" w:rsidRDefault="001808B4" w:rsidP="001808B4">
      <w:pPr>
        <w:pStyle w:val="a6"/>
        <w:jc w:val="both"/>
        <w:rPr>
          <w:b/>
          <w:szCs w:val="28"/>
          <w:lang w:val="uk-UA"/>
        </w:rPr>
      </w:pPr>
    </w:p>
    <w:p w14:paraId="13B29A82" w14:textId="77777777" w:rsidR="00856489" w:rsidRDefault="00856489"/>
    <w:p w14:paraId="45DE184F" w14:textId="77777777" w:rsidR="001808B4" w:rsidRDefault="001808B4"/>
    <w:p w14:paraId="7457798B" w14:textId="77777777" w:rsidR="001808B4" w:rsidRDefault="001808B4"/>
    <w:p w14:paraId="5ADECA72" w14:textId="77777777" w:rsidR="001808B4" w:rsidRDefault="001808B4"/>
    <w:p w14:paraId="3009687B" w14:textId="77777777" w:rsidR="001808B4" w:rsidRDefault="001808B4"/>
    <w:p w14:paraId="73FA1431" w14:textId="77777777" w:rsidR="001808B4" w:rsidRDefault="001808B4"/>
    <w:p w14:paraId="5BE59003" w14:textId="77777777" w:rsidR="001808B4" w:rsidRDefault="001808B4"/>
    <w:p w14:paraId="10D2B8CE" w14:textId="77777777" w:rsidR="001808B4" w:rsidRDefault="001808B4"/>
    <w:p w14:paraId="7F087805" w14:textId="77777777" w:rsidR="001808B4" w:rsidRDefault="001808B4"/>
    <w:p w14:paraId="02F15912" w14:textId="77777777" w:rsidR="001808B4" w:rsidRDefault="001808B4"/>
    <w:p w14:paraId="7FF2C7C0" w14:textId="77777777" w:rsidR="001808B4" w:rsidRDefault="001808B4"/>
    <w:p w14:paraId="1FE60425" w14:textId="77777777" w:rsidR="001808B4" w:rsidRDefault="001808B4"/>
    <w:p w14:paraId="5639BF81" w14:textId="77777777" w:rsidR="001808B4" w:rsidRDefault="001808B4"/>
    <w:p w14:paraId="00749D52" w14:textId="77777777" w:rsidR="001808B4" w:rsidRDefault="001808B4"/>
    <w:p w14:paraId="14C40405" w14:textId="77777777" w:rsidR="001808B4" w:rsidRDefault="001808B4"/>
    <w:p w14:paraId="3EDAF442" w14:textId="77777777" w:rsidR="001808B4" w:rsidRDefault="001808B4"/>
    <w:p w14:paraId="70D94F0B" w14:textId="77777777" w:rsidR="001808B4" w:rsidRDefault="001808B4"/>
    <w:p w14:paraId="5BBA5108" w14:textId="77777777" w:rsidR="001808B4" w:rsidRDefault="001808B4"/>
    <w:p w14:paraId="15C37973" w14:textId="77777777" w:rsidR="001808B4" w:rsidRDefault="001808B4"/>
    <w:p w14:paraId="0716E694" w14:textId="77777777" w:rsidR="001808B4" w:rsidRDefault="001808B4"/>
    <w:p w14:paraId="14987F47" w14:textId="77777777" w:rsidR="001808B4" w:rsidRDefault="001808B4"/>
    <w:p w14:paraId="39579385" w14:textId="77777777" w:rsidR="001808B4" w:rsidRDefault="001808B4"/>
    <w:p w14:paraId="6FC32F27" w14:textId="77777777" w:rsidR="001808B4" w:rsidRDefault="001808B4"/>
    <w:p w14:paraId="2DF4E334" w14:textId="77777777" w:rsidR="001808B4" w:rsidRDefault="001808B4"/>
    <w:p w14:paraId="26BD1B6F" w14:textId="77777777" w:rsidR="001808B4" w:rsidRDefault="001808B4"/>
    <w:p w14:paraId="3FD22720" w14:textId="77777777" w:rsidR="001808B4" w:rsidRDefault="001808B4"/>
    <w:p w14:paraId="7C33BA22" w14:textId="77777777" w:rsidR="001808B4" w:rsidRDefault="001808B4"/>
    <w:p w14:paraId="67789D70" w14:textId="77777777" w:rsidR="001808B4" w:rsidRDefault="001808B4"/>
    <w:p w14:paraId="193CD1E4" w14:textId="77777777" w:rsidR="001808B4" w:rsidRDefault="001808B4"/>
    <w:p w14:paraId="443D8974" w14:textId="77777777" w:rsidR="003B5238" w:rsidRDefault="003B5238" w:rsidP="001808B4">
      <w:pPr>
        <w:ind w:left="5670"/>
        <w:rPr>
          <w:sz w:val="28"/>
          <w:szCs w:val="28"/>
          <w:lang w:val="uk-UA"/>
        </w:rPr>
      </w:pPr>
    </w:p>
    <w:p w14:paraId="29154980" w14:textId="77777777" w:rsidR="003B5238" w:rsidRDefault="003B5238" w:rsidP="001808B4">
      <w:pPr>
        <w:ind w:left="5670"/>
        <w:rPr>
          <w:sz w:val="28"/>
          <w:szCs w:val="28"/>
          <w:lang w:val="uk-UA"/>
        </w:rPr>
      </w:pPr>
    </w:p>
    <w:p w14:paraId="2174CEBC" w14:textId="77777777" w:rsidR="003B5238" w:rsidRDefault="003B5238" w:rsidP="001808B4">
      <w:pPr>
        <w:ind w:left="5670"/>
        <w:rPr>
          <w:sz w:val="28"/>
          <w:szCs w:val="28"/>
          <w:lang w:val="uk-UA"/>
        </w:rPr>
      </w:pPr>
    </w:p>
    <w:p w14:paraId="40085AA6" w14:textId="77777777" w:rsidR="003B5238" w:rsidRDefault="003B5238" w:rsidP="001808B4">
      <w:pPr>
        <w:ind w:left="5670"/>
        <w:rPr>
          <w:sz w:val="28"/>
          <w:szCs w:val="28"/>
          <w:lang w:val="uk-UA"/>
        </w:rPr>
      </w:pPr>
    </w:p>
    <w:p w14:paraId="291B90D7" w14:textId="77777777" w:rsidR="003B5238" w:rsidRDefault="003B5238" w:rsidP="001808B4">
      <w:pPr>
        <w:ind w:left="5670"/>
        <w:rPr>
          <w:sz w:val="28"/>
          <w:szCs w:val="28"/>
          <w:lang w:val="uk-UA"/>
        </w:rPr>
      </w:pPr>
    </w:p>
    <w:p w14:paraId="35F14D4D" w14:textId="77777777" w:rsidR="003B5238" w:rsidRDefault="003B5238" w:rsidP="001808B4">
      <w:pPr>
        <w:ind w:left="5670"/>
        <w:rPr>
          <w:sz w:val="28"/>
          <w:szCs w:val="28"/>
          <w:lang w:val="uk-UA"/>
        </w:rPr>
      </w:pPr>
    </w:p>
    <w:p w14:paraId="03A3F946" w14:textId="77777777" w:rsidR="003B5238" w:rsidRDefault="003B5238" w:rsidP="001808B4">
      <w:pPr>
        <w:ind w:left="5670"/>
        <w:rPr>
          <w:sz w:val="28"/>
          <w:szCs w:val="28"/>
          <w:lang w:val="uk-UA"/>
        </w:rPr>
      </w:pPr>
    </w:p>
    <w:p w14:paraId="1715B286" w14:textId="77777777" w:rsidR="003B5238" w:rsidRDefault="003B5238" w:rsidP="001808B4">
      <w:pPr>
        <w:ind w:left="5670"/>
        <w:rPr>
          <w:sz w:val="28"/>
          <w:szCs w:val="28"/>
          <w:lang w:val="uk-UA"/>
        </w:rPr>
      </w:pPr>
    </w:p>
    <w:p w14:paraId="4635392B" w14:textId="77777777" w:rsidR="003B5238" w:rsidRDefault="003B5238" w:rsidP="001808B4">
      <w:pPr>
        <w:ind w:left="5670"/>
        <w:rPr>
          <w:sz w:val="28"/>
          <w:szCs w:val="28"/>
          <w:lang w:val="uk-UA"/>
        </w:rPr>
      </w:pPr>
    </w:p>
    <w:p w14:paraId="40DF3801" w14:textId="77777777" w:rsidR="003B5238" w:rsidRDefault="003B5238" w:rsidP="001808B4">
      <w:pPr>
        <w:ind w:left="5670"/>
        <w:rPr>
          <w:sz w:val="28"/>
          <w:szCs w:val="28"/>
          <w:lang w:val="uk-UA"/>
        </w:rPr>
      </w:pPr>
    </w:p>
    <w:p w14:paraId="5FD3324A" w14:textId="77777777" w:rsidR="003B5238" w:rsidRDefault="003B5238" w:rsidP="001808B4">
      <w:pPr>
        <w:ind w:left="5670"/>
        <w:rPr>
          <w:sz w:val="28"/>
          <w:szCs w:val="28"/>
          <w:lang w:val="uk-UA"/>
        </w:rPr>
      </w:pPr>
    </w:p>
    <w:p w14:paraId="4D4CE980" w14:textId="4E74544F" w:rsidR="001808B4" w:rsidRPr="00CB2244" w:rsidRDefault="001808B4" w:rsidP="001808B4">
      <w:pPr>
        <w:ind w:left="5670"/>
        <w:rPr>
          <w:sz w:val="28"/>
          <w:szCs w:val="28"/>
          <w:lang w:val="uk-UA"/>
        </w:rPr>
      </w:pPr>
      <w:bookmarkStart w:id="1" w:name="_GoBack"/>
      <w:bookmarkEnd w:id="1"/>
      <w:r w:rsidRPr="00CB2244">
        <w:rPr>
          <w:sz w:val="28"/>
          <w:szCs w:val="28"/>
          <w:lang w:val="uk-UA"/>
        </w:rPr>
        <w:lastRenderedPageBreak/>
        <w:t>ЗАТВЕРДЖЕНО:</w:t>
      </w:r>
    </w:p>
    <w:p w14:paraId="1AA6ACE4" w14:textId="77777777" w:rsidR="001808B4" w:rsidRPr="00CB2244" w:rsidRDefault="001808B4" w:rsidP="001808B4">
      <w:pPr>
        <w:ind w:left="5670"/>
        <w:rPr>
          <w:sz w:val="28"/>
          <w:szCs w:val="28"/>
          <w:lang w:val="uk-UA"/>
        </w:rPr>
      </w:pPr>
      <w:r w:rsidRPr="00CB2244">
        <w:rPr>
          <w:sz w:val="28"/>
          <w:szCs w:val="28"/>
          <w:lang w:val="uk-UA"/>
        </w:rPr>
        <w:t xml:space="preserve">                   </w:t>
      </w:r>
      <w:r w:rsidRPr="00CB2244">
        <w:rPr>
          <w:sz w:val="28"/>
          <w:szCs w:val="28"/>
          <w:lang w:val="uk-UA"/>
        </w:rPr>
        <w:tab/>
      </w:r>
      <w:r w:rsidRPr="00CB2244">
        <w:rPr>
          <w:sz w:val="28"/>
          <w:szCs w:val="28"/>
          <w:lang w:val="uk-UA"/>
        </w:rPr>
        <w:tab/>
      </w:r>
      <w:r w:rsidRPr="00CB2244">
        <w:rPr>
          <w:sz w:val="28"/>
          <w:szCs w:val="28"/>
          <w:lang w:val="uk-UA"/>
        </w:rPr>
        <w:tab/>
      </w:r>
      <w:r w:rsidRPr="00CB2244">
        <w:rPr>
          <w:sz w:val="28"/>
          <w:szCs w:val="28"/>
          <w:lang w:val="uk-UA"/>
        </w:rPr>
        <w:tab/>
      </w:r>
    </w:p>
    <w:p w14:paraId="0743750F" w14:textId="77777777" w:rsidR="001808B4" w:rsidRPr="00CB2244" w:rsidRDefault="001808B4" w:rsidP="001808B4">
      <w:pPr>
        <w:ind w:left="5670"/>
        <w:rPr>
          <w:sz w:val="28"/>
          <w:szCs w:val="28"/>
          <w:lang w:val="uk-UA"/>
        </w:rPr>
      </w:pPr>
      <w:r w:rsidRPr="00CB2244">
        <w:rPr>
          <w:sz w:val="28"/>
          <w:szCs w:val="28"/>
          <w:lang w:val="uk-UA"/>
        </w:rPr>
        <w:t>Рішення міської ради</w:t>
      </w:r>
    </w:p>
    <w:p w14:paraId="41EE65D7" w14:textId="77777777" w:rsidR="001808B4" w:rsidRPr="00CB2244" w:rsidRDefault="001808B4" w:rsidP="001808B4">
      <w:pPr>
        <w:ind w:left="5670"/>
        <w:rPr>
          <w:sz w:val="28"/>
          <w:szCs w:val="28"/>
          <w:lang w:val="uk-UA"/>
        </w:rPr>
      </w:pPr>
      <w:r>
        <w:rPr>
          <w:sz w:val="28"/>
          <w:szCs w:val="28"/>
          <w:lang w:val="uk-UA"/>
        </w:rPr>
        <w:t>________</w:t>
      </w:r>
      <w:r w:rsidRPr="00CB2244">
        <w:rPr>
          <w:sz w:val="28"/>
          <w:szCs w:val="28"/>
          <w:lang w:val="uk-UA"/>
        </w:rPr>
        <w:t>20</w:t>
      </w:r>
      <w:r>
        <w:rPr>
          <w:sz w:val="28"/>
          <w:szCs w:val="28"/>
          <w:lang w:val="uk-UA"/>
        </w:rPr>
        <w:t>2</w:t>
      </w:r>
      <w:r w:rsidRPr="00CB2244">
        <w:rPr>
          <w:sz w:val="28"/>
          <w:szCs w:val="28"/>
          <w:lang w:val="uk-UA"/>
        </w:rPr>
        <w:t>1 №</w:t>
      </w:r>
      <w:r>
        <w:rPr>
          <w:sz w:val="28"/>
          <w:szCs w:val="28"/>
          <w:lang w:val="uk-UA"/>
        </w:rPr>
        <w:t>_____</w:t>
      </w:r>
    </w:p>
    <w:p w14:paraId="71C5B514" w14:textId="77777777" w:rsidR="001808B4" w:rsidRPr="00CB2244" w:rsidRDefault="001808B4" w:rsidP="001808B4">
      <w:pPr>
        <w:ind w:left="4500"/>
        <w:jc w:val="both"/>
        <w:rPr>
          <w:sz w:val="28"/>
          <w:szCs w:val="28"/>
          <w:lang w:val="uk-UA"/>
        </w:rPr>
      </w:pPr>
    </w:p>
    <w:p w14:paraId="48C0C783" w14:textId="77777777" w:rsidR="001808B4" w:rsidRPr="00CB2244" w:rsidRDefault="001808B4" w:rsidP="001808B4">
      <w:pPr>
        <w:ind w:left="4500"/>
        <w:jc w:val="both"/>
        <w:rPr>
          <w:b/>
          <w:szCs w:val="28"/>
          <w:lang w:val="uk-UA"/>
        </w:rPr>
      </w:pPr>
    </w:p>
    <w:p w14:paraId="26B2C130" w14:textId="77777777" w:rsidR="001808B4" w:rsidRPr="00CB2244" w:rsidRDefault="001808B4" w:rsidP="001808B4">
      <w:pPr>
        <w:ind w:left="4500"/>
        <w:jc w:val="both"/>
        <w:rPr>
          <w:b/>
          <w:szCs w:val="28"/>
          <w:lang w:val="uk-UA"/>
        </w:rPr>
      </w:pPr>
    </w:p>
    <w:p w14:paraId="32AA04B0" w14:textId="77777777" w:rsidR="001808B4" w:rsidRPr="00CB2244" w:rsidRDefault="001808B4" w:rsidP="001808B4">
      <w:pPr>
        <w:ind w:left="4500"/>
        <w:jc w:val="both"/>
        <w:rPr>
          <w:b/>
          <w:szCs w:val="28"/>
          <w:lang w:val="uk-UA"/>
        </w:rPr>
      </w:pPr>
    </w:p>
    <w:p w14:paraId="3F829AE5" w14:textId="77777777" w:rsidR="001808B4" w:rsidRPr="00CB2244" w:rsidRDefault="001808B4" w:rsidP="001808B4">
      <w:pPr>
        <w:ind w:left="4500"/>
        <w:jc w:val="both"/>
        <w:rPr>
          <w:b/>
          <w:szCs w:val="28"/>
          <w:lang w:val="uk-UA"/>
        </w:rPr>
      </w:pPr>
    </w:p>
    <w:p w14:paraId="107D1D8F" w14:textId="77777777" w:rsidR="001808B4" w:rsidRPr="00CB2244" w:rsidRDefault="001808B4" w:rsidP="001808B4">
      <w:pPr>
        <w:ind w:left="4500"/>
        <w:jc w:val="both"/>
        <w:rPr>
          <w:b/>
          <w:szCs w:val="28"/>
          <w:lang w:val="uk-UA"/>
        </w:rPr>
      </w:pPr>
    </w:p>
    <w:p w14:paraId="2AE3ACAD" w14:textId="77777777" w:rsidR="001808B4" w:rsidRPr="00CB2244" w:rsidRDefault="001808B4" w:rsidP="001808B4">
      <w:pPr>
        <w:ind w:left="4500"/>
        <w:jc w:val="both"/>
        <w:rPr>
          <w:b/>
          <w:szCs w:val="28"/>
          <w:lang w:val="uk-UA"/>
        </w:rPr>
      </w:pPr>
    </w:p>
    <w:p w14:paraId="7B642563" w14:textId="77777777" w:rsidR="001808B4" w:rsidRPr="00CB2244" w:rsidRDefault="001808B4" w:rsidP="001808B4">
      <w:pPr>
        <w:ind w:left="4500"/>
        <w:jc w:val="both"/>
        <w:rPr>
          <w:b/>
          <w:szCs w:val="28"/>
          <w:lang w:val="uk-UA"/>
        </w:rPr>
      </w:pPr>
    </w:p>
    <w:p w14:paraId="4BFB3E2D" w14:textId="77777777" w:rsidR="001808B4" w:rsidRPr="00CB2244" w:rsidRDefault="001808B4" w:rsidP="001808B4">
      <w:pPr>
        <w:ind w:left="4500"/>
        <w:jc w:val="both"/>
        <w:rPr>
          <w:b/>
          <w:szCs w:val="28"/>
          <w:lang w:val="uk-UA"/>
        </w:rPr>
      </w:pPr>
    </w:p>
    <w:p w14:paraId="008D1DE4" w14:textId="77777777" w:rsidR="001808B4" w:rsidRPr="00CB2244" w:rsidRDefault="001808B4" w:rsidP="001808B4">
      <w:pPr>
        <w:ind w:left="4500"/>
        <w:jc w:val="both"/>
        <w:rPr>
          <w:b/>
          <w:szCs w:val="28"/>
          <w:lang w:val="uk-UA"/>
        </w:rPr>
      </w:pPr>
    </w:p>
    <w:p w14:paraId="40C069A0" w14:textId="77777777" w:rsidR="001808B4" w:rsidRPr="00CB2244" w:rsidRDefault="001808B4" w:rsidP="001808B4">
      <w:pPr>
        <w:ind w:left="4500"/>
        <w:jc w:val="both"/>
        <w:rPr>
          <w:b/>
          <w:szCs w:val="28"/>
          <w:lang w:val="uk-UA"/>
        </w:rPr>
      </w:pPr>
    </w:p>
    <w:p w14:paraId="30A10900" w14:textId="77777777" w:rsidR="001808B4" w:rsidRPr="00CB2244" w:rsidRDefault="001808B4" w:rsidP="001808B4">
      <w:pPr>
        <w:ind w:left="4500"/>
        <w:jc w:val="both"/>
        <w:rPr>
          <w:b/>
          <w:szCs w:val="28"/>
          <w:lang w:val="uk-UA"/>
        </w:rPr>
      </w:pPr>
    </w:p>
    <w:p w14:paraId="2CE31D31" w14:textId="77777777" w:rsidR="001808B4" w:rsidRPr="00CB2244" w:rsidRDefault="001808B4" w:rsidP="001808B4">
      <w:pPr>
        <w:ind w:left="4500"/>
        <w:jc w:val="both"/>
        <w:rPr>
          <w:b/>
          <w:szCs w:val="28"/>
          <w:lang w:val="uk-UA"/>
        </w:rPr>
      </w:pPr>
    </w:p>
    <w:p w14:paraId="1FE3B2A0" w14:textId="77777777" w:rsidR="001808B4" w:rsidRPr="00CB2244" w:rsidRDefault="001808B4" w:rsidP="001808B4">
      <w:pPr>
        <w:ind w:left="4500"/>
        <w:jc w:val="both"/>
        <w:rPr>
          <w:b/>
          <w:szCs w:val="28"/>
          <w:lang w:val="uk-UA"/>
        </w:rPr>
      </w:pPr>
    </w:p>
    <w:p w14:paraId="7D486516" w14:textId="77777777" w:rsidR="001808B4" w:rsidRPr="00CB2244" w:rsidRDefault="001808B4" w:rsidP="001808B4">
      <w:pPr>
        <w:ind w:left="4500"/>
        <w:jc w:val="both"/>
        <w:rPr>
          <w:b/>
          <w:szCs w:val="28"/>
          <w:lang w:val="uk-UA"/>
        </w:rPr>
      </w:pPr>
    </w:p>
    <w:p w14:paraId="5D5AE956" w14:textId="77777777" w:rsidR="001808B4" w:rsidRPr="00CB2244" w:rsidRDefault="001808B4" w:rsidP="001808B4">
      <w:pPr>
        <w:ind w:left="4500"/>
        <w:jc w:val="both"/>
        <w:rPr>
          <w:b/>
          <w:szCs w:val="28"/>
          <w:lang w:val="uk-UA"/>
        </w:rPr>
      </w:pPr>
    </w:p>
    <w:p w14:paraId="03B67B43" w14:textId="77777777" w:rsidR="001808B4" w:rsidRPr="00CB2244" w:rsidRDefault="001808B4" w:rsidP="001808B4">
      <w:pPr>
        <w:ind w:left="4500"/>
        <w:jc w:val="both"/>
        <w:rPr>
          <w:b/>
          <w:szCs w:val="28"/>
          <w:lang w:val="uk-UA"/>
        </w:rPr>
      </w:pPr>
    </w:p>
    <w:p w14:paraId="0AA365DA" w14:textId="77777777" w:rsidR="001808B4" w:rsidRPr="00CB2244" w:rsidRDefault="001808B4" w:rsidP="001808B4">
      <w:pPr>
        <w:ind w:left="4500"/>
        <w:jc w:val="both"/>
        <w:rPr>
          <w:b/>
          <w:szCs w:val="28"/>
          <w:lang w:val="uk-UA"/>
        </w:rPr>
      </w:pPr>
    </w:p>
    <w:p w14:paraId="39870BA0" w14:textId="77777777" w:rsidR="001808B4" w:rsidRPr="00CB2244" w:rsidRDefault="001808B4" w:rsidP="001808B4">
      <w:pPr>
        <w:jc w:val="center"/>
        <w:rPr>
          <w:b/>
          <w:sz w:val="28"/>
          <w:szCs w:val="28"/>
          <w:lang w:val="uk-UA"/>
        </w:rPr>
      </w:pPr>
      <w:r w:rsidRPr="00CB2244">
        <w:rPr>
          <w:b/>
          <w:sz w:val="28"/>
          <w:szCs w:val="28"/>
          <w:lang w:val="uk-UA"/>
        </w:rPr>
        <w:t xml:space="preserve">ПРОГРАМА </w:t>
      </w:r>
    </w:p>
    <w:p w14:paraId="0CD5D225" w14:textId="77777777" w:rsidR="001808B4" w:rsidRPr="00CB2244" w:rsidRDefault="001808B4" w:rsidP="001808B4">
      <w:pPr>
        <w:jc w:val="center"/>
        <w:rPr>
          <w:b/>
          <w:sz w:val="28"/>
          <w:szCs w:val="28"/>
          <w:lang w:val="uk-UA"/>
        </w:rPr>
      </w:pPr>
      <w:r>
        <w:rPr>
          <w:b/>
          <w:sz w:val="28"/>
          <w:szCs w:val="28"/>
          <w:lang w:val="uk-UA"/>
        </w:rPr>
        <w:t xml:space="preserve">«МІСЦЕВИХ СТИМУЛІВ» ДЛЯ МЕДИЧНИХ ПРАЦІВНИКІВ </w:t>
      </w:r>
    </w:p>
    <w:p w14:paraId="01EB80D4" w14:textId="77777777" w:rsidR="001808B4" w:rsidRPr="00CB2244" w:rsidRDefault="001808B4" w:rsidP="001808B4">
      <w:pPr>
        <w:jc w:val="center"/>
        <w:rPr>
          <w:b/>
          <w:sz w:val="32"/>
          <w:szCs w:val="32"/>
          <w:lang w:val="uk-UA"/>
        </w:rPr>
      </w:pPr>
      <w:r w:rsidRPr="00CB2244">
        <w:rPr>
          <w:b/>
          <w:sz w:val="28"/>
          <w:szCs w:val="28"/>
          <w:lang w:val="uk-UA"/>
        </w:rPr>
        <w:t>НА ТЕРИТОРІЇ С</w:t>
      </w:r>
      <w:r>
        <w:rPr>
          <w:b/>
          <w:sz w:val="28"/>
          <w:szCs w:val="28"/>
          <w:lang w:val="uk-UA"/>
        </w:rPr>
        <w:t>ІВЕРС</w:t>
      </w:r>
      <w:r w:rsidRPr="00CB2244">
        <w:rPr>
          <w:b/>
          <w:sz w:val="28"/>
          <w:szCs w:val="28"/>
          <w:lang w:val="uk-UA"/>
        </w:rPr>
        <w:t>ЬКОЇ МІСЬКОЇ ТЕРИТОРІАЛЬНОЇ ГРОМАДИ НА 20</w:t>
      </w:r>
      <w:r>
        <w:rPr>
          <w:b/>
          <w:sz w:val="28"/>
          <w:szCs w:val="28"/>
          <w:lang w:val="uk-UA"/>
        </w:rPr>
        <w:t>2</w:t>
      </w:r>
      <w:r w:rsidRPr="00CB2244">
        <w:rPr>
          <w:b/>
          <w:sz w:val="28"/>
          <w:szCs w:val="28"/>
          <w:lang w:val="uk-UA"/>
        </w:rPr>
        <w:t>1-20</w:t>
      </w:r>
      <w:r>
        <w:rPr>
          <w:b/>
          <w:sz w:val="28"/>
          <w:szCs w:val="28"/>
          <w:lang w:val="uk-UA"/>
        </w:rPr>
        <w:t>23</w:t>
      </w:r>
      <w:r w:rsidRPr="00CB2244">
        <w:rPr>
          <w:b/>
          <w:sz w:val="28"/>
          <w:szCs w:val="28"/>
          <w:lang w:val="uk-UA"/>
        </w:rPr>
        <w:t xml:space="preserve"> РОКИ</w:t>
      </w:r>
    </w:p>
    <w:p w14:paraId="42B9FF03" w14:textId="77777777" w:rsidR="001808B4" w:rsidRPr="00CB2244" w:rsidRDefault="001808B4" w:rsidP="001808B4">
      <w:pPr>
        <w:jc w:val="center"/>
        <w:rPr>
          <w:b/>
          <w:sz w:val="32"/>
          <w:szCs w:val="32"/>
          <w:lang w:val="uk-UA"/>
        </w:rPr>
      </w:pPr>
    </w:p>
    <w:p w14:paraId="7478E032" w14:textId="77777777" w:rsidR="001808B4" w:rsidRPr="00CB2244" w:rsidRDefault="001808B4" w:rsidP="001808B4">
      <w:pPr>
        <w:jc w:val="center"/>
        <w:rPr>
          <w:b/>
          <w:sz w:val="32"/>
          <w:szCs w:val="32"/>
          <w:lang w:val="uk-UA"/>
        </w:rPr>
      </w:pPr>
    </w:p>
    <w:p w14:paraId="5C3DC14B" w14:textId="77777777" w:rsidR="001808B4" w:rsidRPr="00CB2244" w:rsidRDefault="001808B4" w:rsidP="001808B4">
      <w:pPr>
        <w:jc w:val="center"/>
        <w:rPr>
          <w:b/>
          <w:sz w:val="32"/>
          <w:szCs w:val="32"/>
          <w:lang w:val="uk-UA"/>
        </w:rPr>
      </w:pPr>
    </w:p>
    <w:p w14:paraId="482D4013" w14:textId="77777777" w:rsidR="001808B4" w:rsidRPr="00CB2244" w:rsidRDefault="001808B4" w:rsidP="001808B4">
      <w:pPr>
        <w:jc w:val="center"/>
        <w:rPr>
          <w:b/>
          <w:sz w:val="32"/>
          <w:szCs w:val="32"/>
          <w:lang w:val="uk-UA"/>
        </w:rPr>
      </w:pPr>
    </w:p>
    <w:p w14:paraId="0AFFECFA" w14:textId="77777777" w:rsidR="001808B4" w:rsidRPr="00CB2244" w:rsidRDefault="001808B4" w:rsidP="001808B4">
      <w:pPr>
        <w:jc w:val="center"/>
        <w:rPr>
          <w:b/>
          <w:sz w:val="32"/>
          <w:szCs w:val="32"/>
          <w:lang w:val="uk-UA"/>
        </w:rPr>
      </w:pPr>
    </w:p>
    <w:p w14:paraId="1732DEA8" w14:textId="77777777" w:rsidR="001808B4" w:rsidRPr="00CB2244" w:rsidRDefault="001808B4" w:rsidP="001808B4">
      <w:pPr>
        <w:jc w:val="center"/>
        <w:rPr>
          <w:b/>
          <w:sz w:val="32"/>
          <w:szCs w:val="32"/>
          <w:lang w:val="uk-UA"/>
        </w:rPr>
      </w:pPr>
    </w:p>
    <w:p w14:paraId="1594907A" w14:textId="77777777" w:rsidR="001808B4" w:rsidRPr="00CB2244" w:rsidRDefault="001808B4" w:rsidP="001808B4">
      <w:pPr>
        <w:jc w:val="center"/>
        <w:rPr>
          <w:b/>
          <w:sz w:val="32"/>
          <w:szCs w:val="32"/>
          <w:lang w:val="uk-UA"/>
        </w:rPr>
      </w:pPr>
    </w:p>
    <w:p w14:paraId="7F7749B2" w14:textId="77777777" w:rsidR="001808B4" w:rsidRPr="00CB2244" w:rsidRDefault="001808B4" w:rsidP="001808B4">
      <w:pPr>
        <w:jc w:val="center"/>
        <w:rPr>
          <w:b/>
          <w:sz w:val="32"/>
          <w:szCs w:val="32"/>
          <w:lang w:val="uk-UA"/>
        </w:rPr>
      </w:pPr>
    </w:p>
    <w:p w14:paraId="1E532668" w14:textId="77777777" w:rsidR="001808B4" w:rsidRPr="00CB2244" w:rsidRDefault="001808B4" w:rsidP="001808B4">
      <w:pPr>
        <w:jc w:val="center"/>
        <w:rPr>
          <w:b/>
          <w:sz w:val="32"/>
          <w:szCs w:val="32"/>
          <w:lang w:val="uk-UA"/>
        </w:rPr>
      </w:pPr>
    </w:p>
    <w:p w14:paraId="76F51741" w14:textId="77777777" w:rsidR="001808B4" w:rsidRPr="00CB2244" w:rsidRDefault="001808B4" w:rsidP="001808B4">
      <w:pPr>
        <w:jc w:val="center"/>
        <w:rPr>
          <w:b/>
          <w:sz w:val="32"/>
          <w:szCs w:val="32"/>
          <w:lang w:val="uk-UA"/>
        </w:rPr>
      </w:pPr>
    </w:p>
    <w:p w14:paraId="338A10A6" w14:textId="77777777" w:rsidR="001808B4" w:rsidRPr="00CB2244" w:rsidRDefault="001808B4" w:rsidP="001808B4">
      <w:pPr>
        <w:jc w:val="center"/>
        <w:rPr>
          <w:b/>
          <w:sz w:val="32"/>
          <w:szCs w:val="32"/>
          <w:lang w:val="uk-UA"/>
        </w:rPr>
      </w:pPr>
    </w:p>
    <w:p w14:paraId="52AD89D8" w14:textId="77777777" w:rsidR="001808B4" w:rsidRPr="00CB2244" w:rsidRDefault="001808B4" w:rsidP="001808B4">
      <w:pPr>
        <w:jc w:val="center"/>
        <w:rPr>
          <w:b/>
          <w:sz w:val="32"/>
          <w:szCs w:val="32"/>
          <w:lang w:val="uk-UA"/>
        </w:rPr>
      </w:pPr>
    </w:p>
    <w:p w14:paraId="668DFFA1" w14:textId="77777777" w:rsidR="001808B4" w:rsidRPr="00CB2244" w:rsidRDefault="001808B4" w:rsidP="001808B4">
      <w:pPr>
        <w:jc w:val="center"/>
        <w:rPr>
          <w:b/>
          <w:sz w:val="32"/>
          <w:szCs w:val="32"/>
          <w:lang w:val="uk-UA"/>
        </w:rPr>
      </w:pPr>
    </w:p>
    <w:p w14:paraId="7094AD5C" w14:textId="77777777" w:rsidR="001808B4" w:rsidRPr="00CB2244" w:rsidRDefault="001808B4" w:rsidP="001808B4">
      <w:pPr>
        <w:jc w:val="center"/>
        <w:rPr>
          <w:b/>
          <w:sz w:val="32"/>
          <w:szCs w:val="32"/>
          <w:lang w:val="uk-UA"/>
        </w:rPr>
      </w:pPr>
    </w:p>
    <w:p w14:paraId="12CB9584" w14:textId="77777777" w:rsidR="001808B4" w:rsidRPr="00CB2244" w:rsidRDefault="001808B4" w:rsidP="001808B4">
      <w:pPr>
        <w:jc w:val="center"/>
        <w:rPr>
          <w:b/>
          <w:sz w:val="32"/>
          <w:szCs w:val="32"/>
          <w:lang w:val="uk-UA"/>
        </w:rPr>
      </w:pPr>
    </w:p>
    <w:p w14:paraId="27339C6E" w14:textId="77777777" w:rsidR="001808B4" w:rsidRPr="00CB2244" w:rsidRDefault="001808B4" w:rsidP="001808B4">
      <w:pPr>
        <w:jc w:val="center"/>
        <w:rPr>
          <w:b/>
          <w:sz w:val="32"/>
          <w:szCs w:val="32"/>
          <w:lang w:val="uk-UA"/>
        </w:rPr>
      </w:pPr>
    </w:p>
    <w:p w14:paraId="0204F9A3" w14:textId="77777777" w:rsidR="001808B4" w:rsidRPr="00CB2244" w:rsidRDefault="001808B4" w:rsidP="001808B4">
      <w:pPr>
        <w:jc w:val="center"/>
        <w:rPr>
          <w:b/>
          <w:sz w:val="32"/>
          <w:szCs w:val="32"/>
          <w:lang w:val="uk-UA"/>
        </w:rPr>
      </w:pPr>
    </w:p>
    <w:p w14:paraId="13E9953E" w14:textId="77777777" w:rsidR="001808B4" w:rsidRDefault="001808B4" w:rsidP="001808B4">
      <w:pPr>
        <w:rPr>
          <w:b/>
          <w:sz w:val="32"/>
          <w:szCs w:val="32"/>
          <w:lang w:val="uk-UA"/>
        </w:rPr>
      </w:pPr>
      <w:r>
        <w:rPr>
          <w:b/>
          <w:sz w:val="32"/>
          <w:szCs w:val="32"/>
          <w:lang w:val="uk-UA"/>
        </w:rPr>
        <w:t xml:space="preserve">                                                    </w:t>
      </w:r>
      <w:r w:rsidRPr="00CB2244">
        <w:rPr>
          <w:b/>
          <w:sz w:val="32"/>
          <w:szCs w:val="32"/>
          <w:lang w:val="uk-UA"/>
        </w:rPr>
        <w:t>20</w:t>
      </w:r>
      <w:r>
        <w:rPr>
          <w:b/>
          <w:sz w:val="32"/>
          <w:szCs w:val="32"/>
          <w:lang w:val="uk-UA"/>
        </w:rPr>
        <w:t>21</w:t>
      </w:r>
      <w:r w:rsidRPr="00CB2244">
        <w:rPr>
          <w:b/>
          <w:sz w:val="32"/>
          <w:szCs w:val="32"/>
          <w:lang w:val="uk-UA"/>
        </w:rPr>
        <w:t>рік</w:t>
      </w:r>
    </w:p>
    <w:p w14:paraId="030F39C1" w14:textId="77777777" w:rsidR="001808B4" w:rsidRDefault="001808B4" w:rsidP="001808B4">
      <w:pPr>
        <w:suppressAutoHyphens w:val="0"/>
        <w:jc w:val="center"/>
        <w:rPr>
          <w:b/>
          <w:sz w:val="28"/>
          <w:szCs w:val="28"/>
          <w:lang w:val="uk-UA" w:eastAsia="ru-RU"/>
        </w:rPr>
      </w:pPr>
    </w:p>
    <w:p w14:paraId="7A275D81" w14:textId="77777777" w:rsidR="001808B4" w:rsidRPr="00530154" w:rsidRDefault="001808B4" w:rsidP="001808B4">
      <w:pPr>
        <w:suppressAutoHyphens w:val="0"/>
        <w:jc w:val="center"/>
        <w:rPr>
          <w:b/>
          <w:sz w:val="28"/>
          <w:szCs w:val="28"/>
          <w:lang w:val="uk-UA" w:eastAsia="ru-RU"/>
        </w:rPr>
      </w:pPr>
      <w:r w:rsidRPr="00530154">
        <w:rPr>
          <w:b/>
          <w:sz w:val="28"/>
          <w:szCs w:val="28"/>
          <w:lang w:val="uk-UA" w:eastAsia="ru-RU"/>
        </w:rPr>
        <w:lastRenderedPageBreak/>
        <w:t>ЗМІСТ</w:t>
      </w:r>
    </w:p>
    <w:p w14:paraId="533B0724" w14:textId="77777777" w:rsidR="001808B4" w:rsidRPr="00530154" w:rsidRDefault="001808B4" w:rsidP="001808B4">
      <w:pPr>
        <w:suppressAutoHyphens w:val="0"/>
        <w:overflowPunct w:val="0"/>
        <w:autoSpaceDE w:val="0"/>
        <w:autoSpaceDN w:val="0"/>
        <w:adjustRightInd w:val="0"/>
        <w:jc w:val="center"/>
        <w:rPr>
          <w:b/>
          <w:sz w:val="28"/>
          <w:szCs w:val="28"/>
          <w:lang w:val="uk-UA" w:eastAsia="ru-RU"/>
        </w:rPr>
      </w:pPr>
    </w:p>
    <w:p w14:paraId="1A8DC26D" w14:textId="77777777" w:rsidR="001808B4" w:rsidRPr="00530154" w:rsidRDefault="001808B4" w:rsidP="001808B4">
      <w:pPr>
        <w:suppressAutoHyphens w:val="0"/>
        <w:overflowPunct w:val="0"/>
        <w:autoSpaceDE w:val="0"/>
        <w:autoSpaceDN w:val="0"/>
        <w:adjustRightInd w:val="0"/>
        <w:jc w:val="center"/>
        <w:rPr>
          <w:b/>
          <w:sz w:val="28"/>
          <w:szCs w:val="28"/>
          <w:lang w:val="uk-UA" w:eastAsia="ru-RU"/>
        </w:rPr>
      </w:pPr>
    </w:p>
    <w:p w14:paraId="4B689AFA" w14:textId="77777777" w:rsidR="001808B4" w:rsidRPr="00530154" w:rsidRDefault="001808B4" w:rsidP="001808B4">
      <w:pPr>
        <w:numPr>
          <w:ilvl w:val="0"/>
          <w:numId w:val="1"/>
        </w:numPr>
        <w:tabs>
          <w:tab w:val="num" w:pos="426"/>
        </w:tabs>
        <w:suppressAutoHyphens w:val="0"/>
        <w:overflowPunct w:val="0"/>
        <w:autoSpaceDE w:val="0"/>
        <w:autoSpaceDN w:val="0"/>
        <w:adjustRightInd w:val="0"/>
        <w:spacing w:before="240" w:after="240" w:line="360" w:lineRule="auto"/>
        <w:rPr>
          <w:sz w:val="28"/>
          <w:szCs w:val="28"/>
          <w:lang w:val="uk-UA" w:eastAsia="ru-RU"/>
        </w:rPr>
      </w:pPr>
      <w:r w:rsidRPr="00530154">
        <w:rPr>
          <w:b/>
          <w:caps/>
          <w:sz w:val="28"/>
          <w:szCs w:val="28"/>
          <w:lang w:val="uk-UA" w:eastAsia="ru-RU"/>
        </w:rPr>
        <w:t>Паспорт ПРОГРАМИ</w:t>
      </w:r>
      <w:r w:rsidRPr="00530154">
        <w:rPr>
          <w:sz w:val="28"/>
          <w:szCs w:val="28"/>
          <w:lang w:val="uk-UA" w:eastAsia="ru-RU"/>
        </w:rPr>
        <w:t xml:space="preserve"> </w:t>
      </w:r>
    </w:p>
    <w:p w14:paraId="070E3853" w14:textId="77777777" w:rsidR="001808B4" w:rsidRPr="00530154" w:rsidRDefault="001808B4" w:rsidP="001808B4">
      <w:pPr>
        <w:numPr>
          <w:ilvl w:val="0"/>
          <w:numId w:val="1"/>
        </w:numPr>
        <w:tabs>
          <w:tab w:val="num" w:pos="426"/>
        </w:tabs>
        <w:suppressAutoHyphens w:val="0"/>
        <w:overflowPunct w:val="0"/>
        <w:autoSpaceDE w:val="0"/>
        <w:autoSpaceDN w:val="0"/>
        <w:adjustRightInd w:val="0"/>
        <w:spacing w:before="240" w:after="240" w:line="360" w:lineRule="auto"/>
        <w:rPr>
          <w:sz w:val="28"/>
          <w:szCs w:val="28"/>
          <w:lang w:val="uk-UA" w:eastAsia="ru-RU"/>
        </w:rPr>
      </w:pPr>
      <w:r w:rsidRPr="00530154">
        <w:rPr>
          <w:b/>
          <w:caps/>
          <w:sz w:val="28"/>
          <w:szCs w:val="28"/>
          <w:lang w:val="uk-UA" w:eastAsia="ru-RU"/>
        </w:rPr>
        <w:t>Загальні положення</w:t>
      </w:r>
    </w:p>
    <w:p w14:paraId="479370EA" w14:textId="77777777" w:rsidR="001808B4" w:rsidRPr="00530154" w:rsidRDefault="001808B4" w:rsidP="001808B4">
      <w:pPr>
        <w:widowControl w:val="0"/>
        <w:numPr>
          <w:ilvl w:val="0"/>
          <w:numId w:val="1"/>
        </w:numPr>
        <w:tabs>
          <w:tab w:val="num" w:pos="426"/>
        </w:tabs>
        <w:suppressAutoHyphens w:val="0"/>
        <w:overflowPunct w:val="0"/>
        <w:autoSpaceDE w:val="0"/>
        <w:autoSpaceDN w:val="0"/>
        <w:adjustRightInd w:val="0"/>
        <w:spacing w:before="240" w:after="240" w:line="276" w:lineRule="auto"/>
        <w:jc w:val="both"/>
        <w:rPr>
          <w:b/>
          <w:caps/>
          <w:sz w:val="28"/>
          <w:szCs w:val="28"/>
          <w:lang w:val="uk-UA" w:eastAsia="ru-RU"/>
        </w:rPr>
      </w:pPr>
      <w:r w:rsidRPr="00530154">
        <w:rPr>
          <w:b/>
          <w:caps/>
          <w:sz w:val="28"/>
          <w:szCs w:val="28"/>
          <w:lang w:val="uk-UA" w:eastAsia="ru-RU"/>
        </w:rPr>
        <w:t>МЕТА  ПРОГРАМИ</w:t>
      </w:r>
    </w:p>
    <w:p w14:paraId="7E5F93A6" w14:textId="77777777" w:rsidR="001808B4" w:rsidRPr="00530154" w:rsidRDefault="001808B4" w:rsidP="001808B4">
      <w:pPr>
        <w:numPr>
          <w:ilvl w:val="0"/>
          <w:numId w:val="1"/>
        </w:numPr>
        <w:tabs>
          <w:tab w:val="num" w:pos="426"/>
          <w:tab w:val="num" w:pos="567"/>
        </w:tabs>
        <w:suppressAutoHyphens w:val="0"/>
        <w:overflowPunct w:val="0"/>
        <w:autoSpaceDE w:val="0"/>
        <w:autoSpaceDN w:val="0"/>
        <w:adjustRightInd w:val="0"/>
        <w:spacing w:before="240" w:after="240"/>
        <w:rPr>
          <w:sz w:val="28"/>
          <w:szCs w:val="28"/>
          <w:lang w:val="uk-UA" w:eastAsia="ru-RU"/>
        </w:rPr>
      </w:pPr>
      <w:r w:rsidRPr="00530154">
        <w:rPr>
          <w:b/>
          <w:sz w:val="28"/>
          <w:szCs w:val="28"/>
          <w:lang w:val="uk-UA" w:eastAsia="ru-RU"/>
        </w:rPr>
        <w:t>О</w:t>
      </w:r>
      <w:r>
        <w:rPr>
          <w:b/>
          <w:sz w:val="28"/>
          <w:szCs w:val="28"/>
          <w:lang w:val="uk-UA" w:eastAsia="ru-RU"/>
        </w:rPr>
        <w:t>СНОВНІ ЗАВДАННЯ ПРОГРАМИ</w:t>
      </w:r>
    </w:p>
    <w:p w14:paraId="33B054EC" w14:textId="77777777" w:rsidR="001808B4" w:rsidRPr="00530154" w:rsidRDefault="001808B4" w:rsidP="001808B4">
      <w:pPr>
        <w:widowControl w:val="0"/>
        <w:numPr>
          <w:ilvl w:val="0"/>
          <w:numId w:val="1"/>
        </w:numPr>
        <w:tabs>
          <w:tab w:val="num" w:pos="426"/>
        </w:tabs>
        <w:suppressAutoHyphens w:val="0"/>
        <w:overflowPunct w:val="0"/>
        <w:autoSpaceDE w:val="0"/>
        <w:autoSpaceDN w:val="0"/>
        <w:adjustRightInd w:val="0"/>
        <w:spacing w:before="240" w:after="240" w:line="276" w:lineRule="auto"/>
        <w:jc w:val="both"/>
        <w:rPr>
          <w:b/>
          <w:caps/>
          <w:sz w:val="28"/>
          <w:szCs w:val="28"/>
          <w:lang w:val="x-none" w:eastAsia="ru-RU"/>
        </w:rPr>
      </w:pPr>
      <w:r w:rsidRPr="00530154">
        <w:rPr>
          <w:b/>
          <w:caps/>
          <w:sz w:val="28"/>
          <w:szCs w:val="28"/>
          <w:lang w:val="x-none" w:eastAsia="ru-RU"/>
        </w:rPr>
        <w:t xml:space="preserve"> шлях</w:t>
      </w:r>
      <w:r>
        <w:rPr>
          <w:b/>
          <w:caps/>
          <w:sz w:val="28"/>
          <w:szCs w:val="28"/>
          <w:lang w:val="uk-UA" w:eastAsia="ru-RU"/>
        </w:rPr>
        <w:t>И</w:t>
      </w:r>
      <w:r w:rsidRPr="00530154">
        <w:rPr>
          <w:b/>
          <w:caps/>
          <w:sz w:val="28"/>
          <w:szCs w:val="28"/>
          <w:lang w:val="x-none" w:eastAsia="ru-RU"/>
        </w:rPr>
        <w:t xml:space="preserve"> </w:t>
      </w:r>
      <w:r>
        <w:rPr>
          <w:b/>
          <w:caps/>
          <w:sz w:val="28"/>
          <w:szCs w:val="28"/>
          <w:lang w:val="uk-UA" w:eastAsia="ru-RU"/>
        </w:rPr>
        <w:t>ТА</w:t>
      </w:r>
      <w:r w:rsidRPr="00530154">
        <w:rPr>
          <w:b/>
          <w:caps/>
          <w:sz w:val="28"/>
          <w:szCs w:val="28"/>
          <w:lang w:val="x-none" w:eastAsia="ru-RU"/>
        </w:rPr>
        <w:t xml:space="preserve"> засоб</w:t>
      </w:r>
      <w:r>
        <w:rPr>
          <w:b/>
          <w:caps/>
          <w:sz w:val="28"/>
          <w:szCs w:val="28"/>
          <w:lang w:val="uk-UA" w:eastAsia="ru-RU"/>
        </w:rPr>
        <w:t>И</w:t>
      </w:r>
      <w:r w:rsidRPr="00530154">
        <w:rPr>
          <w:b/>
          <w:caps/>
          <w:sz w:val="28"/>
          <w:szCs w:val="28"/>
          <w:lang w:val="x-none" w:eastAsia="ru-RU"/>
        </w:rPr>
        <w:t xml:space="preserve"> розв’язання проблем</w:t>
      </w:r>
    </w:p>
    <w:p w14:paraId="0EB6A0E7" w14:textId="77777777" w:rsidR="001808B4" w:rsidRPr="00530154" w:rsidRDefault="001808B4" w:rsidP="001808B4">
      <w:pPr>
        <w:numPr>
          <w:ilvl w:val="0"/>
          <w:numId w:val="1"/>
        </w:numPr>
        <w:tabs>
          <w:tab w:val="num" w:pos="426"/>
        </w:tabs>
        <w:suppressAutoHyphens w:val="0"/>
        <w:overflowPunct w:val="0"/>
        <w:autoSpaceDE w:val="0"/>
        <w:autoSpaceDN w:val="0"/>
        <w:adjustRightInd w:val="0"/>
        <w:spacing w:before="240" w:after="240" w:line="360" w:lineRule="auto"/>
        <w:rPr>
          <w:sz w:val="28"/>
          <w:szCs w:val="28"/>
          <w:lang w:val="uk-UA" w:eastAsia="ru-RU"/>
        </w:rPr>
      </w:pPr>
      <w:r>
        <w:rPr>
          <w:b/>
          <w:sz w:val="28"/>
          <w:szCs w:val="28"/>
          <w:lang w:val="uk-UA" w:eastAsia="ru-RU"/>
        </w:rPr>
        <w:t>ФІНАНСОВЕ ЗАБЕЗПЕЧЕННЯ ВИКОНАННЯ ПРОГРАМИ</w:t>
      </w:r>
    </w:p>
    <w:p w14:paraId="0F47761E" w14:textId="77777777" w:rsidR="001808B4" w:rsidRPr="00530154" w:rsidRDefault="001808B4" w:rsidP="001808B4">
      <w:pPr>
        <w:widowControl w:val="0"/>
        <w:numPr>
          <w:ilvl w:val="0"/>
          <w:numId w:val="1"/>
        </w:numPr>
        <w:tabs>
          <w:tab w:val="num" w:pos="426"/>
        </w:tabs>
        <w:suppressAutoHyphens w:val="0"/>
        <w:overflowPunct w:val="0"/>
        <w:autoSpaceDE w:val="0"/>
        <w:autoSpaceDN w:val="0"/>
        <w:adjustRightInd w:val="0"/>
        <w:spacing w:before="240" w:after="240" w:line="276" w:lineRule="auto"/>
        <w:jc w:val="both"/>
        <w:rPr>
          <w:b/>
          <w:sz w:val="28"/>
          <w:szCs w:val="28"/>
          <w:lang w:val="x-none" w:eastAsia="ru-RU"/>
        </w:rPr>
      </w:pPr>
      <w:r w:rsidRPr="00530154">
        <w:rPr>
          <w:b/>
          <w:caps/>
          <w:sz w:val="28"/>
          <w:szCs w:val="28"/>
          <w:lang w:val="x-none" w:eastAsia="ru-RU"/>
        </w:rPr>
        <w:t xml:space="preserve"> </w:t>
      </w:r>
      <w:r w:rsidRPr="00530154">
        <w:rPr>
          <w:b/>
          <w:sz w:val="28"/>
          <w:szCs w:val="28"/>
          <w:lang w:val="x-none" w:eastAsia="ru-RU"/>
        </w:rPr>
        <w:t>ОЧІКУВАНІ РЕЗУЛЬТАТИ В</w:t>
      </w:r>
      <w:r>
        <w:rPr>
          <w:b/>
          <w:sz w:val="28"/>
          <w:szCs w:val="28"/>
          <w:lang w:val="uk-UA" w:eastAsia="ru-RU"/>
        </w:rPr>
        <w:t>ИКОНАННЯ</w:t>
      </w:r>
      <w:r w:rsidRPr="00530154">
        <w:rPr>
          <w:b/>
          <w:sz w:val="28"/>
          <w:szCs w:val="28"/>
          <w:lang w:val="x-none" w:eastAsia="ru-RU"/>
        </w:rPr>
        <w:t xml:space="preserve"> ПРОГРАМИ</w:t>
      </w:r>
      <w:r>
        <w:rPr>
          <w:b/>
          <w:sz w:val="28"/>
          <w:szCs w:val="28"/>
          <w:lang w:val="uk-UA" w:eastAsia="ru-RU"/>
        </w:rPr>
        <w:t>, ВИЗНАЧЕННЯ ЇЇ ЕФЕКТИВНОСТІ</w:t>
      </w:r>
    </w:p>
    <w:p w14:paraId="438B1937" w14:textId="77777777" w:rsidR="001808B4" w:rsidRPr="006A19EC" w:rsidRDefault="001808B4" w:rsidP="001808B4">
      <w:pPr>
        <w:widowControl w:val="0"/>
        <w:numPr>
          <w:ilvl w:val="0"/>
          <w:numId w:val="1"/>
        </w:numPr>
        <w:tabs>
          <w:tab w:val="num" w:pos="426"/>
        </w:tabs>
        <w:suppressAutoHyphens w:val="0"/>
        <w:overflowPunct w:val="0"/>
        <w:autoSpaceDE w:val="0"/>
        <w:autoSpaceDN w:val="0"/>
        <w:adjustRightInd w:val="0"/>
        <w:spacing w:before="240" w:after="240" w:line="276" w:lineRule="auto"/>
        <w:jc w:val="both"/>
        <w:rPr>
          <w:b/>
          <w:sz w:val="28"/>
          <w:szCs w:val="28"/>
          <w:lang w:val="x-none" w:eastAsia="ru-RU"/>
        </w:rPr>
      </w:pPr>
      <w:r w:rsidRPr="00530154">
        <w:rPr>
          <w:b/>
          <w:sz w:val="28"/>
          <w:szCs w:val="28"/>
          <w:lang w:val="uk-UA" w:eastAsia="ru-RU"/>
        </w:rPr>
        <w:t xml:space="preserve"> </w:t>
      </w:r>
      <w:r w:rsidRPr="006A19EC">
        <w:rPr>
          <w:b/>
          <w:caps/>
          <w:sz w:val="28"/>
          <w:szCs w:val="28"/>
          <w:lang w:val="uk-UA" w:eastAsia="ru-RU"/>
        </w:rPr>
        <w:t>Координація та контроль за станом виконання Програми</w:t>
      </w:r>
    </w:p>
    <w:p w14:paraId="4A533549" w14:textId="77777777" w:rsidR="001808B4" w:rsidRPr="00530154" w:rsidRDefault="001808B4" w:rsidP="001808B4">
      <w:pPr>
        <w:widowControl w:val="0"/>
        <w:suppressAutoHyphens w:val="0"/>
        <w:overflowPunct w:val="0"/>
        <w:autoSpaceDE w:val="0"/>
        <w:autoSpaceDN w:val="0"/>
        <w:adjustRightInd w:val="0"/>
        <w:spacing w:before="240" w:after="240" w:line="276" w:lineRule="auto"/>
        <w:ind w:left="142"/>
        <w:jc w:val="both"/>
        <w:rPr>
          <w:b/>
          <w:sz w:val="28"/>
          <w:szCs w:val="28"/>
          <w:lang w:val="x-none" w:eastAsia="ru-RU"/>
        </w:rPr>
      </w:pPr>
      <w:r w:rsidRPr="006A19EC">
        <w:rPr>
          <w:b/>
          <w:sz w:val="28"/>
          <w:szCs w:val="28"/>
          <w:lang w:val="x-none" w:eastAsia="ru-RU"/>
        </w:rPr>
        <w:t>9. КЛЮЧОВІ ІНДИКАТОРИ РЕАЛІЗАЦІЇ ПРОГРАМИ</w:t>
      </w:r>
    </w:p>
    <w:p w14:paraId="75301758" w14:textId="77777777" w:rsidR="001808B4" w:rsidRPr="00530154" w:rsidRDefault="001808B4" w:rsidP="001808B4">
      <w:pPr>
        <w:keepNext/>
        <w:tabs>
          <w:tab w:val="left" w:pos="600"/>
          <w:tab w:val="left" w:pos="1830"/>
          <w:tab w:val="left" w:pos="3165"/>
        </w:tabs>
        <w:suppressAutoHyphens w:val="0"/>
        <w:overflowPunct w:val="0"/>
        <w:autoSpaceDE w:val="0"/>
        <w:autoSpaceDN w:val="0"/>
        <w:adjustRightInd w:val="0"/>
        <w:spacing w:before="240" w:after="240" w:line="276" w:lineRule="auto"/>
        <w:ind w:left="142"/>
        <w:outlineLvl w:val="0"/>
        <w:rPr>
          <w:b/>
          <w:caps/>
          <w:sz w:val="28"/>
          <w:szCs w:val="28"/>
          <w:lang w:val="uk-UA" w:eastAsia="ru-RU"/>
        </w:rPr>
      </w:pPr>
      <w:r>
        <w:rPr>
          <w:b/>
          <w:caps/>
          <w:sz w:val="28"/>
          <w:szCs w:val="28"/>
          <w:lang w:val="uk-UA" w:eastAsia="ru-RU"/>
        </w:rPr>
        <w:t xml:space="preserve">10. </w:t>
      </w:r>
      <w:r w:rsidRPr="00530154">
        <w:rPr>
          <w:b/>
          <w:caps/>
          <w:sz w:val="28"/>
          <w:szCs w:val="28"/>
          <w:lang w:val="uk-UA" w:eastAsia="ru-RU"/>
        </w:rPr>
        <w:t xml:space="preserve">ПРИКІНЦЕВІ ПОЛОЖЕННЯ </w:t>
      </w:r>
    </w:p>
    <w:p w14:paraId="50FC8567" w14:textId="77777777" w:rsidR="001808B4" w:rsidRDefault="001808B4" w:rsidP="001808B4">
      <w:pPr>
        <w:keepNext/>
        <w:tabs>
          <w:tab w:val="left" w:pos="600"/>
          <w:tab w:val="left" w:pos="1830"/>
          <w:tab w:val="left" w:pos="3165"/>
        </w:tabs>
        <w:suppressAutoHyphens w:val="0"/>
        <w:overflowPunct w:val="0"/>
        <w:autoSpaceDE w:val="0"/>
        <w:autoSpaceDN w:val="0"/>
        <w:adjustRightInd w:val="0"/>
        <w:spacing w:before="240" w:after="240" w:line="276" w:lineRule="auto"/>
        <w:ind w:left="142"/>
        <w:outlineLvl w:val="0"/>
        <w:rPr>
          <w:b/>
          <w:caps/>
          <w:sz w:val="28"/>
          <w:szCs w:val="28"/>
          <w:lang w:val="uk-UA" w:eastAsia="ru-RU"/>
        </w:rPr>
      </w:pPr>
      <w:r>
        <w:rPr>
          <w:b/>
          <w:caps/>
          <w:sz w:val="28"/>
          <w:szCs w:val="28"/>
          <w:lang w:val="uk-UA" w:eastAsia="ru-RU"/>
        </w:rPr>
        <w:t xml:space="preserve">11. </w:t>
      </w:r>
      <w:r w:rsidRPr="00530154">
        <w:rPr>
          <w:b/>
          <w:caps/>
          <w:sz w:val="28"/>
          <w:szCs w:val="28"/>
          <w:lang w:val="uk-UA" w:eastAsia="ru-RU"/>
        </w:rPr>
        <w:t xml:space="preserve">ФІНАНСУВАННЯ ПРОГРАМИ </w:t>
      </w:r>
    </w:p>
    <w:p w14:paraId="029692C5" w14:textId="77777777" w:rsidR="001808B4" w:rsidRPr="00530154" w:rsidRDefault="001808B4" w:rsidP="001808B4">
      <w:pPr>
        <w:keepNext/>
        <w:tabs>
          <w:tab w:val="left" w:pos="600"/>
          <w:tab w:val="left" w:pos="1830"/>
          <w:tab w:val="left" w:pos="3165"/>
        </w:tabs>
        <w:suppressAutoHyphens w:val="0"/>
        <w:overflowPunct w:val="0"/>
        <w:autoSpaceDE w:val="0"/>
        <w:autoSpaceDN w:val="0"/>
        <w:adjustRightInd w:val="0"/>
        <w:spacing w:before="240" w:after="240" w:line="276" w:lineRule="auto"/>
        <w:ind w:left="142"/>
        <w:outlineLvl w:val="0"/>
        <w:rPr>
          <w:b/>
          <w:caps/>
          <w:sz w:val="28"/>
          <w:szCs w:val="28"/>
          <w:lang w:val="uk-UA" w:eastAsia="ru-RU"/>
        </w:rPr>
      </w:pPr>
      <w:r>
        <w:rPr>
          <w:b/>
          <w:caps/>
          <w:sz w:val="28"/>
          <w:szCs w:val="28"/>
          <w:lang w:val="uk-UA" w:eastAsia="ru-RU"/>
        </w:rPr>
        <w:t xml:space="preserve">12. </w:t>
      </w:r>
      <w:r w:rsidRPr="00401FCF">
        <w:rPr>
          <w:b/>
          <w:bCs/>
          <w:caps/>
          <w:spacing w:val="-4"/>
          <w:sz w:val="28"/>
          <w:szCs w:val="28"/>
          <w:lang w:val="uk-UA" w:eastAsia="ru-RU"/>
        </w:rPr>
        <w:t>Напрямки діяльності та заходи реалізації Програми на 2021-202</w:t>
      </w:r>
      <w:r>
        <w:rPr>
          <w:b/>
          <w:bCs/>
          <w:caps/>
          <w:spacing w:val="-4"/>
          <w:sz w:val="28"/>
          <w:szCs w:val="28"/>
          <w:lang w:val="uk-UA" w:eastAsia="ru-RU"/>
        </w:rPr>
        <w:t>3</w:t>
      </w:r>
      <w:r w:rsidRPr="00401FCF">
        <w:rPr>
          <w:b/>
          <w:bCs/>
          <w:caps/>
          <w:spacing w:val="-4"/>
          <w:sz w:val="28"/>
          <w:szCs w:val="28"/>
          <w:lang w:val="uk-UA" w:eastAsia="ru-RU"/>
        </w:rPr>
        <w:t xml:space="preserve"> роки</w:t>
      </w:r>
    </w:p>
    <w:p w14:paraId="65893494" w14:textId="77777777" w:rsidR="001808B4" w:rsidRPr="00CB2244" w:rsidRDefault="001808B4" w:rsidP="001808B4">
      <w:pPr>
        <w:jc w:val="center"/>
        <w:rPr>
          <w:b/>
          <w:sz w:val="32"/>
          <w:szCs w:val="32"/>
          <w:lang w:val="uk-UA"/>
        </w:rPr>
      </w:pPr>
    </w:p>
    <w:p w14:paraId="5BB307A1" w14:textId="77777777" w:rsidR="001808B4" w:rsidRDefault="001808B4" w:rsidP="001808B4">
      <w:pPr>
        <w:jc w:val="center"/>
        <w:rPr>
          <w:b/>
          <w:sz w:val="28"/>
          <w:szCs w:val="28"/>
          <w:lang w:val="uk-UA"/>
        </w:rPr>
      </w:pPr>
    </w:p>
    <w:p w14:paraId="7E38919D" w14:textId="77777777" w:rsidR="001808B4" w:rsidRDefault="001808B4" w:rsidP="001808B4">
      <w:pPr>
        <w:jc w:val="center"/>
        <w:rPr>
          <w:b/>
          <w:sz w:val="28"/>
          <w:szCs w:val="28"/>
          <w:lang w:val="uk-UA"/>
        </w:rPr>
      </w:pPr>
    </w:p>
    <w:p w14:paraId="5B3723FA" w14:textId="77777777" w:rsidR="001808B4" w:rsidRDefault="001808B4" w:rsidP="001808B4">
      <w:pPr>
        <w:jc w:val="center"/>
        <w:rPr>
          <w:b/>
          <w:sz w:val="28"/>
          <w:szCs w:val="28"/>
          <w:lang w:val="uk-UA"/>
        </w:rPr>
      </w:pPr>
    </w:p>
    <w:p w14:paraId="6D6C160B" w14:textId="77777777" w:rsidR="001808B4" w:rsidRDefault="001808B4" w:rsidP="001808B4">
      <w:pPr>
        <w:jc w:val="center"/>
        <w:rPr>
          <w:b/>
          <w:sz w:val="28"/>
          <w:szCs w:val="28"/>
          <w:lang w:val="uk-UA"/>
        </w:rPr>
      </w:pPr>
    </w:p>
    <w:p w14:paraId="6696973C" w14:textId="77777777" w:rsidR="001808B4" w:rsidRDefault="001808B4" w:rsidP="001808B4">
      <w:pPr>
        <w:jc w:val="center"/>
        <w:rPr>
          <w:b/>
          <w:sz w:val="28"/>
          <w:szCs w:val="28"/>
          <w:lang w:val="uk-UA"/>
        </w:rPr>
      </w:pPr>
    </w:p>
    <w:p w14:paraId="3A34C0B9" w14:textId="77777777" w:rsidR="001808B4" w:rsidRDefault="001808B4" w:rsidP="001808B4">
      <w:pPr>
        <w:jc w:val="center"/>
        <w:rPr>
          <w:b/>
          <w:sz w:val="28"/>
          <w:szCs w:val="28"/>
          <w:lang w:val="uk-UA"/>
        </w:rPr>
      </w:pPr>
    </w:p>
    <w:p w14:paraId="14D25094" w14:textId="77777777" w:rsidR="001808B4" w:rsidRDefault="001808B4" w:rsidP="001808B4">
      <w:pPr>
        <w:jc w:val="center"/>
        <w:rPr>
          <w:b/>
          <w:sz w:val="28"/>
          <w:szCs w:val="28"/>
          <w:lang w:val="uk-UA"/>
        </w:rPr>
      </w:pPr>
    </w:p>
    <w:p w14:paraId="6369E94C" w14:textId="77777777" w:rsidR="001808B4" w:rsidRDefault="001808B4" w:rsidP="001808B4">
      <w:pPr>
        <w:jc w:val="center"/>
        <w:rPr>
          <w:b/>
          <w:sz w:val="28"/>
          <w:szCs w:val="28"/>
          <w:lang w:val="uk-UA"/>
        </w:rPr>
      </w:pPr>
    </w:p>
    <w:p w14:paraId="7127F6E7" w14:textId="77777777" w:rsidR="001808B4" w:rsidRDefault="001808B4" w:rsidP="001808B4">
      <w:pPr>
        <w:jc w:val="center"/>
        <w:rPr>
          <w:b/>
          <w:sz w:val="28"/>
          <w:szCs w:val="28"/>
          <w:lang w:val="uk-UA"/>
        </w:rPr>
      </w:pPr>
    </w:p>
    <w:p w14:paraId="2537E425" w14:textId="77777777" w:rsidR="001808B4" w:rsidRDefault="001808B4" w:rsidP="001808B4">
      <w:pPr>
        <w:jc w:val="center"/>
        <w:rPr>
          <w:b/>
          <w:sz w:val="28"/>
          <w:szCs w:val="28"/>
          <w:lang w:val="uk-UA"/>
        </w:rPr>
      </w:pPr>
    </w:p>
    <w:p w14:paraId="6C382C64" w14:textId="77777777" w:rsidR="001808B4" w:rsidRDefault="001808B4" w:rsidP="001808B4">
      <w:pPr>
        <w:jc w:val="center"/>
        <w:rPr>
          <w:b/>
          <w:sz w:val="28"/>
          <w:szCs w:val="28"/>
          <w:lang w:val="uk-UA"/>
        </w:rPr>
      </w:pPr>
    </w:p>
    <w:p w14:paraId="420BE713" w14:textId="77777777" w:rsidR="001808B4" w:rsidRDefault="001808B4" w:rsidP="001808B4">
      <w:pPr>
        <w:jc w:val="center"/>
        <w:rPr>
          <w:b/>
          <w:sz w:val="28"/>
          <w:szCs w:val="28"/>
          <w:lang w:val="uk-UA"/>
        </w:rPr>
      </w:pPr>
    </w:p>
    <w:p w14:paraId="5DAC895C" w14:textId="77777777" w:rsidR="001808B4" w:rsidRDefault="001808B4" w:rsidP="001808B4">
      <w:pPr>
        <w:jc w:val="center"/>
        <w:rPr>
          <w:b/>
          <w:sz w:val="28"/>
          <w:szCs w:val="28"/>
          <w:lang w:val="uk-UA"/>
        </w:rPr>
      </w:pPr>
    </w:p>
    <w:p w14:paraId="3F1E76DF" w14:textId="77777777" w:rsidR="001808B4" w:rsidRPr="00CB2244" w:rsidRDefault="001808B4" w:rsidP="001808B4">
      <w:pPr>
        <w:jc w:val="center"/>
        <w:rPr>
          <w:b/>
          <w:sz w:val="28"/>
          <w:szCs w:val="28"/>
          <w:lang w:val="uk-UA"/>
        </w:rPr>
      </w:pPr>
      <w:r>
        <w:rPr>
          <w:b/>
          <w:sz w:val="28"/>
          <w:szCs w:val="28"/>
          <w:lang w:val="uk-UA"/>
        </w:rPr>
        <w:lastRenderedPageBreak/>
        <w:t xml:space="preserve">1. </w:t>
      </w:r>
      <w:r w:rsidRPr="00CB2244">
        <w:rPr>
          <w:b/>
          <w:sz w:val="28"/>
          <w:szCs w:val="28"/>
          <w:lang w:val="uk-UA"/>
        </w:rPr>
        <w:t>ПАСПОРТ</w:t>
      </w:r>
    </w:p>
    <w:p w14:paraId="0EC32ACC" w14:textId="77777777" w:rsidR="001808B4" w:rsidRPr="00CB2244" w:rsidRDefault="001808B4" w:rsidP="001808B4">
      <w:pPr>
        <w:jc w:val="center"/>
        <w:rPr>
          <w:b/>
          <w:sz w:val="28"/>
          <w:szCs w:val="28"/>
          <w:lang w:val="uk-UA"/>
        </w:rPr>
      </w:pPr>
      <w:r>
        <w:rPr>
          <w:b/>
          <w:sz w:val="28"/>
          <w:szCs w:val="28"/>
          <w:lang w:val="uk-UA"/>
        </w:rPr>
        <w:t xml:space="preserve">«МІСЦЕВИХ СТИМУЛІВ» </w:t>
      </w:r>
      <w:r w:rsidRPr="00CB2244">
        <w:rPr>
          <w:b/>
          <w:sz w:val="28"/>
          <w:szCs w:val="28"/>
          <w:lang w:val="uk-UA"/>
        </w:rPr>
        <w:t xml:space="preserve">ДЛЯ МЕДИЧНИХ ПРАЦІВНИКІВ  </w:t>
      </w:r>
    </w:p>
    <w:p w14:paraId="704D8928" w14:textId="77777777" w:rsidR="001808B4" w:rsidRPr="00CB2244" w:rsidRDefault="001808B4" w:rsidP="001808B4">
      <w:pPr>
        <w:jc w:val="center"/>
        <w:rPr>
          <w:b/>
          <w:sz w:val="28"/>
          <w:szCs w:val="28"/>
          <w:lang w:val="uk-UA"/>
        </w:rPr>
      </w:pPr>
      <w:r w:rsidRPr="00CB2244">
        <w:rPr>
          <w:b/>
          <w:sz w:val="28"/>
          <w:szCs w:val="28"/>
          <w:lang w:val="uk-UA"/>
        </w:rPr>
        <w:t>НА ТЕРИТОРІЇ С</w:t>
      </w:r>
      <w:r>
        <w:rPr>
          <w:b/>
          <w:sz w:val="28"/>
          <w:szCs w:val="28"/>
          <w:lang w:val="uk-UA"/>
        </w:rPr>
        <w:t>ІВЕР</w:t>
      </w:r>
      <w:r w:rsidRPr="00CB2244">
        <w:rPr>
          <w:b/>
          <w:sz w:val="28"/>
          <w:szCs w:val="28"/>
          <w:lang w:val="uk-UA"/>
        </w:rPr>
        <w:t>СЬКОЇ МІСЬКОЇ   ТЕРИТОРІАЛЬНОЇ ГРОМАДИ НА 20</w:t>
      </w:r>
      <w:r>
        <w:rPr>
          <w:b/>
          <w:sz w:val="28"/>
          <w:szCs w:val="28"/>
          <w:lang w:val="uk-UA"/>
        </w:rPr>
        <w:t>21-2023</w:t>
      </w:r>
      <w:r w:rsidRPr="00CB2244">
        <w:rPr>
          <w:b/>
          <w:sz w:val="28"/>
          <w:szCs w:val="28"/>
          <w:lang w:val="uk-UA"/>
        </w:rPr>
        <w:t xml:space="preserve"> РОКИ</w:t>
      </w:r>
    </w:p>
    <w:p w14:paraId="6993B472" w14:textId="77777777" w:rsidR="001808B4" w:rsidRPr="00CB2244" w:rsidRDefault="001808B4" w:rsidP="001808B4">
      <w:pPr>
        <w:jc w:val="center"/>
        <w:rPr>
          <w:b/>
          <w:sz w:val="28"/>
          <w:szCs w:val="28"/>
          <w:lang w:val="uk-UA"/>
        </w:rPr>
      </w:pPr>
      <w:r w:rsidRPr="00CB2244">
        <w:rPr>
          <w:b/>
          <w:sz w:val="28"/>
          <w:szCs w:val="28"/>
          <w:lang w:val="uk-UA"/>
        </w:rPr>
        <w:t xml:space="preserve"> </w:t>
      </w:r>
    </w:p>
    <w:tbl>
      <w:tblPr>
        <w:tblW w:w="10300"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177"/>
        <w:gridCol w:w="5347"/>
      </w:tblGrid>
      <w:tr w:rsidR="001808B4" w:rsidRPr="00CB2244" w14:paraId="7658701B" w14:textId="77777777" w:rsidTr="004D5408">
        <w:tc>
          <w:tcPr>
            <w:tcW w:w="776" w:type="dxa"/>
          </w:tcPr>
          <w:p w14:paraId="627E6F6D" w14:textId="77777777" w:rsidR="001808B4" w:rsidRPr="00CB2244" w:rsidRDefault="001808B4" w:rsidP="004D5408">
            <w:pPr>
              <w:jc w:val="center"/>
              <w:rPr>
                <w:sz w:val="28"/>
                <w:szCs w:val="28"/>
                <w:lang w:val="uk-UA"/>
              </w:rPr>
            </w:pPr>
            <w:r w:rsidRPr="00CB2244">
              <w:rPr>
                <w:sz w:val="28"/>
                <w:szCs w:val="28"/>
                <w:lang w:val="uk-UA"/>
              </w:rPr>
              <w:t>1.</w:t>
            </w:r>
          </w:p>
        </w:tc>
        <w:tc>
          <w:tcPr>
            <w:tcW w:w="4177" w:type="dxa"/>
          </w:tcPr>
          <w:p w14:paraId="278585A9" w14:textId="77777777" w:rsidR="001808B4" w:rsidRPr="00CB2244" w:rsidRDefault="001808B4" w:rsidP="004D5408">
            <w:pPr>
              <w:jc w:val="both"/>
              <w:rPr>
                <w:sz w:val="28"/>
                <w:szCs w:val="28"/>
                <w:lang w:val="uk-UA"/>
              </w:rPr>
            </w:pPr>
            <w:r w:rsidRPr="00CB2244">
              <w:rPr>
                <w:sz w:val="28"/>
                <w:szCs w:val="28"/>
                <w:lang w:val="uk-UA"/>
              </w:rPr>
              <w:t xml:space="preserve">Ініціатор розроблення Програми </w:t>
            </w:r>
          </w:p>
        </w:tc>
        <w:tc>
          <w:tcPr>
            <w:tcW w:w="5347" w:type="dxa"/>
          </w:tcPr>
          <w:p w14:paraId="48656ECC" w14:textId="77777777" w:rsidR="001808B4" w:rsidRPr="00CB2244" w:rsidRDefault="001808B4" w:rsidP="004D5408">
            <w:pPr>
              <w:rPr>
                <w:sz w:val="28"/>
                <w:szCs w:val="28"/>
                <w:lang w:val="uk-UA"/>
              </w:rPr>
            </w:pPr>
            <w:bookmarkStart w:id="2" w:name="_Hlk60750027"/>
            <w:r>
              <w:rPr>
                <w:sz w:val="28"/>
                <w:szCs w:val="28"/>
                <w:lang w:val="uk-UA"/>
              </w:rPr>
              <w:t xml:space="preserve">Заступник </w:t>
            </w:r>
            <w:r w:rsidRPr="00CB2244">
              <w:rPr>
                <w:sz w:val="28"/>
                <w:szCs w:val="28"/>
                <w:lang w:val="uk-UA"/>
              </w:rPr>
              <w:t xml:space="preserve"> міс</w:t>
            </w:r>
            <w:r>
              <w:rPr>
                <w:sz w:val="28"/>
                <w:szCs w:val="28"/>
                <w:lang w:val="uk-UA"/>
              </w:rPr>
              <w:t>ького голови з питань діяльності виконавчих органів</w:t>
            </w:r>
            <w:r w:rsidRPr="00CB2244">
              <w:rPr>
                <w:sz w:val="28"/>
                <w:szCs w:val="28"/>
                <w:lang w:val="uk-UA"/>
              </w:rPr>
              <w:t xml:space="preserve"> ради</w:t>
            </w:r>
            <w:r>
              <w:rPr>
                <w:sz w:val="28"/>
                <w:szCs w:val="28"/>
                <w:lang w:val="uk-UA"/>
              </w:rPr>
              <w:t xml:space="preserve"> </w:t>
            </w:r>
            <w:r w:rsidRPr="00CB2244">
              <w:rPr>
                <w:sz w:val="28"/>
                <w:szCs w:val="28"/>
                <w:lang w:val="uk-UA"/>
              </w:rPr>
              <w:t>(</w:t>
            </w:r>
            <w:r>
              <w:rPr>
                <w:sz w:val="28"/>
                <w:szCs w:val="28"/>
                <w:lang w:val="uk-UA"/>
              </w:rPr>
              <w:t>Коваленко</w:t>
            </w:r>
            <w:r w:rsidRPr="00CB2244">
              <w:rPr>
                <w:sz w:val="28"/>
                <w:szCs w:val="28"/>
                <w:lang w:val="uk-UA"/>
              </w:rPr>
              <w:t>)</w:t>
            </w:r>
            <w:bookmarkEnd w:id="2"/>
          </w:p>
        </w:tc>
      </w:tr>
      <w:tr w:rsidR="001808B4" w:rsidRPr="00CB2244" w14:paraId="20CA75B8" w14:textId="77777777" w:rsidTr="004D5408">
        <w:tc>
          <w:tcPr>
            <w:tcW w:w="776" w:type="dxa"/>
          </w:tcPr>
          <w:p w14:paraId="39D1C082" w14:textId="77777777" w:rsidR="001808B4" w:rsidRPr="00CB2244" w:rsidRDefault="001808B4" w:rsidP="004D5408">
            <w:pPr>
              <w:jc w:val="center"/>
              <w:rPr>
                <w:sz w:val="28"/>
                <w:szCs w:val="28"/>
                <w:lang w:val="uk-UA"/>
              </w:rPr>
            </w:pPr>
            <w:r w:rsidRPr="00CB2244">
              <w:rPr>
                <w:sz w:val="28"/>
                <w:szCs w:val="28"/>
                <w:lang w:val="uk-UA"/>
              </w:rPr>
              <w:t>2.</w:t>
            </w:r>
          </w:p>
        </w:tc>
        <w:tc>
          <w:tcPr>
            <w:tcW w:w="4177" w:type="dxa"/>
          </w:tcPr>
          <w:p w14:paraId="3ED30914" w14:textId="77777777" w:rsidR="001808B4" w:rsidRPr="00CB2244" w:rsidRDefault="001808B4" w:rsidP="004D5408">
            <w:pPr>
              <w:rPr>
                <w:sz w:val="28"/>
                <w:szCs w:val="28"/>
                <w:lang w:val="uk-UA"/>
              </w:rPr>
            </w:pPr>
            <w:r w:rsidRPr="00CB2244">
              <w:rPr>
                <w:sz w:val="28"/>
                <w:szCs w:val="28"/>
                <w:lang w:val="uk-UA"/>
              </w:rPr>
              <w:t xml:space="preserve">Підстава до розробки Програми </w:t>
            </w:r>
          </w:p>
        </w:tc>
        <w:tc>
          <w:tcPr>
            <w:tcW w:w="5347" w:type="dxa"/>
          </w:tcPr>
          <w:p w14:paraId="4110138A" w14:textId="77777777" w:rsidR="001808B4" w:rsidRPr="00CB2244" w:rsidRDefault="001808B4" w:rsidP="004D5408">
            <w:pPr>
              <w:rPr>
                <w:sz w:val="28"/>
                <w:szCs w:val="28"/>
                <w:lang w:val="uk-UA"/>
              </w:rPr>
            </w:pPr>
            <w:r w:rsidRPr="00CB2244">
              <w:rPr>
                <w:sz w:val="28"/>
                <w:szCs w:val="28"/>
                <w:lang w:val="uk-UA"/>
              </w:rPr>
              <w:t>Кадровий дефіцит медичних працівників. Не можливість надання доступної медичної допомоги населенню громади в повному обсязі.</w:t>
            </w:r>
          </w:p>
        </w:tc>
      </w:tr>
      <w:tr w:rsidR="001808B4" w:rsidRPr="00CB2244" w14:paraId="606ACE57" w14:textId="77777777" w:rsidTr="004D5408">
        <w:tc>
          <w:tcPr>
            <w:tcW w:w="776" w:type="dxa"/>
          </w:tcPr>
          <w:p w14:paraId="1212CC7E" w14:textId="77777777" w:rsidR="001808B4" w:rsidRPr="00CB2244" w:rsidRDefault="001808B4" w:rsidP="004D5408">
            <w:pPr>
              <w:jc w:val="center"/>
              <w:rPr>
                <w:sz w:val="28"/>
                <w:szCs w:val="28"/>
                <w:lang w:val="uk-UA"/>
              </w:rPr>
            </w:pPr>
            <w:r w:rsidRPr="00CB2244">
              <w:rPr>
                <w:sz w:val="28"/>
                <w:szCs w:val="28"/>
                <w:lang w:val="uk-UA"/>
              </w:rPr>
              <w:t xml:space="preserve">3. </w:t>
            </w:r>
          </w:p>
        </w:tc>
        <w:tc>
          <w:tcPr>
            <w:tcW w:w="4177" w:type="dxa"/>
          </w:tcPr>
          <w:p w14:paraId="763BBD89" w14:textId="77777777" w:rsidR="001808B4" w:rsidRPr="00CB2244" w:rsidRDefault="001808B4" w:rsidP="004D5408">
            <w:pPr>
              <w:rPr>
                <w:sz w:val="28"/>
                <w:szCs w:val="28"/>
                <w:lang w:val="uk-UA"/>
              </w:rPr>
            </w:pPr>
            <w:r w:rsidRPr="00CB2244">
              <w:rPr>
                <w:sz w:val="28"/>
                <w:szCs w:val="28"/>
                <w:lang w:val="uk-UA"/>
              </w:rPr>
              <w:t>Замовник Програми</w:t>
            </w:r>
          </w:p>
        </w:tc>
        <w:tc>
          <w:tcPr>
            <w:tcW w:w="5347" w:type="dxa"/>
          </w:tcPr>
          <w:p w14:paraId="6CE320B6" w14:textId="77777777" w:rsidR="001808B4" w:rsidRPr="00CB2244" w:rsidRDefault="001808B4" w:rsidP="004D5408">
            <w:pPr>
              <w:rPr>
                <w:sz w:val="28"/>
                <w:szCs w:val="28"/>
                <w:lang w:val="uk-UA"/>
              </w:rPr>
            </w:pPr>
            <w:r w:rsidRPr="00CB2244">
              <w:rPr>
                <w:sz w:val="28"/>
                <w:szCs w:val="28"/>
                <w:lang w:val="uk-UA"/>
              </w:rPr>
              <w:t>С</w:t>
            </w:r>
            <w:r>
              <w:rPr>
                <w:sz w:val="28"/>
                <w:szCs w:val="28"/>
                <w:lang w:val="uk-UA"/>
              </w:rPr>
              <w:t>івер</w:t>
            </w:r>
            <w:r w:rsidRPr="00CB2244">
              <w:rPr>
                <w:sz w:val="28"/>
                <w:szCs w:val="28"/>
                <w:lang w:val="uk-UA"/>
              </w:rPr>
              <w:t>ська міська рада</w:t>
            </w:r>
          </w:p>
        </w:tc>
      </w:tr>
      <w:tr w:rsidR="001808B4" w:rsidRPr="00CF002D" w14:paraId="37CA2F82" w14:textId="77777777" w:rsidTr="004D5408">
        <w:tc>
          <w:tcPr>
            <w:tcW w:w="776" w:type="dxa"/>
          </w:tcPr>
          <w:p w14:paraId="7C7AD2EB" w14:textId="77777777" w:rsidR="001808B4" w:rsidRPr="00CB2244" w:rsidRDefault="001808B4" w:rsidP="004D5408">
            <w:pPr>
              <w:jc w:val="center"/>
              <w:rPr>
                <w:sz w:val="28"/>
                <w:szCs w:val="28"/>
                <w:lang w:val="uk-UA"/>
              </w:rPr>
            </w:pPr>
            <w:r w:rsidRPr="00CB2244">
              <w:rPr>
                <w:sz w:val="28"/>
                <w:szCs w:val="28"/>
                <w:lang w:val="uk-UA"/>
              </w:rPr>
              <w:t xml:space="preserve">4. </w:t>
            </w:r>
          </w:p>
        </w:tc>
        <w:tc>
          <w:tcPr>
            <w:tcW w:w="4177" w:type="dxa"/>
          </w:tcPr>
          <w:p w14:paraId="0EFA701E" w14:textId="77777777" w:rsidR="001808B4" w:rsidRPr="00CB2244" w:rsidRDefault="001808B4" w:rsidP="004D5408">
            <w:pPr>
              <w:rPr>
                <w:sz w:val="28"/>
                <w:szCs w:val="28"/>
                <w:lang w:val="uk-UA"/>
              </w:rPr>
            </w:pPr>
            <w:r w:rsidRPr="00CB2244">
              <w:rPr>
                <w:sz w:val="28"/>
                <w:szCs w:val="28"/>
                <w:lang w:val="uk-UA"/>
              </w:rPr>
              <w:t>Головна мета Програми</w:t>
            </w:r>
          </w:p>
        </w:tc>
        <w:tc>
          <w:tcPr>
            <w:tcW w:w="5347" w:type="dxa"/>
          </w:tcPr>
          <w:p w14:paraId="38ABF45C" w14:textId="77777777" w:rsidR="001808B4" w:rsidRPr="00CB2244" w:rsidRDefault="001808B4" w:rsidP="004D5408">
            <w:pPr>
              <w:jc w:val="both"/>
              <w:rPr>
                <w:sz w:val="28"/>
                <w:szCs w:val="28"/>
                <w:lang w:val="uk-UA"/>
              </w:rPr>
            </w:pPr>
            <w:r w:rsidRPr="00CB2244">
              <w:rPr>
                <w:sz w:val="28"/>
                <w:szCs w:val="28"/>
                <w:lang w:val="uk-UA"/>
              </w:rPr>
              <w:t>Забезпечення належного рівня надання медичної допомоги мешканцям на території</w:t>
            </w:r>
            <w:r>
              <w:rPr>
                <w:sz w:val="28"/>
                <w:szCs w:val="28"/>
                <w:lang w:val="uk-UA"/>
              </w:rPr>
              <w:t xml:space="preserve"> </w:t>
            </w:r>
            <w:r w:rsidRPr="00CB2244">
              <w:rPr>
                <w:sz w:val="28"/>
                <w:szCs w:val="28"/>
                <w:lang w:val="uk-UA"/>
              </w:rPr>
              <w:t>С</w:t>
            </w:r>
            <w:r>
              <w:rPr>
                <w:sz w:val="28"/>
                <w:szCs w:val="28"/>
                <w:lang w:val="uk-UA"/>
              </w:rPr>
              <w:t>івер</w:t>
            </w:r>
            <w:r w:rsidRPr="00CB2244">
              <w:rPr>
                <w:sz w:val="28"/>
                <w:szCs w:val="28"/>
                <w:lang w:val="uk-UA"/>
              </w:rPr>
              <w:t>ської міської територіальної громади, підвищення якості та ефективності надання доступних медичних послуг, підвищення рівня укомплектованості медичними фахівцями, престижу та соціального статусу медичних спеціалістів</w:t>
            </w:r>
          </w:p>
        </w:tc>
      </w:tr>
      <w:tr w:rsidR="001808B4" w:rsidRPr="00CF002D" w14:paraId="2BD9C16D" w14:textId="77777777" w:rsidTr="004D5408">
        <w:tc>
          <w:tcPr>
            <w:tcW w:w="776" w:type="dxa"/>
          </w:tcPr>
          <w:p w14:paraId="628D7002" w14:textId="77777777" w:rsidR="001808B4" w:rsidRPr="00CB2244" w:rsidRDefault="001808B4" w:rsidP="004D5408">
            <w:pPr>
              <w:jc w:val="center"/>
              <w:rPr>
                <w:sz w:val="28"/>
                <w:szCs w:val="28"/>
                <w:lang w:val="uk-UA"/>
              </w:rPr>
            </w:pPr>
            <w:r>
              <w:rPr>
                <w:sz w:val="28"/>
                <w:szCs w:val="28"/>
                <w:lang w:val="uk-UA"/>
              </w:rPr>
              <w:t>5.</w:t>
            </w:r>
          </w:p>
        </w:tc>
        <w:tc>
          <w:tcPr>
            <w:tcW w:w="4177" w:type="dxa"/>
          </w:tcPr>
          <w:p w14:paraId="670ED823" w14:textId="77777777" w:rsidR="001808B4" w:rsidRPr="00CB2244" w:rsidRDefault="001808B4" w:rsidP="004D5408">
            <w:pPr>
              <w:rPr>
                <w:sz w:val="28"/>
                <w:szCs w:val="28"/>
                <w:lang w:val="uk-UA"/>
              </w:rPr>
            </w:pPr>
            <w:r w:rsidRPr="00975CAF">
              <w:rPr>
                <w:sz w:val="28"/>
                <w:szCs w:val="28"/>
                <w:lang w:val="uk-UA" w:eastAsia="ru-RU"/>
              </w:rPr>
              <w:t>Дата, номер і назва розпорядчого документа органу виконавчої влади про розроблення програми</w:t>
            </w:r>
          </w:p>
        </w:tc>
        <w:tc>
          <w:tcPr>
            <w:tcW w:w="5347" w:type="dxa"/>
          </w:tcPr>
          <w:p w14:paraId="3F86A7A2" w14:textId="77777777" w:rsidR="001808B4" w:rsidRPr="00CB2244" w:rsidRDefault="001808B4" w:rsidP="004D5408">
            <w:pPr>
              <w:jc w:val="both"/>
              <w:rPr>
                <w:sz w:val="28"/>
                <w:szCs w:val="28"/>
                <w:lang w:val="uk-UA"/>
              </w:rPr>
            </w:pPr>
            <w:r w:rsidRPr="00975CAF">
              <w:rPr>
                <w:sz w:val="28"/>
                <w:szCs w:val="28"/>
                <w:lang w:val="uk-UA" w:eastAsia="ru-RU"/>
              </w:rPr>
              <w:t xml:space="preserve">Розпорядження міського голови від </w:t>
            </w:r>
            <w:r>
              <w:rPr>
                <w:sz w:val="28"/>
                <w:szCs w:val="28"/>
                <w:lang w:val="uk-UA" w:eastAsia="ru-RU"/>
              </w:rPr>
              <w:t xml:space="preserve"> 04.01.2021р.</w:t>
            </w:r>
            <w:r w:rsidRPr="00975CAF">
              <w:rPr>
                <w:sz w:val="28"/>
                <w:szCs w:val="28"/>
                <w:lang w:val="uk-UA" w:eastAsia="ru-RU"/>
              </w:rPr>
              <w:t xml:space="preserve"> №____ «Про розробку  Програми «</w:t>
            </w:r>
            <w:r>
              <w:rPr>
                <w:sz w:val="28"/>
                <w:szCs w:val="28"/>
                <w:lang w:val="uk-UA" w:eastAsia="ru-RU"/>
              </w:rPr>
              <w:t>Місцеві стимули</w:t>
            </w:r>
            <w:r w:rsidRPr="00975CAF">
              <w:rPr>
                <w:sz w:val="28"/>
                <w:szCs w:val="28"/>
                <w:lang w:val="uk-UA" w:eastAsia="ru-RU"/>
              </w:rPr>
              <w:t>»</w:t>
            </w:r>
            <w:r>
              <w:rPr>
                <w:sz w:val="28"/>
                <w:szCs w:val="28"/>
                <w:lang w:val="uk-UA" w:eastAsia="ru-RU"/>
              </w:rPr>
              <w:t xml:space="preserve"> для медичних працівників на території</w:t>
            </w:r>
            <w:r w:rsidRPr="00975CAF">
              <w:rPr>
                <w:sz w:val="28"/>
                <w:szCs w:val="28"/>
                <w:lang w:val="uk-UA" w:eastAsia="ru-RU"/>
              </w:rPr>
              <w:t xml:space="preserve"> Сіверської міської територіальн</w:t>
            </w:r>
            <w:r>
              <w:rPr>
                <w:sz w:val="28"/>
                <w:szCs w:val="28"/>
                <w:lang w:val="uk-UA" w:eastAsia="ru-RU"/>
              </w:rPr>
              <w:t>ої</w:t>
            </w:r>
            <w:r w:rsidRPr="00975CAF">
              <w:rPr>
                <w:sz w:val="28"/>
                <w:szCs w:val="28"/>
                <w:lang w:val="uk-UA" w:eastAsia="ru-RU"/>
              </w:rPr>
              <w:t xml:space="preserve"> громад</w:t>
            </w:r>
            <w:r>
              <w:rPr>
                <w:sz w:val="28"/>
                <w:szCs w:val="28"/>
                <w:lang w:val="uk-UA" w:eastAsia="ru-RU"/>
              </w:rPr>
              <w:t>и</w:t>
            </w:r>
            <w:r w:rsidRPr="00975CAF">
              <w:rPr>
                <w:sz w:val="28"/>
                <w:szCs w:val="28"/>
                <w:lang w:val="uk-UA" w:eastAsia="ru-RU"/>
              </w:rPr>
              <w:t xml:space="preserve"> на 2021-202</w:t>
            </w:r>
            <w:r>
              <w:rPr>
                <w:sz w:val="28"/>
                <w:szCs w:val="28"/>
                <w:lang w:val="uk-UA" w:eastAsia="ru-RU"/>
              </w:rPr>
              <w:t>3</w:t>
            </w:r>
            <w:r w:rsidRPr="00975CAF">
              <w:rPr>
                <w:sz w:val="28"/>
                <w:szCs w:val="28"/>
                <w:lang w:val="uk-UA" w:eastAsia="ru-RU"/>
              </w:rPr>
              <w:t xml:space="preserve"> роки»</w:t>
            </w:r>
          </w:p>
        </w:tc>
      </w:tr>
      <w:tr w:rsidR="001808B4" w:rsidRPr="00CB2244" w14:paraId="68A48FB9" w14:textId="77777777" w:rsidTr="004D5408">
        <w:trPr>
          <w:trHeight w:val="791"/>
        </w:trPr>
        <w:tc>
          <w:tcPr>
            <w:tcW w:w="776" w:type="dxa"/>
          </w:tcPr>
          <w:p w14:paraId="5BDE48B0" w14:textId="77777777" w:rsidR="001808B4" w:rsidRPr="00CB2244" w:rsidRDefault="001808B4" w:rsidP="004D5408">
            <w:pPr>
              <w:jc w:val="center"/>
              <w:rPr>
                <w:sz w:val="28"/>
                <w:szCs w:val="28"/>
                <w:lang w:val="uk-UA"/>
              </w:rPr>
            </w:pPr>
            <w:r>
              <w:rPr>
                <w:sz w:val="28"/>
                <w:szCs w:val="28"/>
                <w:lang w:val="uk-UA"/>
              </w:rPr>
              <w:t>6</w:t>
            </w:r>
            <w:r w:rsidRPr="00CB2244">
              <w:rPr>
                <w:sz w:val="28"/>
                <w:szCs w:val="28"/>
                <w:lang w:val="uk-UA"/>
              </w:rPr>
              <w:t>.</w:t>
            </w:r>
          </w:p>
        </w:tc>
        <w:tc>
          <w:tcPr>
            <w:tcW w:w="4177" w:type="dxa"/>
          </w:tcPr>
          <w:p w14:paraId="79977CD3" w14:textId="77777777" w:rsidR="001808B4" w:rsidRPr="00CB2244" w:rsidRDefault="001808B4" w:rsidP="004D5408">
            <w:pPr>
              <w:rPr>
                <w:sz w:val="28"/>
                <w:szCs w:val="28"/>
                <w:lang w:val="uk-UA"/>
              </w:rPr>
            </w:pPr>
            <w:r w:rsidRPr="00CB2244">
              <w:rPr>
                <w:sz w:val="28"/>
                <w:szCs w:val="28"/>
                <w:lang w:val="uk-UA"/>
              </w:rPr>
              <w:t xml:space="preserve">Головний розробник Програми </w:t>
            </w:r>
          </w:p>
        </w:tc>
        <w:tc>
          <w:tcPr>
            <w:tcW w:w="5347" w:type="dxa"/>
          </w:tcPr>
          <w:p w14:paraId="439C9247" w14:textId="77777777" w:rsidR="001808B4" w:rsidRPr="00CB2244" w:rsidRDefault="001808B4" w:rsidP="004D5408">
            <w:pPr>
              <w:rPr>
                <w:sz w:val="28"/>
                <w:szCs w:val="28"/>
                <w:lang w:val="uk-UA"/>
              </w:rPr>
            </w:pPr>
            <w:r>
              <w:rPr>
                <w:sz w:val="28"/>
                <w:szCs w:val="28"/>
                <w:lang w:val="uk-UA"/>
              </w:rPr>
              <w:t xml:space="preserve">Заступник </w:t>
            </w:r>
            <w:r w:rsidRPr="00CB2244">
              <w:rPr>
                <w:sz w:val="28"/>
                <w:szCs w:val="28"/>
                <w:lang w:val="uk-UA"/>
              </w:rPr>
              <w:t xml:space="preserve"> міс</w:t>
            </w:r>
            <w:r>
              <w:rPr>
                <w:sz w:val="28"/>
                <w:szCs w:val="28"/>
                <w:lang w:val="uk-UA"/>
              </w:rPr>
              <w:t>ького голови з питань діяльності виконавчих органів</w:t>
            </w:r>
            <w:r w:rsidRPr="00CB2244">
              <w:rPr>
                <w:sz w:val="28"/>
                <w:szCs w:val="28"/>
                <w:lang w:val="uk-UA"/>
              </w:rPr>
              <w:t xml:space="preserve"> ради</w:t>
            </w:r>
            <w:r>
              <w:rPr>
                <w:sz w:val="28"/>
                <w:szCs w:val="28"/>
                <w:lang w:val="uk-UA"/>
              </w:rPr>
              <w:t xml:space="preserve"> </w:t>
            </w:r>
            <w:r w:rsidRPr="00CB2244">
              <w:rPr>
                <w:sz w:val="28"/>
                <w:szCs w:val="28"/>
                <w:lang w:val="uk-UA"/>
              </w:rPr>
              <w:t>(</w:t>
            </w:r>
            <w:r>
              <w:rPr>
                <w:sz w:val="28"/>
                <w:szCs w:val="28"/>
                <w:lang w:val="uk-UA"/>
              </w:rPr>
              <w:t>Коваленко</w:t>
            </w:r>
            <w:r w:rsidRPr="00CB2244">
              <w:rPr>
                <w:sz w:val="28"/>
                <w:szCs w:val="28"/>
                <w:lang w:val="uk-UA"/>
              </w:rPr>
              <w:t>)</w:t>
            </w:r>
          </w:p>
        </w:tc>
      </w:tr>
      <w:tr w:rsidR="001808B4" w:rsidRPr="00CF002D" w14:paraId="025413D0" w14:textId="77777777" w:rsidTr="004D5408">
        <w:tc>
          <w:tcPr>
            <w:tcW w:w="776" w:type="dxa"/>
          </w:tcPr>
          <w:p w14:paraId="0C2A958F" w14:textId="77777777" w:rsidR="001808B4" w:rsidRPr="00CB2244" w:rsidRDefault="001808B4" w:rsidP="004D5408">
            <w:pPr>
              <w:jc w:val="center"/>
              <w:rPr>
                <w:sz w:val="28"/>
                <w:szCs w:val="28"/>
                <w:lang w:val="uk-UA"/>
              </w:rPr>
            </w:pPr>
            <w:r>
              <w:rPr>
                <w:sz w:val="28"/>
                <w:szCs w:val="28"/>
                <w:lang w:val="uk-UA"/>
              </w:rPr>
              <w:t>7</w:t>
            </w:r>
            <w:r w:rsidRPr="00CB2244">
              <w:rPr>
                <w:sz w:val="28"/>
                <w:szCs w:val="28"/>
                <w:lang w:val="uk-UA"/>
              </w:rPr>
              <w:t>.</w:t>
            </w:r>
          </w:p>
        </w:tc>
        <w:tc>
          <w:tcPr>
            <w:tcW w:w="4177" w:type="dxa"/>
          </w:tcPr>
          <w:p w14:paraId="58B85142" w14:textId="77777777" w:rsidR="001808B4" w:rsidRPr="00CB2244" w:rsidRDefault="001808B4" w:rsidP="004D5408">
            <w:pPr>
              <w:rPr>
                <w:sz w:val="28"/>
                <w:szCs w:val="28"/>
                <w:lang w:val="uk-UA"/>
              </w:rPr>
            </w:pPr>
            <w:r w:rsidRPr="00CB2244">
              <w:rPr>
                <w:sz w:val="28"/>
                <w:szCs w:val="28"/>
                <w:lang w:val="uk-UA"/>
              </w:rPr>
              <w:t xml:space="preserve">Спів розробники Програми </w:t>
            </w:r>
          </w:p>
        </w:tc>
        <w:tc>
          <w:tcPr>
            <w:tcW w:w="5347" w:type="dxa"/>
          </w:tcPr>
          <w:p w14:paraId="321247AA" w14:textId="77777777" w:rsidR="001808B4" w:rsidRPr="00CB2244" w:rsidRDefault="001808B4" w:rsidP="004D5408">
            <w:pPr>
              <w:jc w:val="both"/>
              <w:rPr>
                <w:sz w:val="28"/>
                <w:szCs w:val="28"/>
                <w:lang w:val="uk-UA"/>
              </w:rPr>
            </w:pPr>
            <w:r w:rsidRPr="00CB2244">
              <w:rPr>
                <w:sz w:val="28"/>
                <w:szCs w:val="28"/>
                <w:lang w:val="uk-UA"/>
              </w:rPr>
              <w:t>Фінансове управління міської ради</w:t>
            </w:r>
            <w:r>
              <w:rPr>
                <w:sz w:val="28"/>
                <w:szCs w:val="28"/>
                <w:lang w:val="uk-UA"/>
              </w:rPr>
              <w:t xml:space="preserve"> (Рєзнікова</w:t>
            </w:r>
            <w:r w:rsidRPr="00CB2244">
              <w:rPr>
                <w:sz w:val="28"/>
                <w:szCs w:val="28"/>
                <w:lang w:val="uk-UA"/>
              </w:rPr>
              <w:t>)</w:t>
            </w:r>
            <w:r>
              <w:rPr>
                <w:sz w:val="28"/>
                <w:szCs w:val="28"/>
                <w:lang w:val="uk-UA"/>
              </w:rPr>
              <w:t xml:space="preserve">, </w:t>
            </w:r>
            <w:r w:rsidRPr="00CB2244">
              <w:rPr>
                <w:sz w:val="28"/>
                <w:szCs w:val="28"/>
                <w:lang w:val="uk-UA"/>
              </w:rPr>
              <w:t>відділ з</w:t>
            </w:r>
            <w:r>
              <w:rPr>
                <w:sz w:val="28"/>
                <w:szCs w:val="28"/>
                <w:lang w:val="uk-UA"/>
              </w:rPr>
              <w:t xml:space="preserve"> питань соціального захисту населення виконкому</w:t>
            </w:r>
            <w:r w:rsidRPr="00CB2244">
              <w:rPr>
                <w:sz w:val="28"/>
                <w:szCs w:val="28"/>
                <w:lang w:val="uk-UA"/>
              </w:rPr>
              <w:t xml:space="preserve"> міської ради</w:t>
            </w:r>
            <w:r>
              <w:rPr>
                <w:sz w:val="28"/>
                <w:szCs w:val="28"/>
                <w:lang w:val="uk-UA"/>
              </w:rPr>
              <w:t xml:space="preserve"> </w:t>
            </w:r>
            <w:r w:rsidRPr="00CB2244">
              <w:rPr>
                <w:sz w:val="28"/>
                <w:szCs w:val="28"/>
                <w:lang w:val="uk-UA"/>
              </w:rPr>
              <w:t>(</w:t>
            </w:r>
            <w:r>
              <w:rPr>
                <w:sz w:val="28"/>
                <w:szCs w:val="28"/>
                <w:lang w:val="uk-UA"/>
              </w:rPr>
              <w:t>Фоменко</w:t>
            </w:r>
            <w:r w:rsidRPr="00CB2244">
              <w:rPr>
                <w:sz w:val="28"/>
                <w:szCs w:val="28"/>
                <w:lang w:val="uk-UA"/>
              </w:rPr>
              <w:t>)</w:t>
            </w:r>
            <w:r>
              <w:rPr>
                <w:sz w:val="28"/>
                <w:szCs w:val="28"/>
                <w:lang w:val="uk-UA"/>
              </w:rPr>
              <w:t>,</w:t>
            </w:r>
            <w:r w:rsidRPr="00CB2244">
              <w:rPr>
                <w:szCs w:val="28"/>
                <w:lang w:val="uk-UA"/>
              </w:rPr>
              <w:t xml:space="preserve"> </w:t>
            </w:r>
            <w:r w:rsidRPr="000859FC">
              <w:rPr>
                <w:sz w:val="28"/>
                <w:szCs w:val="28"/>
                <w:lang w:val="uk-UA"/>
              </w:rPr>
              <w:t>відділ житлово-комунального господарства, благоустрою та розвитку інфраструктури виконкому міської ради</w:t>
            </w:r>
            <w:r>
              <w:rPr>
                <w:sz w:val="28"/>
                <w:szCs w:val="28"/>
                <w:lang w:val="uk-UA"/>
              </w:rPr>
              <w:t xml:space="preserve"> (Вороніна)</w:t>
            </w:r>
          </w:p>
        </w:tc>
      </w:tr>
      <w:tr w:rsidR="001808B4" w:rsidRPr="00CB2244" w14:paraId="1FEA2BC6" w14:textId="77777777" w:rsidTr="004D5408">
        <w:tc>
          <w:tcPr>
            <w:tcW w:w="776" w:type="dxa"/>
          </w:tcPr>
          <w:p w14:paraId="6E88B7E0" w14:textId="77777777" w:rsidR="001808B4" w:rsidRPr="00CB2244" w:rsidRDefault="001808B4" w:rsidP="004D5408">
            <w:pPr>
              <w:jc w:val="center"/>
              <w:rPr>
                <w:sz w:val="28"/>
                <w:szCs w:val="28"/>
                <w:lang w:val="uk-UA"/>
              </w:rPr>
            </w:pPr>
            <w:r>
              <w:rPr>
                <w:sz w:val="28"/>
                <w:szCs w:val="28"/>
                <w:lang w:val="uk-UA"/>
              </w:rPr>
              <w:t>8</w:t>
            </w:r>
            <w:r w:rsidRPr="00CB2244">
              <w:rPr>
                <w:sz w:val="28"/>
                <w:szCs w:val="28"/>
                <w:lang w:val="uk-UA"/>
              </w:rPr>
              <w:t>.</w:t>
            </w:r>
          </w:p>
        </w:tc>
        <w:tc>
          <w:tcPr>
            <w:tcW w:w="4177" w:type="dxa"/>
          </w:tcPr>
          <w:p w14:paraId="0E02F7C1" w14:textId="77777777" w:rsidR="001808B4" w:rsidRPr="00CB2244" w:rsidRDefault="001808B4" w:rsidP="004D5408">
            <w:pPr>
              <w:rPr>
                <w:sz w:val="28"/>
                <w:szCs w:val="28"/>
                <w:lang w:val="uk-UA"/>
              </w:rPr>
            </w:pPr>
            <w:r w:rsidRPr="00CB2244">
              <w:rPr>
                <w:sz w:val="28"/>
                <w:szCs w:val="28"/>
                <w:lang w:val="uk-UA"/>
              </w:rPr>
              <w:t xml:space="preserve">Відповідальний виконавець Програми </w:t>
            </w:r>
          </w:p>
        </w:tc>
        <w:tc>
          <w:tcPr>
            <w:tcW w:w="5347" w:type="dxa"/>
          </w:tcPr>
          <w:p w14:paraId="22E75665" w14:textId="77777777" w:rsidR="001808B4" w:rsidRPr="00CB2244" w:rsidRDefault="001808B4" w:rsidP="004D5408">
            <w:pPr>
              <w:rPr>
                <w:sz w:val="28"/>
                <w:szCs w:val="28"/>
                <w:lang w:val="uk-UA"/>
              </w:rPr>
            </w:pPr>
            <w:r>
              <w:rPr>
                <w:sz w:val="28"/>
                <w:szCs w:val="28"/>
                <w:lang w:val="uk-UA"/>
              </w:rPr>
              <w:t xml:space="preserve">Заступник </w:t>
            </w:r>
            <w:r w:rsidRPr="00CB2244">
              <w:rPr>
                <w:sz w:val="28"/>
                <w:szCs w:val="28"/>
                <w:lang w:val="uk-UA"/>
              </w:rPr>
              <w:t xml:space="preserve"> міс</w:t>
            </w:r>
            <w:r>
              <w:rPr>
                <w:sz w:val="28"/>
                <w:szCs w:val="28"/>
                <w:lang w:val="uk-UA"/>
              </w:rPr>
              <w:t>ького голови з питань діяльності виконавчих органів</w:t>
            </w:r>
            <w:r w:rsidRPr="00CB2244">
              <w:rPr>
                <w:sz w:val="28"/>
                <w:szCs w:val="28"/>
                <w:lang w:val="uk-UA"/>
              </w:rPr>
              <w:t xml:space="preserve"> ради</w:t>
            </w:r>
            <w:r>
              <w:rPr>
                <w:sz w:val="28"/>
                <w:szCs w:val="28"/>
                <w:lang w:val="uk-UA"/>
              </w:rPr>
              <w:t xml:space="preserve"> </w:t>
            </w:r>
            <w:r w:rsidRPr="00CB2244">
              <w:rPr>
                <w:sz w:val="28"/>
                <w:szCs w:val="28"/>
                <w:lang w:val="uk-UA"/>
              </w:rPr>
              <w:t>(</w:t>
            </w:r>
            <w:r>
              <w:rPr>
                <w:sz w:val="28"/>
                <w:szCs w:val="28"/>
                <w:lang w:val="uk-UA"/>
              </w:rPr>
              <w:t>Коваленко</w:t>
            </w:r>
            <w:r w:rsidRPr="00CB2244">
              <w:rPr>
                <w:sz w:val="28"/>
                <w:szCs w:val="28"/>
                <w:lang w:val="uk-UA"/>
              </w:rPr>
              <w:t>)</w:t>
            </w:r>
          </w:p>
        </w:tc>
      </w:tr>
      <w:tr w:rsidR="001808B4" w:rsidRPr="00CF002D" w14:paraId="2755140A" w14:textId="77777777" w:rsidTr="004D5408">
        <w:tc>
          <w:tcPr>
            <w:tcW w:w="776" w:type="dxa"/>
          </w:tcPr>
          <w:p w14:paraId="759DFE8D" w14:textId="77777777" w:rsidR="001808B4" w:rsidRPr="00CB2244" w:rsidRDefault="001808B4" w:rsidP="004D5408">
            <w:pPr>
              <w:jc w:val="center"/>
              <w:rPr>
                <w:sz w:val="28"/>
                <w:szCs w:val="28"/>
                <w:lang w:val="uk-UA"/>
              </w:rPr>
            </w:pPr>
            <w:r>
              <w:rPr>
                <w:sz w:val="28"/>
                <w:szCs w:val="28"/>
                <w:lang w:val="uk-UA"/>
              </w:rPr>
              <w:t>9</w:t>
            </w:r>
            <w:r w:rsidRPr="00CB2244">
              <w:rPr>
                <w:sz w:val="28"/>
                <w:szCs w:val="28"/>
                <w:lang w:val="uk-UA"/>
              </w:rPr>
              <w:t>.</w:t>
            </w:r>
          </w:p>
        </w:tc>
        <w:tc>
          <w:tcPr>
            <w:tcW w:w="4177" w:type="dxa"/>
          </w:tcPr>
          <w:p w14:paraId="493B6D32" w14:textId="77777777" w:rsidR="001808B4" w:rsidRPr="00CB2244" w:rsidRDefault="001808B4" w:rsidP="004D5408">
            <w:pPr>
              <w:jc w:val="both"/>
              <w:rPr>
                <w:sz w:val="28"/>
                <w:szCs w:val="28"/>
                <w:lang w:val="uk-UA"/>
              </w:rPr>
            </w:pPr>
            <w:r w:rsidRPr="00CB2244">
              <w:rPr>
                <w:sz w:val="28"/>
                <w:szCs w:val="28"/>
                <w:lang w:val="uk-UA"/>
              </w:rPr>
              <w:t xml:space="preserve">Учасники Програми </w:t>
            </w:r>
          </w:p>
        </w:tc>
        <w:tc>
          <w:tcPr>
            <w:tcW w:w="5347" w:type="dxa"/>
          </w:tcPr>
          <w:p w14:paraId="07D8E851" w14:textId="77777777" w:rsidR="001808B4" w:rsidRPr="00CB2244" w:rsidRDefault="001808B4" w:rsidP="004D5408">
            <w:pPr>
              <w:rPr>
                <w:sz w:val="28"/>
                <w:szCs w:val="28"/>
                <w:lang w:val="uk-UA"/>
              </w:rPr>
            </w:pPr>
            <w:r>
              <w:rPr>
                <w:sz w:val="28"/>
                <w:szCs w:val="28"/>
                <w:lang w:val="uk-UA"/>
              </w:rPr>
              <w:t xml:space="preserve">«КНП «Сіверська міська лікарня </w:t>
            </w:r>
            <w:r w:rsidRPr="00CB2244">
              <w:rPr>
                <w:sz w:val="28"/>
                <w:szCs w:val="28"/>
                <w:lang w:val="uk-UA"/>
              </w:rPr>
              <w:t>С</w:t>
            </w:r>
            <w:r>
              <w:rPr>
                <w:sz w:val="28"/>
                <w:szCs w:val="28"/>
                <w:lang w:val="uk-UA"/>
              </w:rPr>
              <w:t>івер</w:t>
            </w:r>
            <w:r w:rsidRPr="00CB2244">
              <w:rPr>
                <w:sz w:val="28"/>
                <w:szCs w:val="28"/>
                <w:lang w:val="uk-UA"/>
              </w:rPr>
              <w:t>ської міської ради</w:t>
            </w:r>
            <w:r>
              <w:rPr>
                <w:sz w:val="28"/>
                <w:szCs w:val="28"/>
                <w:lang w:val="uk-UA"/>
              </w:rPr>
              <w:t>»</w:t>
            </w:r>
          </w:p>
        </w:tc>
      </w:tr>
      <w:tr w:rsidR="001808B4" w:rsidRPr="00CB2244" w14:paraId="33877DC9" w14:textId="77777777" w:rsidTr="004D5408">
        <w:tc>
          <w:tcPr>
            <w:tcW w:w="776" w:type="dxa"/>
          </w:tcPr>
          <w:p w14:paraId="05EE8859" w14:textId="77777777" w:rsidR="001808B4" w:rsidRPr="00CB2244" w:rsidRDefault="001808B4" w:rsidP="004D5408">
            <w:pPr>
              <w:jc w:val="center"/>
              <w:rPr>
                <w:sz w:val="28"/>
                <w:szCs w:val="28"/>
                <w:lang w:val="uk-UA"/>
              </w:rPr>
            </w:pPr>
            <w:r>
              <w:rPr>
                <w:sz w:val="28"/>
                <w:szCs w:val="28"/>
                <w:lang w:val="uk-UA"/>
              </w:rPr>
              <w:t>10</w:t>
            </w:r>
            <w:r w:rsidRPr="00CB2244">
              <w:rPr>
                <w:sz w:val="28"/>
                <w:szCs w:val="28"/>
                <w:lang w:val="uk-UA"/>
              </w:rPr>
              <w:t>.</w:t>
            </w:r>
          </w:p>
        </w:tc>
        <w:tc>
          <w:tcPr>
            <w:tcW w:w="4177" w:type="dxa"/>
          </w:tcPr>
          <w:p w14:paraId="2AF1611A" w14:textId="77777777" w:rsidR="001808B4" w:rsidRPr="00CB2244" w:rsidRDefault="001808B4" w:rsidP="004D5408">
            <w:pPr>
              <w:jc w:val="both"/>
              <w:rPr>
                <w:sz w:val="28"/>
                <w:szCs w:val="28"/>
                <w:lang w:val="uk-UA"/>
              </w:rPr>
            </w:pPr>
            <w:r w:rsidRPr="00CB2244">
              <w:rPr>
                <w:sz w:val="28"/>
                <w:szCs w:val="28"/>
                <w:lang w:val="uk-UA"/>
              </w:rPr>
              <w:t xml:space="preserve">Термін реалізації Програми </w:t>
            </w:r>
          </w:p>
        </w:tc>
        <w:tc>
          <w:tcPr>
            <w:tcW w:w="5347" w:type="dxa"/>
          </w:tcPr>
          <w:p w14:paraId="0926E0B7" w14:textId="77777777" w:rsidR="001808B4" w:rsidRPr="00CB2244" w:rsidRDefault="001808B4" w:rsidP="004D5408">
            <w:pPr>
              <w:rPr>
                <w:sz w:val="28"/>
                <w:szCs w:val="28"/>
                <w:lang w:val="uk-UA"/>
              </w:rPr>
            </w:pPr>
            <w:r w:rsidRPr="00CB2244">
              <w:rPr>
                <w:sz w:val="28"/>
                <w:szCs w:val="28"/>
                <w:lang w:val="uk-UA"/>
              </w:rPr>
              <w:t>20</w:t>
            </w:r>
            <w:r>
              <w:rPr>
                <w:sz w:val="28"/>
                <w:szCs w:val="28"/>
                <w:lang w:val="uk-UA"/>
              </w:rPr>
              <w:t>2</w:t>
            </w:r>
            <w:r w:rsidRPr="00CB2244">
              <w:rPr>
                <w:sz w:val="28"/>
                <w:szCs w:val="28"/>
                <w:lang w:val="uk-UA"/>
              </w:rPr>
              <w:t>1-20</w:t>
            </w:r>
            <w:r>
              <w:rPr>
                <w:sz w:val="28"/>
                <w:szCs w:val="28"/>
                <w:lang w:val="uk-UA"/>
              </w:rPr>
              <w:t>23</w:t>
            </w:r>
            <w:r w:rsidRPr="00CB2244">
              <w:rPr>
                <w:sz w:val="28"/>
                <w:szCs w:val="28"/>
                <w:lang w:val="uk-UA"/>
              </w:rPr>
              <w:t xml:space="preserve"> роки</w:t>
            </w:r>
          </w:p>
        </w:tc>
      </w:tr>
      <w:tr w:rsidR="001808B4" w:rsidRPr="00CB2244" w14:paraId="0DB5C28A" w14:textId="77777777" w:rsidTr="004D5408">
        <w:tc>
          <w:tcPr>
            <w:tcW w:w="776" w:type="dxa"/>
          </w:tcPr>
          <w:p w14:paraId="6FF14F6C" w14:textId="77777777" w:rsidR="001808B4" w:rsidRPr="00CB2244" w:rsidRDefault="001808B4" w:rsidP="004D5408">
            <w:pPr>
              <w:jc w:val="center"/>
              <w:rPr>
                <w:sz w:val="28"/>
                <w:szCs w:val="28"/>
                <w:lang w:val="uk-UA"/>
              </w:rPr>
            </w:pPr>
            <w:r w:rsidRPr="00CB2244">
              <w:rPr>
                <w:sz w:val="28"/>
                <w:szCs w:val="28"/>
                <w:lang w:val="uk-UA"/>
              </w:rPr>
              <w:lastRenderedPageBreak/>
              <w:t>1</w:t>
            </w:r>
            <w:r>
              <w:rPr>
                <w:sz w:val="28"/>
                <w:szCs w:val="28"/>
                <w:lang w:val="uk-UA"/>
              </w:rPr>
              <w:t>1</w:t>
            </w:r>
            <w:r w:rsidRPr="00CB2244">
              <w:rPr>
                <w:sz w:val="28"/>
                <w:szCs w:val="28"/>
                <w:lang w:val="uk-UA"/>
              </w:rPr>
              <w:t>.</w:t>
            </w:r>
          </w:p>
        </w:tc>
        <w:tc>
          <w:tcPr>
            <w:tcW w:w="4177" w:type="dxa"/>
          </w:tcPr>
          <w:p w14:paraId="1780E669" w14:textId="77777777" w:rsidR="001808B4" w:rsidRPr="00CB2244" w:rsidRDefault="001808B4" w:rsidP="004D5408">
            <w:pPr>
              <w:jc w:val="both"/>
              <w:rPr>
                <w:sz w:val="28"/>
                <w:szCs w:val="28"/>
                <w:lang w:val="uk-UA"/>
              </w:rPr>
            </w:pPr>
            <w:r w:rsidRPr="00CB2244">
              <w:rPr>
                <w:sz w:val="28"/>
                <w:szCs w:val="28"/>
                <w:lang w:val="uk-UA"/>
              </w:rPr>
              <w:t>Джерела фінансування</w:t>
            </w:r>
          </w:p>
        </w:tc>
        <w:tc>
          <w:tcPr>
            <w:tcW w:w="5347" w:type="dxa"/>
          </w:tcPr>
          <w:p w14:paraId="47140D81" w14:textId="77777777" w:rsidR="001808B4" w:rsidRPr="00CB2244" w:rsidRDefault="001808B4" w:rsidP="004D5408">
            <w:pPr>
              <w:rPr>
                <w:sz w:val="28"/>
                <w:szCs w:val="28"/>
                <w:lang w:val="uk-UA"/>
              </w:rPr>
            </w:pPr>
            <w:r w:rsidRPr="00CB2244">
              <w:rPr>
                <w:sz w:val="28"/>
                <w:szCs w:val="28"/>
                <w:lang w:val="uk-UA"/>
              </w:rPr>
              <w:t xml:space="preserve"> Бюджет С</w:t>
            </w:r>
            <w:r>
              <w:rPr>
                <w:sz w:val="28"/>
                <w:szCs w:val="28"/>
                <w:lang w:val="uk-UA"/>
              </w:rPr>
              <w:t>івер</w:t>
            </w:r>
            <w:r w:rsidRPr="00CB2244">
              <w:rPr>
                <w:sz w:val="28"/>
                <w:szCs w:val="28"/>
                <w:lang w:val="uk-UA"/>
              </w:rPr>
              <w:t>ської</w:t>
            </w:r>
            <w:r>
              <w:rPr>
                <w:sz w:val="28"/>
                <w:szCs w:val="28"/>
                <w:lang w:val="uk-UA"/>
              </w:rPr>
              <w:t xml:space="preserve"> міськ</w:t>
            </w:r>
            <w:r w:rsidRPr="00CB2244">
              <w:rPr>
                <w:sz w:val="28"/>
                <w:szCs w:val="28"/>
                <w:lang w:val="uk-UA"/>
              </w:rPr>
              <w:t xml:space="preserve">ої </w:t>
            </w:r>
            <w:r>
              <w:rPr>
                <w:sz w:val="28"/>
                <w:szCs w:val="28"/>
                <w:lang w:val="uk-UA"/>
              </w:rPr>
              <w:t>те</w:t>
            </w:r>
            <w:r w:rsidRPr="00CB2244">
              <w:rPr>
                <w:sz w:val="28"/>
                <w:szCs w:val="28"/>
                <w:lang w:val="uk-UA"/>
              </w:rPr>
              <w:t>риторіальної громади</w:t>
            </w:r>
            <w:r>
              <w:rPr>
                <w:sz w:val="28"/>
                <w:szCs w:val="28"/>
                <w:lang w:val="uk-UA"/>
              </w:rPr>
              <w:t>,</w:t>
            </w:r>
          </w:p>
          <w:p w14:paraId="6756F304" w14:textId="77777777" w:rsidR="001808B4" w:rsidRPr="00CB2244" w:rsidRDefault="001808B4" w:rsidP="004D5408">
            <w:pPr>
              <w:rPr>
                <w:sz w:val="28"/>
                <w:szCs w:val="28"/>
                <w:lang w:val="uk-UA"/>
              </w:rPr>
            </w:pPr>
            <w:r w:rsidRPr="00CB2244">
              <w:rPr>
                <w:sz w:val="28"/>
                <w:szCs w:val="28"/>
                <w:lang w:val="uk-UA"/>
              </w:rPr>
              <w:t>інші джерела</w:t>
            </w:r>
          </w:p>
        </w:tc>
      </w:tr>
      <w:tr w:rsidR="001808B4" w:rsidRPr="00CB2244" w14:paraId="7791E819" w14:textId="77777777" w:rsidTr="004D5408">
        <w:tc>
          <w:tcPr>
            <w:tcW w:w="776" w:type="dxa"/>
          </w:tcPr>
          <w:p w14:paraId="10F4D2B2" w14:textId="77777777" w:rsidR="001808B4" w:rsidRPr="00CB2244" w:rsidRDefault="001808B4" w:rsidP="004D5408">
            <w:pPr>
              <w:rPr>
                <w:sz w:val="28"/>
                <w:szCs w:val="28"/>
                <w:lang w:val="uk-UA"/>
              </w:rPr>
            </w:pPr>
            <w:r>
              <w:rPr>
                <w:sz w:val="28"/>
                <w:szCs w:val="28"/>
                <w:lang w:val="uk-UA"/>
              </w:rPr>
              <w:t xml:space="preserve"> </w:t>
            </w:r>
            <w:r w:rsidRPr="00CB2244">
              <w:rPr>
                <w:sz w:val="28"/>
                <w:szCs w:val="28"/>
                <w:lang w:val="uk-UA"/>
              </w:rPr>
              <w:t>1</w:t>
            </w:r>
            <w:r>
              <w:rPr>
                <w:sz w:val="28"/>
                <w:szCs w:val="28"/>
                <w:lang w:val="uk-UA"/>
              </w:rPr>
              <w:t>2</w:t>
            </w:r>
            <w:r w:rsidRPr="00CB2244">
              <w:rPr>
                <w:sz w:val="28"/>
                <w:szCs w:val="28"/>
                <w:lang w:val="uk-UA"/>
              </w:rPr>
              <w:t>.</w:t>
            </w:r>
          </w:p>
        </w:tc>
        <w:tc>
          <w:tcPr>
            <w:tcW w:w="4177" w:type="dxa"/>
          </w:tcPr>
          <w:p w14:paraId="1B43B0BC" w14:textId="77777777" w:rsidR="001808B4" w:rsidRPr="00CB2244" w:rsidRDefault="001808B4" w:rsidP="004D5408">
            <w:pPr>
              <w:jc w:val="both"/>
              <w:rPr>
                <w:sz w:val="28"/>
                <w:szCs w:val="28"/>
                <w:lang w:val="uk-UA"/>
              </w:rPr>
            </w:pPr>
            <w:r w:rsidRPr="00CB2244">
              <w:rPr>
                <w:sz w:val="28"/>
                <w:szCs w:val="28"/>
                <w:lang w:val="uk-UA"/>
              </w:rPr>
              <w:t>Загальний обсяг фінансових ресурсів, необхідних для реалізації Програми, всього:</w:t>
            </w:r>
          </w:p>
          <w:p w14:paraId="0EDFED5F" w14:textId="77777777" w:rsidR="001808B4" w:rsidRPr="00CB2244" w:rsidRDefault="001808B4" w:rsidP="004D5408">
            <w:pPr>
              <w:jc w:val="both"/>
              <w:rPr>
                <w:sz w:val="28"/>
                <w:szCs w:val="28"/>
                <w:lang w:val="uk-UA"/>
              </w:rPr>
            </w:pPr>
            <w:r w:rsidRPr="00CB2244">
              <w:rPr>
                <w:sz w:val="28"/>
                <w:szCs w:val="28"/>
                <w:lang w:val="uk-UA"/>
              </w:rPr>
              <w:t xml:space="preserve">у тому числі: </w:t>
            </w:r>
          </w:p>
        </w:tc>
        <w:tc>
          <w:tcPr>
            <w:tcW w:w="5347" w:type="dxa"/>
          </w:tcPr>
          <w:p w14:paraId="3FA21D85" w14:textId="77777777" w:rsidR="001808B4" w:rsidRPr="00CB2244" w:rsidRDefault="001808B4" w:rsidP="004D5408">
            <w:pPr>
              <w:rPr>
                <w:sz w:val="28"/>
                <w:szCs w:val="28"/>
                <w:lang w:val="uk-UA"/>
              </w:rPr>
            </w:pPr>
          </w:p>
          <w:p w14:paraId="49534025" w14:textId="77777777" w:rsidR="001808B4" w:rsidRPr="00CB2244" w:rsidRDefault="001808B4" w:rsidP="004D5408">
            <w:pPr>
              <w:rPr>
                <w:sz w:val="28"/>
                <w:szCs w:val="28"/>
                <w:lang w:val="uk-UA"/>
              </w:rPr>
            </w:pPr>
          </w:p>
          <w:p w14:paraId="19D0BA90" w14:textId="77777777" w:rsidR="001808B4" w:rsidRPr="00CB2244" w:rsidRDefault="001808B4" w:rsidP="004D5408">
            <w:pPr>
              <w:rPr>
                <w:sz w:val="28"/>
                <w:szCs w:val="28"/>
                <w:lang w:val="uk-UA"/>
              </w:rPr>
            </w:pPr>
            <w:r>
              <w:rPr>
                <w:sz w:val="28"/>
                <w:szCs w:val="28"/>
                <w:lang w:val="uk-UA"/>
              </w:rPr>
              <w:t>2 530,00</w:t>
            </w:r>
            <w:r w:rsidRPr="00CB2244">
              <w:rPr>
                <w:sz w:val="28"/>
                <w:szCs w:val="28"/>
                <w:lang w:val="uk-UA"/>
              </w:rPr>
              <w:t xml:space="preserve"> тис. грн.</w:t>
            </w:r>
          </w:p>
        </w:tc>
      </w:tr>
      <w:tr w:rsidR="001808B4" w:rsidRPr="00CB2244" w14:paraId="5B8E7BFB" w14:textId="77777777" w:rsidTr="004D5408">
        <w:tc>
          <w:tcPr>
            <w:tcW w:w="776" w:type="dxa"/>
          </w:tcPr>
          <w:p w14:paraId="3381F35B" w14:textId="77777777" w:rsidR="001808B4" w:rsidRPr="00CB2244" w:rsidRDefault="001808B4" w:rsidP="004D5408">
            <w:pPr>
              <w:jc w:val="center"/>
              <w:rPr>
                <w:sz w:val="28"/>
                <w:szCs w:val="28"/>
                <w:lang w:val="uk-UA"/>
              </w:rPr>
            </w:pPr>
            <w:r w:rsidRPr="00CB2244">
              <w:rPr>
                <w:sz w:val="28"/>
                <w:szCs w:val="28"/>
                <w:lang w:val="uk-UA"/>
              </w:rPr>
              <w:t>11.1.</w:t>
            </w:r>
          </w:p>
        </w:tc>
        <w:tc>
          <w:tcPr>
            <w:tcW w:w="4177" w:type="dxa"/>
          </w:tcPr>
          <w:p w14:paraId="1B61AFAB" w14:textId="77777777" w:rsidR="001808B4" w:rsidRPr="00CB2244" w:rsidRDefault="001808B4" w:rsidP="004D5408">
            <w:pPr>
              <w:jc w:val="both"/>
              <w:rPr>
                <w:sz w:val="28"/>
                <w:szCs w:val="28"/>
                <w:lang w:val="uk-UA"/>
              </w:rPr>
            </w:pPr>
            <w:r w:rsidRPr="00CB2244">
              <w:rPr>
                <w:sz w:val="28"/>
                <w:szCs w:val="28"/>
                <w:lang w:val="uk-UA"/>
              </w:rPr>
              <w:t xml:space="preserve">коштів міського бюджету </w:t>
            </w:r>
          </w:p>
        </w:tc>
        <w:tc>
          <w:tcPr>
            <w:tcW w:w="5347" w:type="dxa"/>
          </w:tcPr>
          <w:p w14:paraId="0D9D0326" w14:textId="77777777" w:rsidR="001808B4" w:rsidRPr="00CB2244" w:rsidRDefault="001808B4" w:rsidP="004D5408">
            <w:pPr>
              <w:rPr>
                <w:sz w:val="28"/>
                <w:szCs w:val="28"/>
                <w:lang w:val="uk-UA"/>
              </w:rPr>
            </w:pPr>
            <w:r>
              <w:rPr>
                <w:sz w:val="28"/>
                <w:szCs w:val="28"/>
                <w:lang w:val="uk-UA"/>
              </w:rPr>
              <w:t>1 930</w:t>
            </w:r>
            <w:r w:rsidRPr="00CB2244">
              <w:rPr>
                <w:sz w:val="28"/>
                <w:szCs w:val="28"/>
                <w:lang w:val="uk-UA"/>
              </w:rPr>
              <w:t>,00 тис. грн.</w:t>
            </w:r>
          </w:p>
        </w:tc>
      </w:tr>
      <w:tr w:rsidR="001808B4" w:rsidRPr="00CB2244" w14:paraId="06256002" w14:textId="77777777" w:rsidTr="004D5408">
        <w:tc>
          <w:tcPr>
            <w:tcW w:w="776" w:type="dxa"/>
          </w:tcPr>
          <w:p w14:paraId="04372859" w14:textId="77777777" w:rsidR="001808B4" w:rsidRPr="00CB2244" w:rsidRDefault="001808B4" w:rsidP="004D5408">
            <w:pPr>
              <w:jc w:val="center"/>
              <w:rPr>
                <w:sz w:val="28"/>
                <w:szCs w:val="28"/>
                <w:lang w:val="uk-UA"/>
              </w:rPr>
            </w:pPr>
            <w:r w:rsidRPr="00CB2244">
              <w:rPr>
                <w:sz w:val="28"/>
                <w:szCs w:val="28"/>
                <w:lang w:val="uk-UA"/>
              </w:rPr>
              <w:t>11.2.</w:t>
            </w:r>
          </w:p>
        </w:tc>
        <w:tc>
          <w:tcPr>
            <w:tcW w:w="4177" w:type="dxa"/>
          </w:tcPr>
          <w:p w14:paraId="5313A1D7" w14:textId="77777777" w:rsidR="001808B4" w:rsidRPr="00CB2244" w:rsidRDefault="001808B4" w:rsidP="004D5408">
            <w:pPr>
              <w:jc w:val="both"/>
              <w:rPr>
                <w:sz w:val="28"/>
                <w:szCs w:val="28"/>
                <w:lang w:val="uk-UA"/>
              </w:rPr>
            </w:pPr>
            <w:r w:rsidRPr="00CB2244">
              <w:rPr>
                <w:sz w:val="28"/>
                <w:szCs w:val="28"/>
                <w:lang w:val="uk-UA"/>
              </w:rPr>
              <w:t>коштів інших джерел</w:t>
            </w:r>
          </w:p>
        </w:tc>
        <w:tc>
          <w:tcPr>
            <w:tcW w:w="5347" w:type="dxa"/>
          </w:tcPr>
          <w:p w14:paraId="3334A832" w14:textId="77777777" w:rsidR="001808B4" w:rsidRPr="00CB2244" w:rsidRDefault="001808B4" w:rsidP="004D5408">
            <w:pPr>
              <w:rPr>
                <w:sz w:val="28"/>
                <w:szCs w:val="28"/>
                <w:lang w:val="uk-UA"/>
              </w:rPr>
            </w:pPr>
            <w:r>
              <w:rPr>
                <w:sz w:val="28"/>
                <w:szCs w:val="28"/>
                <w:lang w:val="uk-UA"/>
              </w:rPr>
              <w:t>6</w:t>
            </w:r>
            <w:r w:rsidRPr="00CB2244">
              <w:rPr>
                <w:sz w:val="28"/>
                <w:szCs w:val="28"/>
                <w:lang w:val="uk-UA"/>
              </w:rPr>
              <w:t>00,00 тис.</w:t>
            </w:r>
            <w:r>
              <w:rPr>
                <w:sz w:val="28"/>
                <w:szCs w:val="28"/>
                <w:lang w:val="uk-UA"/>
              </w:rPr>
              <w:t xml:space="preserve"> </w:t>
            </w:r>
            <w:r w:rsidRPr="00CB2244">
              <w:rPr>
                <w:sz w:val="28"/>
                <w:szCs w:val="28"/>
                <w:lang w:val="uk-UA"/>
              </w:rPr>
              <w:t>грн.</w:t>
            </w:r>
          </w:p>
        </w:tc>
      </w:tr>
    </w:tbl>
    <w:p w14:paraId="62E0D809" w14:textId="77777777" w:rsidR="001808B4" w:rsidRPr="00CB2244" w:rsidRDefault="001808B4" w:rsidP="001808B4">
      <w:pPr>
        <w:ind w:left="360"/>
        <w:jc w:val="center"/>
        <w:rPr>
          <w:b/>
          <w:sz w:val="28"/>
          <w:szCs w:val="28"/>
          <w:lang w:val="uk-UA"/>
        </w:rPr>
      </w:pPr>
    </w:p>
    <w:p w14:paraId="66CCAAA8" w14:textId="77777777" w:rsidR="001808B4" w:rsidRPr="00CB2244" w:rsidRDefault="001808B4" w:rsidP="001808B4">
      <w:pPr>
        <w:ind w:left="360"/>
        <w:jc w:val="center"/>
        <w:rPr>
          <w:b/>
          <w:sz w:val="28"/>
          <w:szCs w:val="28"/>
          <w:lang w:val="uk-UA"/>
        </w:rPr>
      </w:pPr>
    </w:p>
    <w:p w14:paraId="54BBE39E" w14:textId="77777777" w:rsidR="001808B4" w:rsidRPr="00CB2244" w:rsidRDefault="001808B4" w:rsidP="001808B4">
      <w:pPr>
        <w:ind w:left="360"/>
        <w:jc w:val="center"/>
        <w:rPr>
          <w:b/>
          <w:sz w:val="28"/>
          <w:szCs w:val="28"/>
          <w:lang w:val="uk-UA"/>
        </w:rPr>
      </w:pPr>
    </w:p>
    <w:p w14:paraId="47181684" w14:textId="77777777" w:rsidR="001808B4" w:rsidRDefault="001808B4" w:rsidP="001808B4">
      <w:pPr>
        <w:ind w:left="360"/>
        <w:jc w:val="center"/>
        <w:rPr>
          <w:b/>
          <w:sz w:val="28"/>
          <w:szCs w:val="28"/>
          <w:lang w:val="uk-UA"/>
        </w:rPr>
      </w:pPr>
    </w:p>
    <w:p w14:paraId="022491EF" w14:textId="77777777" w:rsidR="001808B4" w:rsidRDefault="001808B4" w:rsidP="001808B4">
      <w:pPr>
        <w:ind w:left="360"/>
        <w:jc w:val="center"/>
        <w:rPr>
          <w:b/>
          <w:sz w:val="28"/>
          <w:szCs w:val="28"/>
          <w:lang w:val="uk-UA"/>
        </w:rPr>
      </w:pPr>
    </w:p>
    <w:p w14:paraId="4FFF3858" w14:textId="77777777" w:rsidR="001808B4" w:rsidRPr="00CB2244" w:rsidRDefault="001808B4" w:rsidP="001808B4">
      <w:pPr>
        <w:ind w:left="360"/>
        <w:jc w:val="center"/>
        <w:rPr>
          <w:b/>
          <w:sz w:val="28"/>
          <w:szCs w:val="28"/>
          <w:lang w:val="uk-UA"/>
        </w:rPr>
      </w:pPr>
      <w:r>
        <w:rPr>
          <w:b/>
          <w:sz w:val="28"/>
          <w:szCs w:val="28"/>
          <w:lang w:val="uk-UA"/>
        </w:rPr>
        <w:t>2</w:t>
      </w:r>
      <w:r w:rsidRPr="00CB2244">
        <w:rPr>
          <w:b/>
          <w:sz w:val="28"/>
          <w:szCs w:val="28"/>
          <w:lang w:val="uk-UA"/>
        </w:rPr>
        <w:t>. Загальні положення Програми</w:t>
      </w:r>
    </w:p>
    <w:p w14:paraId="0D215C7E" w14:textId="77777777" w:rsidR="001808B4" w:rsidRPr="00CB2244" w:rsidRDefault="001808B4" w:rsidP="001808B4">
      <w:pPr>
        <w:ind w:left="1080"/>
        <w:rPr>
          <w:b/>
          <w:sz w:val="28"/>
          <w:szCs w:val="28"/>
          <w:lang w:val="uk-UA"/>
        </w:rPr>
      </w:pPr>
    </w:p>
    <w:p w14:paraId="53E6140E" w14:textId="77777777" w:rsidR="001808B4" w:rsidRPr="00CB2244" w:rsidRDefault="001808B4" w:rsidP="001808B4">
      <w:pPr>
        <w:pStyle w:val="a6"/>
        <w:ind w:firstLine="708"/>
        <w:jc w:val="both"/>
        <w:rPr>
          <w:szCs w:val="28"/>
          <w:lang w:val="uk-UA" w:eastAsia="ru-RU"/>
        </w:rPr>
      </w:pPr>
      <w:r w:rsidRPr="00CB2244">
        <w:rPr>
          <w:szCs w:val="28"/>
          <w:lang w:val="uk-UA" w:eastAsia="ru-RU"/>
        </w:rPr>
        <w:t>Одним із основних напрямків роботи органів виконавчої влади та місцевого самоврядування є створення умов для ефективного та доступного для всіх громадян медичного обслуговування. Сьогодні існують незаперечні докази, що здоров`я населення є одним з найважливіших чинників розвитку економіки та добробуту населення. Роль медичного працівника щодо профілактики захворюваності, забезпеченні населення якісною медичною допомогою важко переоцінити.</w:t>
      </w:r>
    </w:p>
    <w:p w14:paraId="3C9C4576" w14:textId="77777777" w:rsidR="001808B4" w:rsidRPr="00CB2244" w:rsidRDefault="001808B4" w:rsidP="001808B4">
      <w:pPr>
        <w:ind w:firstLine="708"/>
        <w:jc w:val="both"/>
        <w:rPr>
          <w:sz w:val="28"/>
          <w:szCs w:val="28"/>
          <w:lang w:val="uk-UA"/>
        </w:rPr>
      </w:pPr>
      <w:r w:rsidRPr="00CB2244">
        <w:rPr>
          <w:sz w:val="28"/>
          <w:szCs w:val="28"/>
          <w:lang w:val="uk-UA" w:eastAsia="ru-RU"/>
        </w:rPr>
        <w:t xml:space="preserve"> </w:t>
      </w:r>
      <w:r w:rsidRPr="00CB2244">
        <w:rPr>
          <w:sz w:val="28"/>
          <w:szCs w:val="28"/>
          <w:lang w:val="uk-UA"/>
        </w:rPr>
        <w:t>Забезпечення належного рівня надання медичної допомоги мешканцям С</w:t>
      </w:r>
      <w:r>
        <w:rPr>
          <w:sz w:val="28"/>
          <w:szCs w:val="28"/>
          <w:lang w:val="uk-UA"/>
        </w:rPr>
        <w:t>івер</w:t>
      </w:r>
      <w:r w:rsidRPr="00CB2244">
        <w:rPr>
          <w:sz w:val="28"/>
          <w:szCs w:val="28"/>
          <w:lang w:val="uk-UA"/>
        </w:rPr>
        <w:t>ської міської територіальної громади передбача</w:t>
      </w:r>
      <w:r>
        <w:rPr>
          <w:sz w:val="28"/>
          <w:szCs w:val="28"/>
          <w:lang w:val="uk-UA"/>
        </w:rPr>
        <w:t>є наявність стабільно працюючих</w:t>
      </w:r>
      <w:r w:rsidRPr="00CB2244">
        <w:rPr>
          <w:sz w:val="28"/>
          <w:szCs w:val="28"/>
          <w:lang w:val="uk-UA"/>
        </w:rPr>
        <w:t xml:space="preserve"> лікувальних закладів, які мають необхідне матеріально-технічне забезпечення. </w:t>
      </w:r>
      <w:r>
        <w:rPr>
          <w:sz w:val="28"/>
          <w:szCs w:val="28"/>
          <w:lang w:val="uk-UA"/>
        </w:rPr>
        <w:t xml:space="preserve">Заклади охорони здоров'я громади уклали договори з Національною службою здоров'я України та відповідають вимогам до надавача послуг з медичного обслуговування населення (Постанова Кабінету Міністрів України від 28.03.2018 року № 391). </w:t>
      </w:r>
    </w:p>
    <w:p w14:paraId="52219AAE" w14:textId="77777777" w:rsidR="001808B4" w:rsidRPr="00CB2244" w:rsidRDefault="001808B4" w:rsidP="001808B4">
      <w:pPr>
        <w:ind w:firstLine="709"/>
        <w:jc w:val="both"/>
        <w:rPr>
          <w:sz w:val="28"/>
          <w:szCs w:val="28"/>
          <w:lang w:val="uk-UA"/>
        </w:rPr>
      </w:pPr>
      <w:r w:rsidRPr="00CB2244">
        <w:rPr>
          <w:sz w:val="28"/>
          <w:szCs w:val="28"/>
          <w:lang w:val="uk-UA"/>
        </w:rPr>
        <w:t>На цей час найбільш складним є питання забезпеченості медичної галузі С</w:t>
      </w:r>
      <w:r>
        <w:rPr>
          <w:sz w:val="28"/>
          <w:szCs w:val="28"/>
          <w:lang w:val="uk-UA"/>
        </w:rPr>
        <w:t>івер</w:t>
      </w:r>
      <w:r w:rsidRPr="00CB2244">
        <w:rPr>
          <w:sz w:val="28"/>
          <w:szCs w:val="28"/>
          <w:lang w:val="uk-UA"/>
        </w:rPr>
        <w:t>ської міськ</w:t>
      </w:r>
      <w:r>
        <w:rPr>
          <w:sz w:val="28"/>
          <w:szCs w:val="28"/>
          <w:lang w:val="uk-UA"/>
        </w:rPr>
        <w:t xml:space="preserve">ої ради фаховими спеціалістами. </w:t>
      </w:r>
      <w:r w:rsidRPr="00CB2244">
        <w:rPr>
          <w:color w:val="000000"/>
          <w:sz w:val="28"/>
          <w:szCs w:val="28"/>
          <w:lang w:val="uk-UA" w:eastAsia="ru-RU"/>
        </w:rPr>
        <w:t>Потребує покращення кваліфікаційний рівень медичних працівників у відповідності до сучасн</w:t>
      </w:r>
      <w:r>
        <w:rPr>
          <w:color w:val="000000"/>
          <w:sz w:val="28"/>
          <w:szCs w:val="28"/>
          <w:lang w:val="uk-UA" w:eastAsia="ru-RU"/>
        </w:rPr>
        <w:t>их вимог надання медичних послуг, вимог НСЗУ по працевлаштуванню необхідних спеціалістів</w:t>
      </w:r>
      <w:r w:rsidRPr="00CB2244">
        <w:rPr>
          <w:color w:val="000000"/>
          <w:sz w:val="28"/>
          <w:szCs w:val="28"/>
          <w:lang w:val="uk-UA" w:eastAsia="ru-RU"/>
        </w:rPr>
        <w:t xml:space="preserve">. Нагальною потребою є омолодження кадрового потенціалу. </w:t>
      </w:r>
    </w:p>
    <w:p w14:paraId="6E37E4BE" w14:textId="77777777" w:rsidR="001808B4" w:rsidRPr="00CB2244" w:rsidRDefault="001808B4" w:rsidP="001808B4">
      <w:pPr>
        <w:pStyle w:val="a6"/>
        <w:ind w:firstLine="708"/>
        <w:jc w:val="both"/>
        <w:rPr>
          <w:color w:val="000000"/>
          <w:szCs w:val="28"/>
          <w:lang w:val="uk-UA" w:eastAsia="ru-RU"/>
        </w:rPr>
      </w:pPr>
      <w:r w:rsidRPr="00CB2244">
        <w:rPr>
          <w:color w:val="000000"/>
          <w:szCs w:val="28"/>
          <w:lang w:val="uk-UA" w:eastAsia="ru-RU"/>
        </w:rPr>
        <w:t>Проте, недостатньо високий рівень заробітної плати та соціальний захист медичних працівників стають перешкодою в залученні їх до роботи в галузі.</w:t>
      </w:r>
    </w:p>
    <w:p w14:paraId="714F3D90" w14:textId="77777777" w:rsidR="001808B4" w:rsidRPr="00CB2244" w:rsidRDefault="001808B4" w:rsidP="001808B4">
      <w:pPr>
        <w:ind w:firstLine="708"/>
        <w:jc w:val="both"/>
        <w:rPr>
          <w:color w:val="000000"/>
          <w:sz w:val="28"/>
          <w:szCs w:val="28"/>
          <w:lang w:val="uk-UA" w:eastAsia="ru-RU"/>
        </w:rPr>
      </w:pPr>
      <w:r>
        <w:rPr>
          <w:sz w:val="28"/>
          <w:szCs w:val="28"/>
          <w:lang w:val="uk-UA"/>
        </w:rPr>
        <w:t>Показник забезпечен</w:t>
      </w:r>
      <w:r w:rsidRPr="00CB2244">
        <w:rPr>
          <w:sz w:val="28"/>
          <w:szCs w:val="28"/>
          <w:lang w:val="uk-UA"/>
        </w:rPr>
        <w:t>ості комунальних закладів охорони здоров`я С</w:t>
      </w:r>
      <w:r>
        <w:rPr>
          <w:sz w:val="28"/>
          <w:szCs w:val="28"/>
          <w:lang w:val="uk-UA"/>
        </w:rPr>
        <w:t>іве</w:t>
      </w:r>
      <w:r w:rsidRPr="00CB2244">
        <w:rPr>
          <w:sz w:val="28"/>
          <w:szCs w:val="28"/>
          <w:lang w:val="uk-UA"/>
        </w:rPr>
        <w:t>рської міської ради лікарями</w:t>
      </w:r>
      <w:r w:rsidRPr="00CB2244">
        <w:rPr>
          <w:color w:val="000000"/>
          <w:sz w:val="28"/>
          <w:szCs w:val="28"/>
          <w:lang w:val="uk-UA" w:eastAsia="ru-RU"/>
        </w:rPr>
        <w:t xml:space="preserve"> вторинного рівнів надання медичної допомоги </w:t>
      </w:r>
      <w:r>
        <w:rPr>
          <w:color w:val="000000"/>
          <w:sz w:val="28"/>
          <w:szCs w:val="28"/>
          <w:lang w:val="uk-UA" w:eastAsia="ru-RU"/>
        </w:rPr>
        <w:t>складає 50 - 75%. Зовсім відсутні</w:t>
      </w:r>
      <w:r w:rsidRPr="0018420D">
        <w:rPr>
          <w:color w:val="000000"/>
          <w:sz w:val="28"/>
          <w:szCs w:val="28"/>
          <w:lang w:val="uk-UA" w:eastAsia="ru-RU"/>
        </w:rPr>
        <w:t xml:space="preserve"> </w:t>
      </w:r>
      <w:r w:rsidRPr="00CB2244">
        <w:rPr>
          <w:color w:val="000000"/>
          <w:sz w:val="28"/>
          <w:szCs w:val="28"/>
          <w:lang w:val="uk-UA" w:eastAsia="ru-RU"/>
        </w:rPr>
        <w:t>лікарі</w:t>
      </w:r>
      <w:r>
        <w:rPr>
          <w:color w:val="000000"/>
          <w:sz w:val="28"/>
          <w:szCs w:val="28"/>
          <w:lang w:val="uk-UA" w:eastAsia="ru-RU"/>
        </w:rPr>
        <w:t xml:space="preserve"> –анестезіологи, лікар-лаборант, лікар-офтальмолог,  лікар-кардіолог, лікар-окуліст, ендокринолог, лікар-рентгенолог, фізіотерапевт та лікар з функціональної діагностики</w:t>
      </w:r>
      <w:r w:rsidRPr="00CB2244">
        <w:rPr>
          <w:color w:val="000000"/>
          <w:sz w:val="28"/>
          <w:szCs w:val="28"/>
          <w:lang w:val="uk-UA" w:eastAsia="ru-RU"/>
        </w:rPr>
        <w:t>.</w:t>
      </w:r>
      <w:r>
        <w:rPr>
          <w:color w:val="000000"/>
          <w:sz w:val="28"/>
          <w:szCs w:val="28"/>
          <w:lang w:val="uk-UA" w:eastAsia="ru-RU"/>
        </w:rPr>
        <w:t xml:space="preserve"> Необхідні лікарі терапевти, лікарі педіатри.</w:t>
      </w:r>
    </w:p>
    <w:p w14:paraId="07F9B6ED" w14:textId="77777777" w:rsidR="001808B4" w:rsidRPr="00CB2244" w:rsidRDefault="001808B4" w:rsidP="001808B4">
      <w:pPr>
        <w:ind w:firstLine="708"/>
        <w:jc w:val="both"/>
        <w:rPr>
          <w:rFonts w:ascii="Arial" w:hAnsi="Arial" w:cs="Arial"/>
          <w:color w:val="000000"/>
          <w:sz w:val="28"/>
          <w:szCs w:val="28"/>
          <w:lang w:val="uk-UA" w:eastAsia="ru-RU"/>
        </w:rPr>
      </w:pPr>
      <w:r w:rsidRPr="00CB2244">
        <w:rPr>
          <w:sz w:val="28"/>
          <w:szCs w:val="28"/>
          <w:lang w:val="uk-UA"/>
        </w:rPr>
        <w:lastRenderedPageBreak/>
        <w:t>Такий стан справ негативно впливає на рівень надання кваліфікованої медичної допомоги населенню на території С</w:t>
      </w:r>
      <w:r>
        <w:rPr>
          <w:sz w:val="28"/>
          <w:szCs w:val="28"/>
          <w:lang w:val="uk-UA"/>
        </w:rPr>
        <w:t>іве</w:t>
      </w:r>
      <w:r w:rsidRPr="00CB2244">
        <w:rPr>
          <w:sz w:val="28"/>
          <w:szCs w:val="28"/>
          <w:lang w:val="uk-UA"/>
        </w:rPr>
        <w:t xml:space="preserve">рської </w:t>
      </w:r>
      <w:r>
        <w:rPr>
          <w:color w:val="1C1C1C"/>
          <w:sz w:val="28"/>
          <w:szCs w:val="28"/>
          <w:lang w:val="uk-UA"/>
        </w:rPr>
        <w:t xml:space="preserve">міської </w:t>
      </w:r>
      <w:r w:rsidRPr="00CB2244">
        <w:rPr>
          <w:sz w:val="28"/>
          <w:szCs w:val="28"/>
          <w:lang w:val="uk-UA"/>
        </w:rPr>
        <w:t xml:space="preserve">територіальної громади. </w:t>
      </w:r>
      <w:r>
        <w:rPr>
          <w:sz w:val="28"/>
          <w:szCs w:val="28"/>
          <w:lang w:val="uk-UA"/>
        </w:rPr>
        <w:t>І тільки при забезпеченні медичних спеціалістів житлом та достатньою заробітною платою можливо отримати фахівця, чи молодого спеціаліста для надання медичної допомоги жителям громади.</w:t>
      </w:r>
      <w:r>
        <w:rPr>
          <w:sz w:val="28"/>
          <w:szCs w:val="28"/>
          <w:lang w:val="uk-UA"/>
        </w:rPr>
        <w:tab/>
      </w:r>
      <w:r>
        <w:rPr>
          <w:sz w:val="28"/>
          <w:szCs w:val="28"/>
          <w:lang w:val="uk-UA"/>
        </w:rPr>
        <w:tab/>
      </w:r>
      <w:bookmarkStart w:id="3" w:name="_Hlk60756144"/>
      <w:r w:rsidRPr="00CB2244">
        <w:rPr>
          <w:color w:val="000000"/>
          <w:sz w:val="28"/>
          <w:szCs w:val="28"/>
          <w:lang w:val="uk-UA" w:eastAsia="ru-RU"/>
        </w:rPr>
        <w:t xml:space="preserve">Прийняття Програми сприятиме забезпеченню комунальних </w:t>
      </w:r>
      <w:r>
        <w:rPr>
          <w:color w:val="000000"/>
          <w:sz w:val="28"/>
          <w:szCs w:val="28"/>
          <w:lang w:val="uk-UA" w:eastAsia="ru-RU"/>
        </w:rPr>
        <w:t xml:space="preserve">некомерційних підприємств </w:t>
      </w:r>
      <w:r w:rsidRPr="00CB2244">
        <w:rPr>
          <w:color w:val="000000"/>
          <w:sz w:val="28"/>
          <w:szCs w:val="28"/>
          <w:lang w:val="uk-UA" w:eastAsia="ru-RU"/>
        </w:rPr>
        <w:t>С</w:t>
      </w:r>
      <w:r>
        <w:rPr>
          <w:color w:val="000000"/>
          <w:sz w:val="28"/>
          <w:szCs w:val="28"/>
          <w:lang w:val="uk-UA" w:eastAsia="ru-RU"/>
        </w:rPr>
        <w:t>івер</w:t>
      </w:r>
      <w:r w:rsidRPr="00CB2244">
        <w:rPr>
          <w:color w:val="000000"/>
          <w:sz w:val="28"/>
          <w:szCs w:val="28"/>
          <w:lang w:val="uk-UA" w:eastAsia="ru-RU"/>
        </w:rPr>
        <w:t xml:space="preserve">ської міської ради лікарями та </w:t>
      </w:r>
      <w:r>
        <w:rPr>
          <w:color w:val="000000"/>
          <w:sz w:val="28"/>
          <w:szCs w:val="28"/>
          <w:lang w:val="uk-UA" w:eastAsia="ru-RU"/>
        </w:rPr>
        <w:t xml:space="preserve">іншими </w:t>
      </w:r>
      <w:r w:rsidRPr="00CB2244">
        <w:rPr>
          <w:sz w:val="28"/>
          <w:szCs w:val="28"/>
          <w:lang w:val="uk-UA"/>
        </w:rPr>
        <w:t>спеціалістами з медичною освітою, укомплектованість посад як</w:t>
      </w:r>
      <w:r w:rsidRPr="00CB2244">
        <w:rPr>
          <w:color w:val="000000"/>
          <w:sz w:val="28"/>
          <w:szCs w:val="28"/>
          <w:lang w:val="uk-UA"/>
        </w:rPr>
        <w:t xml:space="preserve">их на дуже низькому рівні, </w:t>
      </w:r>
      <w:r w:rsidRPr="00CB2244">
        <w:rPr>
          <w:color w:val="000000"/>
          <w:sz w:val="28"/>
          <w:szCs w:val="28"/>
          <w:lang w:val="uk-UA" w:eastAsia="ru-RU"/>
        </w:rPr>
        <w:t>поліпшенню стану здоров’я населення шляхом забезпечення доступу до кваліфікованої медичної допомоги як на первинному, так і на вторинному рівнях, орієнтованих на інтегрованому підході до вирішення медико-санітарних потреб окремих громадян, родин та громади в цілому.</w:t>
      </w:r>
      <w:r w:rsidRPr="00CB2244">
        <w:rPr>
          <w:rFonts w:ascii="Arial" w:hAnsi="Arial" w:cs="Arial"/>
          <w:color w:val="000000"/>
          <w:sz w:val="28"/>
          <w:szCs w:val="28"/>
          <w:lang w:val="uk-UA" w:eastAsia="ru-RU"/>
        </w:rPr>
        <w:t> </w:t>
      </w:r>
    </w:p>
    <w:bookmarkEnd w:id="3"/>
    <w:p w14:paraId="11EB4E15" w14:textId="77777777" w:rsidR="001808B4" w:rsidRPr="00CB2244" w:rsidRDefault="001808B4" w:rsidP="001808B4">
      <w:pPr>
        <w:ind w:firstLine="708"/>
        <w:jc w:val="both"/>
        <w:rPr>
          <w:sz w:val="28"/>
          <w:szCs w:val="28"/>
          <w:lang w:val="uk-UA"/>
        </w:rPr>
      </w:pPr>
    </w:p>
    <w:p w14:paraId="0B1F4703" w14:textId="77777777" w:rsidR="001808B4" w:rsidRPr="00CB2244" w:rsidRDefault="001808B4" w:rsidP="001808B4">
      <w:pPr>
        <w:ind w:left="1080"/>
        <w:rPr>
          <w:b/>
          <w:sz w:val="28"/>
          <w:szCs w:val="28"/>
          <w:lang w:val="uk-UA"/>
        </w:rPr>
      </w:pPr>
    </w:p>
    <w:p w14:paraId="49F3E73A" w14:textId="77777777" w:rsidR="001808B4" w:rsidRPr="00CB2244" w:rsidRDefault="001808B4" w:rsidP="001808B4">
      <w:pPr>
        <w:ind w:left="360"/>
        <w:jc w:val="center"/>
        <w:rPr>
          <w:b/>
          <w:sz w:val="28"/>
          <w:szCs w:val="28"/>
          <w:lang w:val="uk-UA"/>
        </w:rPr>
      </w:pPr>
      <w:r>
        <w:rPr>
          <w:b/>
          <w:sz w:val="28"/>
          <w:szCs w:val="28"/>
          <w:lang w:val="uk-UA"/>
        </w:rPr>
        <w:t xml:space="preserve">3. </w:t>
      </w:r>
      <w:r w:rsidRPr="00CB2244">
        <w:rPr>
          <w:b/>
          <w:sz w:val="28"/>
          <w:szCs w:val="28"/>
          <w:lang w:val="uk-UA"/>
        </w:rPr>
        <w:t>Мета Програми</w:t>
      </w:r>
    </w:p>
    <w:p w14:paraId="2CFA6B32" w14:textId="77777777" w:rsidR="001808B4" w:rsidRPr="00CB2244" w:rsidRDefault="001808B4" w:rsidP="001808B4">
      <w:pPr>
        <w:ind w:left="1080"/>
        <w:rPr>
          <w:b/>
          <w:sz w:val="28"/>
          <w:szCs w:val="28"/>
          <w:lang w:val="uk-UA"/>
        </w:rPr>
      </w:pPr>
    </w:p>
    <w:p w14:paraId="1DEF2FD0" w14:textId="77777777" w:rsidR="001808B4" w:rsidRPr="00CB2244" w:rsidRDefault="001808B4" w:rsidP="001808B4">
      <w:pPr>
        <w:ind w:firstLine="708"/>
        <w:jc w:val="both"/>
        <w:rPr>
          <w:sz w:val="28"/>
          <w:szCs w:val="28"/>
          <w:lang w:val="uk-UA"/>
        </w:rPr>
      </w:pPr>
      <w:r w:rsidRPr="00CB2244">
        <w:rPr>
          <w:sz w:val="28"/>
          <w:szCs w:val="28"/>
          <w:lang w:val="uk-UA"/>
        </w:rPr>
        <w:t xml:space="preserve"> </w:t>
      </w:r>
      <w:bookmarkStart w:id="4" w:name="_Hlk60756196"/>
      <w:r w:rsidRPr="00CB2244">
        <w:rPr>
          <w:sz w:val="28"/>
          <w:szCs w:val="28"/>
          <w:lang w:val="uk-UA"/>
        </w:rPr>
        <w:t>Метою Програми є забезпечення належного рівня надання медичної допомоги мешканцям на території С</w:t>
      </w:r>
      <w:r>
        <w:rPr>
          <w:sz w:val="28"/>
          <w:szCs w:val="28"/>
          <w:lang w:val="uk-UA"/>
        </w:rPr>
        <w:t>іве</w:t>
      </w:r>
      <w:r w:rsidRPr="00CB2244">
        <w:rPr>
          <w:sz w:val="28"/>
          <w:szCs w:val="28"/>
          <w:lang w:val="uk-UA"/>
        </w:rPr>
        <w:t xml:space="preserve">рської міської територіальної громади, підвищення якості та ефективності надання доступних медичних послуг, підвищення рівня укомплектованості медичними спеціалістами, престижу та соціального статусу медичних спеціалістів. </w:t>
      </w:r>
    </w:p>
    <w:bookmarkEnd w:id="4"/>
    <w:p w14:paraId="7C09FF72" w14:textId="77777777" w:rsidR="001808B4" w:rsidRPr="00CB2244" w:rsidRDefault="001808B4" w:rsidP="001808B4">
      <w:pPr>
        <w:ind w:firstLine="708"/>
        <w:jc w:val="both"/>
        <w:rPr>
          <w:sz w:val="28"/>
          <w:szCs w:val="28"/>
          <w:lang w:val="uk-UA"/>
        </w:rPr>
      </w:pPr>
    </w:p>
    <w:p w14:paraId="2699C428" w14:textId="77777777" w:rsidR="001808B4" w:rsidRDefault="001808B4" w:rsidP="001808B4">
      <w:pPr>
        <w:pStyle w:val="a6"/>
        <w:ind w:left="360"/>
        <w:jc w:val="center"/>
        <w:rPr>
          <w:b/>
          <w:szCs w:val="28"/>
          <w:lang w:val="uk-UA"/>
        </w:rPr>
      </w:pPr>
      <w:r>
        <w:rPr>
          <w:b/>
          <w:szCs w:val="28"/>
          <w:lang w:val="uk-UA"/>
        </w:rPr>
        <w:t xml:space="preserve">4. </w:t>
      </w:r>
      <w:bookmarkStart w:id="5" w:name="_Hlk60774577"/>
      <w:r w:rsidRPr="00CB2244">
        <w:rPr>
          <w:b/>
          <w:szCs w:val="28"/>
          <w:lang w:val="uk-UA"/>
        </w:rPr>
        <w:t>Основні завдання Програми</w:t>
      </w:r>
      <w:bookmarkEnd w:id="5"/>
    </w:p>
    <w:p w14:paraId="7407033A" w14:textId="77777777" w:rsidR="001808B4" w:rsidRPr="00CB2244" w:rsidRDefault="001808B4" w:rsidP="001808B4">
      <w:pPr>
        <w:pStyle w:val="a6"/>
        <w:ind w:left="1080"/>
        <w:rPr>
          <w:b/>
          <w:szCs w:val="28"/>
          <w:lang w:val="uk-UA"/>
        </w:rPr>
      </w:pPr>
    </w:p>
    <w:p w14:paraId="4C13B9F6" w14:textId="77777777" w:rsidR="001808B4" w:rsidRPr="00CB2244" w:rsidRDefault="001808B4" w:rsidP="001808B4">
      <w:pPr>
        <w:pStyle w:val="a6"/>
        <w:ind w:firstLine="708"/>
        <w:jc w:val="both"/>
        <w:rPr>
          <w:szCs w:val="28"/>
          <w:lang w:val="uk-UA"/>
        </w:rPr>
      </w:pPr>
      <w:r w:rsidRPr="00CB2244">
        <w:rPr>
          <w:szCs w:val="28"/>
          <w:lang w:val="uk-UA"/>
        </w:rPr>
        <w:t>Основними завданнями Програми є:</w:t>
      </w:r>
    </w:p>
    <w:p w14:paraId="2BD1EFCE" w14:textId="77777777" w:rsidR="001808B4" w:rsidRPr="00CB2244" w:rsidRDefault="001808B4" w:rsidP="001808B4">
      <w:pPr>
        <w:ind w:firstLine="708"/>
        <w:jc w:val="both"/>
        <w:rPr>
          <w:sz w:val="28"/>
          <w:szCs w:val="28"/>
          <w:lang w:val="uk-UA"/>
        </w:rPr>
      </w:pPr>
      <w:r w:rsidRPr="00CB2244">
        <w:rPr>
          <w:sz w:val="28"/>
          <w:szCs w:val="28"/>
          <w:lang w:val="uk-UA"/>
        </w:rPr>
        <w:t xml:space="preserve">- забезпечення комунальних </w:t>
      </w:r>
      <w:r w:rsidRPr="00CB2244">
        <w:rPr>
          <w:color w:val="000000"/>
          <w:sz w:val="28"/>
          <w:szCs w:val="28"/>
          <w:lang w:val="uk-UA" w:eastAsia="ru-RU"/>
        </w:rPr>
        <w:t>закладів охорони здоров'я С</w:t>
      </w:r>
      <w:r>
        <w:rPr>
          <w:color w:val="000000"/>
          <w:sz w:val="28"/>
          <w:szCs w:val="28"/>
          <w:lang w:val="uk-UA" w:eastAsia="ru-RU"/>
        </w:rPr>
        <w:t>іве</w:t>
      </w:r>
      <w:r w:rsidRPr="00CB2244">
        <w:rPr>
          <w:color w:val="000000"/>
          <w:sz w:val="28"/>
          <w:szCs w:val="28"/>
          <w:lang w:val="uk-UA" w:eastAsia="ru-RU"/>
        </w:rPr>
        <w:t>рської міської ради</w:t>
      </w:r>
      <w:r>
        <w:rPr>
          <w:sz w:val="28"/>
          <w:szCs w:val="28"/>
          <w:lang w:val="uk-UA"/>
        </w:rPr>
        <w:t xml:space="preserve"> лікарями та ін</w:t>
      </w:r>
      <w:r w:rsidRPr="00CB2244">
        <w:rPr>
          <w:sz w:val="28"/>
          <w:szCs w:val="28"/>
          <w:lang w:val="uk-UA"/>
        </w:rPr>
        <w:t>шими спеціалістами з медичною освітою;</w:t>
      </w:r>
    </w:p>
    <w:p w14:paraId="2FE978B8" w14:textId="77777777" w:rsidR="001808B4" w:rsidRPr="00CB2244" w:rsidRDefault="001808B4" w:rsidP="001808B4">
      <w:pPr>
        <w:ind w:firstLine="708"/>
        <w:jc w:val="both"/>
        <w:rPr>
          <w:sz w:val="28"/>
          <w:szCs w:val="28"/>
          <w:lang w:val="uk-UA"/>
        </w:rPr>
      </w:pPr>
      <w:r w:rsidRPr="00CB2244">
        <w:rPr>
          <w:sz w:val="28"/>
          <w:szCs w:val="28"/>
          <w:lang w:val="uk-UA"/>
        </w:rPr>
        <w:t>- забезпечення лікарів житлом;</w:t>
      </w:r>
    </w:p>
    <w:p w14:paraId="2AC8FE3E" w14:textId="77777777" w:rsidR="001808B4" w:rsidRPr="00CB2244" w:rsidRDefault="001808B4" w:rsidP="001808B4">
      <w:pPr>
        <w:ind w:firstLine="708"/>
        <w:jc w:val="both"/>
        <w:rPr>
          <w:sz w:val="28"/>
          <w:szCs w:val="28"/>
          <w:lang w:val="uk-UA"/>
        </w:rPr>
      </w:pPr>
      <w:r w:rsidRPr="00CB2244">
        <w:rPr>
          <w:sz w:val="28"/>
          <w:szCs w:val="28"/>
          <w:lang w:val="uk-UA"/>
        </w:rPr>
        <w:t xml:space="preserve">-підготовка та перепідготовка </w:t>
      </w:r>
      <w:r>
        <w:rPr>
          <w:sz w:val="28"/>
          <w:szCs w:val="28"/>
          <w:lang w:val="uk-UA"/>
        </w:rPr>
        <w:t xml:space="preserve">кадрів, </w:t>
      </w:r>
      <w:r w:rsidRPr="00CB2244">
        <w:rPr>
          <w:sz w:val="28"/>
          <w:szCs w:val="28"/>
          <w:lang w:val="uk-UA"/>
        </w:rPr>
        <w:t xml:space="preserve">постійне підвищення їх професійного рівня; </w:t>
      </w:r>
    </w:p>
    <w:p w14:paraId="7BCE4A5D" w14:textId="77777777" w:rsidR="001808B4" w:rsidRPr="00CB2244" w:rsidRDefault="001808B4" w:rsidP="001808B4">
      <w:pPr>
        <w:ind w:firstLine="708"/>
        <w:jc w:val="both"/>
        <w:rPr>
          <w:sz w:val="28"/>
          <w:szCs w:val="28"/>
          <w:lang w:val="uk-UA"/>
        </w:rPr>
      </w:pPr>
      <w:r w:rsidRPr="00CB2244">
        <w:rPr>
          <w:sz w:val="28"/>
          <w:szCs w:val="28"/>
          <w:lang w:val="uk-UA"/>
        </w:rPr>
        <w:t>- ефективне використання наявних фінансових та кадрових ресурсів, спрямоване на підвищення якості та ефективності надання медичної допомоги.</w:t>
      </w:r>
    </w:p>
    <w:p w14:paraId="3407DAAE" w14:textId="77777777" w:rsidR="001808B4" w:rsidRDefault="001808B4" w:rsidP="001808B4">
      <w:pPr>
        <w:ind w:firstLine="708"/>
        <w:jc w:val="both"/>
        <w:rPr>
          <w:sz w:val="28"/>
          <w:szCs w:val="28"/>
          <w:lang w:val="uk-UA"/>
        </w:rPr>
      </w:pPr>
      <w:r w:rsidRPr="00CB2244">
        <w:rPr>
          <w:sz w:val="28"/>
          <w:szCs w:val="28"/>
          <w:lang w:val="uk-UA"/>
        </w:rPr>
        <w:t>-</w:t>
      </w:r>
      <w:r>
        <w:rPr>
          <w:sz w:val="28"/>
          <w:szCs w:val="28"/>
          <w:lang w:val="uk-UA"/>
        </w:rPr>
        <w:t xml:space="preserve"> </w:t>
      </w:r>
      <w:r w:rsidRPr="00CB2244">
        <w:rPr>
          <w:sz w:val="28"/>
          <w:szCs w:val="28"/>
          <w:lang w:val="uk-UA"/>
        </w:rPr>
        <w:t>надання інших пільг.</w:t>
      </w:r>
    </w:p>
    <w:p w14:paraId="2C5D19A8" w14:textId="77777777" w:rsidR="001808B4" w:rsidRPr="00CB2244" w:rsidRDefault="001808B4" w:rsidP="001808B4">
      <w:pPr>
        <w:ind w:firstLine="708"/>
        <w:jc w:val="both"/>
        <w:rPr>
          <w:sz w:val="28"/>
          <w:szCs w:val="28"/>
          <w:lang w:val="uk-UA"/>
        </w:rPr>
      </w:pPr>
    </w:p>
    <w:p w14:paraId="0AAE10B6" w14:textId="77777777" w:rsidR="001808B4" w:rsidRPr="00CB2244" w:rsidRDefault="001808B4" w:rsidP="001808B4">
      <w:pPr>
        <w:ind w:left="360"/>
        <w:jc w:val="center"/>
        <w:rPr>
          <w:b/>
          <w:sz w:val="28"/>
          <w:szCs w:val="28"/>
          <w:lang w:val="uk-UA"/>
        </w:rPr>
      </w:pPr>
      <w:r>
        <w:rPr>
          <w:b/>
          <w:sz w:val="28"/>
          <w:szCs w:val="28"/>
          <w:lang w:val="uk-UA"/>
        </w:rPr>
        <w:t xml:space="preserve">5. </w:t>
      </w:r>
      <w:r w:rsidRPr="00CB2244">
        <w:rPr>
          <w:b/>
          <w:sz w:val="28"/>
          <w:szCs w:val="28"/>
          <w:lang w:val="uk-UA"/>
        </w:rPr>
        <w:t>Шляхи та засоби розв’язання проблеми</w:t>
      </w:r>
    </w:p>
    <w:p w14:paraId="52C3BEF4" w14:textId="77777777" w:rsidR="001808B4" w:rsidRPr="00CB2244" w:rsidRDefault="001808B4" w:rsidP="001808B4">
      <w:pPr>
        <w:ind w:left="1080"/>
        <w:rPr>
          <w:b/>
          <w:sz w:val="28"/>
          <w:szCs w:val="28"/>
          <w:lang w:val="uk-UA"/>
        </w:rPr>
      </w:pPr>
    </w:p>
    <w:p w14:paraId="3A817041" w14:textId="77777777" w:rsidR="001808B4" w:rsidRPr="00CB2244" w:rsidRDefault="001808B4" w:rsidP="001808B4">
      <w:pPr>
        <w:pStyle w:val="a6"/>
        <w:ind w:firstLine="708"/>
        <w:jc w:val="both"/>
        <w:rPr>
          <w:szCs w:val="28"/>
          <w:lang w:val="uk-UA"/>
        </w:rPr>
      </w:pPr>
      <w:r w:rsidRPr="00CB2244">
        <w:rPr>
          <w:szCs w:val="28"/>
          <w:lang w:val="uk-UA"/>
        </w:rPr>
        <w:t>Для досягнення визначеної Програмою мети необхідно:</w:t>
      </w:r>
    </w:p>
    <w:p w14:paraId="12BC50BF" w14:textId="77777777" w:rsidR="001808B4" w:rsidRDefault="001808B4" w:rsidP="001808B4">
      <w:pPr>
        <w:pStyle w:val="a6"/>
        <w:jc w:val="both"/>
        <w:rPr>
          <w:szCs w:val="28"/>
          <w:lang w:val="uk-UA"/>
        </w:rPr>
      </w:pPr>
    </w:p>
    <w:p w14:paraId="5D726EC6" w14:textId="77777777" w:rsidR="001808B4" w:rsidRPr="00CB2244" w:rsidRDefault="001808B4" w:rsidP="001808B4">
      <w:pPr>
        <w:pStyle w:val="a6"/>
        <w:jc w:val="both"/>
        <w:rPr>
          <w:szCs w:val="28"/>
          <w:lang w:val="uk-UA"/>
        </w:rPr>
      </w:pPr>
      <w:r w:rsidRPr="00CB2244">
        <w:rPr>
          <w:szCs w:val="28"/>
          <w:lang w:val="uk-UA"/>
        </w:rPr>
        <w:t>1</w:t>
      </w:r>
      <w:r>
        <w:rPr>
          <w:szCs w:val="28"/>
          <w:lang w:val="uk-UA"/>
        </w:rPr>
        <w:t>)</w:t>
      </w:r>
      <w:r w:rsidRPr="00CB2244">
        <w:rPr>
          <w:szCs w:val="28"/>
          <w:lang w:val="uk-UA"/>
        </w:rPr>
        <w:t xml:space="preserve"> Визначити щорічну потребу у медичних спеціалістах за спеціальностями у відповідності до потреб населення у медичній допомозі.</w:t>
      </w:r>
    </w:p>
    <w:p w14:paraId="0A109566" w14:textId="77777777" w:rsidR="001808B4" w:rsidRDefault="001808B4" w:rsidP="001808B4">
      <w:pPr>
        <w:pStyle w:val="a6"/>
        <w:jc w:val="both"/>
        <w:rPr>
          <w:szCs w:val="28"/>
          <w:lang w:val="uk-UA"/>
        </w:rPr>
      </w:pPr>
    </w:p>
    <w:p w14:paraId="39401A02" w14:textId="77777777" w:rsidR="001808B4" w:rsidRPr="00CB2244" w:rsidRDefault="001808B4" w:rsidP="001808B4">
      <w:pPr>
        <w:pStyle w:val="a6"/>
        <w:jc w:val="both"/>
        <w:rPr>
          <w:szCs w:val="28"/>
          <w:lang w:val="uk-UA"/>
        </w:rPr>
      </w:pPr>
      <w:r w:rsidRPr="00CB2244">
        <w:rPr>
          <w:szCs w:val="28"/>
          <w:lang w:val="uk-UA"/>
        </w:rPr>
        <w:t>2</w:t>
      </w:r>
      <w:r>
        <w:rPr>
          <w:szCs w:val="28"/>
          <w:lang w:val="uk-UA"/>
        </w:rPr>
        <w:t>)</w:t>
      </w:r>
      <w:r w:rsidRPr="00CB2244">
        <w:rPr>
          <w:szCs w:val="28"/>
          <w:lang w:val="uk-UA"/>
        </w:rPr>
        <w:t xml:space="preserve"> Проводити профорієнтаційну роботу з випускниками загальноосвітніх навчальних закладів С</w:t>
      </w:r>
      <w:r>
        <w:rPr>
          <w:szCs w:val="28"/>
          <w:lang w:val="uk-UA"/>
        </w:rPr>
        <w:t>іве</w:t>
      </w:r>
      <w:r w:rsidRPr="00CB2244">
        <w:rPr>
          <w:szCs w:val="28"/>
          <w:lang w:val="uk-UA"/>
        </w:rPr>
        <w:t xml:space="preserve">рської міської об’єднаної територіальної громади, </w:t>
      </w:r>
      <w:r w:rsidRPr="00CB2244">
        <w:rPr>
          <w:szCs w:val="28"/>
          <w:lang w:val="uk-UA"/>
        </w:rPr>
        <w:lastRenderedPageBreak/>
        <w:t>щодо направлення їх на навчання до вищих медичних навчальних закладів Ук</w:t>
      </w:r>
      <w:r>
        <w:rPr>
          <w:szCs w:val="28"/>
          <w:lang w:val="uk-UA"/>
        </w:rPr>
        <w:t>раїни III-IV рівнів акредитації за кошти громади.</w:t>
      </w:r>
      <w:r w:rsidRPr="00CB2244">
        <w:rPr>
          <w:szCs w:val="28"/>
          <w:lang w:val="uk-UA"/>
        </w:rPr>
        <w:t xml:space="preserve"> </w:t>
      </w:r>
    </w:p>
    <w:p w14:paraId="6B32A227" w14:textId="77777777" w:rsidR="001808B4" w:rsidRDefault="001808B4" w:rsidP="001808B4">
      <w:pPr>
        <w:pStyle w:val="a6"/>
        <w:jc w:val="both"/>
        <w:rPr>
          <w:szCs w:val="28"/>
          <w:lang w:val="uk-UA"/>
        </w:rPr>
      </w:pPr>
    </w:p>
    <w:p w14:paraId="1083B3CC" w14:textId="77777777" w:rsidR="001808B4" w:rsidRPr="00CB2244" w:rsidRDefault="001808B4" w:rsidP="001808B4">
      <w:pPr>
        <w:pStyle w:val="a6"/>
        <w:jc w:val="both"/>
        <w:rPr>
          <w:szCs w:val="28"/>
          <w:lang w:val="uk-UA"/>
        </w:rPr>
      </w:pPr>
      <w:r w:rsidRPr="00CB2244">
        <w:rPr>
          <w:szCs w:val="28"/>
          <w:lang w:val="uk-UA"/>
        </w:rPr>
        <w:t>3</w:t>
      </w:r>
      <w:r>
        <w:rPr>
          <w:szCs w:val="28"/>
          <w:lang w:val="uk-UA"/>
        </w:rPr>
        <w:t>)</w:t>
      </w:r>
      <w:r w:rsidRPr="00CB2244">
        <w:rPr>
          <w:szCs w:val="28"/>
          <w:lang w:val="uk-UA"/>
        </w:rPr>
        <w:t xml:space="preserve"> Проводити роботу по направленню випускників медичних навчальних закладів України I, III-IV рівнів акредитації на роботу в заклади охорони здоров'я С</w:t>
      </w:r>
      <w:r>
        <w:rPr>
          <w:szCs w:val="28"/>
          <w:lang w:val="uk-UA"/>
        </w:rPr>
        <w:t>іве</w:t>
      </w:r>
      <w:r w:rsidRPr="00CB2244">
        <w:rPr>
          <w:szCs w:val="28"/>
          <w:lang w:val="uk-UA"/>
        </w:rPr>
        <w:t>рської міської територіальної громади.</w:t>
      </w:r>
    </w:p>
    <w:p w14:paraId="279555E1" w14:textId="77777777" w:rsidR="001808B4" w:rsidRDefault="001808B4" w:rsidP="001808B4">
      <w:pPr>
        <w:pStyle w:val="a6"/>
        <w:jc w:val="both"/>
        <w:rPr>
          <w:szCs w:val="28"/>
          <w:lang w:val="uk-UA"/>
        </w:rPr>
      </w:pPr>
    </w:p>
    <w:p w14:paraId="270C5821" w14:textId="77777777" w:rsidR="001808B4" w:rsidRPr="00CB2244" w:rsidRDefault="001808B4" w:rsidP="001808B4">
      <w:pPr>
        <w:pStyle w:val="a6"/>
        <w:jc w:val="both"/>
        <w:rPr>
          <w:szCs w:val="28"/>
          <w:lang w:val="uk-UA"/>
        </w:rPr>
      </w:pPr>
      <w:r w:rsidRPr="00CB2244">
        <w:rPr>
          <w:szCs w:val="28"/>
          <w:lang w:val="uk-UA"/>
        </w:rPr>
        <w:t>4</w:t>
      </w:r>
      <w:r>
        <w:rPr>
          <w:szCs w:val="28"/>
          <w:lang w:val="uk-UA"/>
        </w:rPr>
        <w:t>)</w:t>
      </w:r>
      <w:r w:rsidRPr="00CB2244">
        <w:rPr>
          <w:szCs w:val="28"/>
          <w:lang w:val="uk-UA"/>
        </w:rPr>
        <w:t xml:space="preserve"> </w:t>
      </w:r>
      <w:r>
        <w:rPr>
          <w:szCs w:val="28"/>
          <w:lang w:val="uk-UA"/>
        </w:rPr>
        <w:t>Забезпечити навчання студентів I</w:t>
      </w:r>
      <w:r w:rsidRPr="00CB2244">
        <w:rPr>
          <w:szCs w:val="28"/>
          <w:lang w:val="uk-UA"/>
        </w:rPr>
        <w:t>-VI курсів вищих медичних навчальних закладів України III-IV рівнів акредитації та лікарів - інтернів 1</w:t>
      </w:r>
      <w:r w:rsidRPr="002E2CB9">
        <w:rPr>
          <w:szCs w:val="28"/>
          <w:lang w:val="uk-UA"/>
        </w:rPr>
        <w:t>-</w:t>
      </w:r>
      <w:r>
        <w:rPr>
          <w:szCs w:val="28"/>
          <w:lang w:val="uk-UA"/>
        </w:rPr>
        <w:t>го</w:t>
      </w:r>
      <w:r w:rsidRPr="00CB2244">
        <w:rPr>
          <w:szCs w:val="28"/>
          <w:lang w:val="uk-UA"/>
        </w:rPr>
        <w:t xml:space="preserve"> та 2</w:t>
      </w:r>
      <w:r>
        <w:rPr>
          <w:szCs w:val="28"/>
          <w:lang w:val="uk-UA"/>
        </w:rPr>
        <w:t>-х</w:t>
      </w:r>
      <w:r w:rsidRPr="00CB2244">
        <w:rPr>
          <w:szCs w:val="28"/>
          <w:lang w:val="uk-UA"/>
        </w:rPr>
        <w:t xml:space="preserve"> років н</w:t>
      </w:r>
      <w:r>
        <w:rPr>
          <w:szCs w:val="28"/>
          <w:lang w:val="uk-UA"/>
        </w:rPr>
        <w:t>авчання</w:t>
      </w:r>
      <w:r w:rsidRPr="00CB2244">
        <w:rPr>
          <w:szCs w:val="28"/>
          <w:lang w:val="uk-UA"/>
        </w:rPr>
        <w:t xml:space="preserve"> з обов’язковим уклада</w:t>
      </w:r>
      <w:r>
        <w:rPr>
          <w:szCs w:val="28"/>
          <w:lang w:val="uk-UA"/>
        </w:rPr>
        <w:t xml:space="preserve">нням трьохстороннього договору </w:t>
      </w:r>
      <w:r w:rsidRPr="00CB2244">
        <w:rPr>
          <w:szCs w:val="28"/>
          <w:lang w:val="uk-UA"/>
        </w:rPr>
        <w:t>лікар-інтерн (студент) – С</w:t>
      </w:r>
      <w:r>
        <w:rPr>
          <w:szCs w:val="28"/>
          <w:lang w:val="uk-UA"/>
        </w:rPr>
        <w:t>іве</w:t>
      </w:r>
      <w:r w:rsidRPr="00CB2244">
        <w:rPr>
          <w:szCs w:val="28"/>
          <w:lang w:val="uk-UA"/>
        </w:rPr>
        <w:t>рська міська рада - вищий медичний навчальний заклад) про відпрацювання у комунальному закладі охорони здоров`я С</w:t>
      </w:r>
      <w:r>
        <w:rPr>
          <w:szCs w:val="28"/>
          <w:lang w:val="uk-UA"/>
        </w:rPr>
        <w:t>іве</w:t>
      </w:r>
      <w:r w:rsidRPr="00CB2244">
        <w:rPr>
          <w:szCs w:val="28"/>
          <w:lang w:val="uk-UA"/>
        </w:rPr>
        <w:t xml:space="preserve">рської міської ради на посаді за отриманою спеціальністю залежно від терміну отримання послуг з навчання за рахунок коштів бюджету </w:t>
      </w:r>
      <w:r>
        <w:rPr>
          <w:szCs w:val="28"/>
          <w:lang w:val="uk-UA"/>
        </w:rPr>
        <w:t>Сіверської міськ</w:t>
      </w:r>
      <w:r w:rsidRPr="00CB2244">
        <w:rPr>
          <w:szCs w:val="28"/>
          <w:lang w:val="uk-UA"/>
        </w:rPr>
        <w:t xml:space="preserve">ої територіальної громади. </w:t>
      </w:r>
      <w:r>
        <w:rPr>
          <w:szCs w:val="28"/>
          <w:lang w:val="uk-UA"/>
        </w:rPr>
        <w:t>Рішення про направлення громадянина на навчання, оплата навчання приймаються Сіверською міською радою за клопотанням комунальних некомерційних підприємств.</w:t>
      </w:r>
    </w:p>
    <w:p w14:paraId="1F9DB718" w14:textId="77777777" w:rsidR="001808B4" w:rsidRPr="00CB2244" w:rsidRDefault="001808B4" w:rsidP="001808B4">
      <w:pPr>
        <w:pStyle w:val="a6"/>
        <w:jc w:val="both"/>
        <w:rPr>
          <w:szCs w:val="28"/>
          <w:lang w:val="uk-U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3827"/>
      </w:tblGrid>
      <w:tr w:rsidR="001808B4" w:rsidRPr="00CB2244" w14:paraId="5C4E6C45" w14:textId="77777777" w:rsidTr="004D5408">
        <w:trPr>
          <w:trHeight w:val="214"/>
        </w:trPr>
        <w:tc>
          <w:tcPr>
            <w:tcW w:w="3969" w:type="dxa"/>
          </w:tcPr>
          <w:p w14:paraId="0085C3AD" w14:textId="77777777" w:rsidR="001808B4" w:rsidRPr="00CB2244" w:rsidRDefault="001808B4" w:rsidP="004D5408">
            <w:pPr>
              <w:pStyle w:val="a6"/>
              <w:jc w:val="both"/>
              <w:rPr>
                <w:b/>
                <w:szCs w:val="28"/>
                <w:lang w:val="uk-UA"/>
              </w:rPr>
            </w:pPr>
            <w:r w:rsidRPr="00CB2244">
              <w:rPr>
                <w:b/>
                <w:szCs w:val="28"/>
                <w:lang w:val="uk-UA"/>
              </w:rPr>
              <w:t xml:space="preserve">Фінансування </w:t>
            </w:r>
            <w:r w:rsidRPr="00CB2244">
              <w:rPr>
                <w:szCs w:val="28"/>
                <w:lang w:val="uk-UA"/>
              </w:rPr>
              <w:t>років навчання</w:t>
            </w:r>
          </w:p>
        </w:tc>
        <w:tc>
          <w:tcPr>
            <w:tcW w:w="3827" w:type="dxa"/>
          </w:tcPr>
          <w:p w14:paraId="26B080EB" w14:textId="77777777" w:rsidR="001808B4" w:rsidRPr="00CB2244" w:rsidRDefault="001808B4" w:rsidP="004D5408">
            <w:pPr>
              <w:pStyle w:val="a6"/>
              <w:jc w:val="both"/>
              <w:rPr>
                <w:b/>
                <w:szCs w:val="28"/>
                <w:lang w:val="uk-UA"/>
              </w:rPr>
            </w:pPr>
            <w:r w:rsidRPr="00CB2244">
              <w:rPr>
                <w:b/>
                <w:szCs w:val="28"/>
                <w:lang w:val="uk-UA"/>
              </w:rPr>
              <w:t xml:space="preserve">Термін </w:t>
            </w:r>
            <w:r w:rsidRPr="00CB2244">
              <w:rPr>
                <w:szCs w:val="28"/>
                <w:lang w:val="uk-UA"/>
              </w:rPr>
              <w:t>відпрацювання</w:t>
            </w:r>
          </w:p>
        </w:tc>
      </w:tr>
      <w:tr w:rsidR="001808B4" w:rsidRPr="00CB2244" w14:paraId="01EDBBD9" w14:textId="77777777" w:rsidTr="004D5408">
        <w:tc>
          <w:tcPr>
            <w:tcW w:w="3969" w:type="dxa"/>
          </w:tcPr>
          <w:p w14:paraId="479C818C" w14:textId="77777777" w:rsidR="001808B4" w:rsidRPr="00CB2244" w:rsidRDefault="001808B4" w:rsidP="004D5408">
            <w:pPr>
              <w:pStyle w:val="a6"/>
              <w:jc w:val="both"/>
              <w:rPr>
                <w:szCs w:val="28"/>
                <w:lang w:val="uk-UA"/>
              </w:rPr>
            </w:pPr>
            <w:r>
              <w:rPr>
                <w:szCs w:val="28"/>
                <w:lang w:val="uk-UA"/>
              </w:rPr>
              <w:t>6</w:t>
            </w:r>
            <w:r w:rsidRPr="00CB2244">
              <w:rPr>
                <w:szCs w:val="28"/>
                <w:lang w:val="uk-UA"/>
              </w:rPr>
              <w:t xml:space="preserve"> </w:t>
            </w:r>
            <w:proofErr w:type="spellStart"/>
            <w:r w:rsidRPr="00CB2244">
              <w:rPr>
                <w:szCs w:val="28"/>
                <w:lang w:val="uk-UA"/>
              </w:rPr>
              <w:t>рок</w:t>
            </w:r>
            <w:r>
              <w:rPr>
                <w:szCs w:val="28"/>
                <w:lang w:val="uk-UA"/>
              </w:rPr>
              <w:t>ів+інтернатура</w:t>
            </w:r>
            <w:proofErr w:type="spellEnd"/>
          </w:p>
        </w:tc>
        <w:tc>
          <w:tcPr>
            <w:tcW w:w="3827" w:type="dxa"/>
          </w:tcPr>
          <w:p w14:paraId="5A22BE5C" w14:textId="77777777" w:rsidR="001808B4" w:rsidRPr="00CB2244" w:rsidRDefault="001808B4" w:rsidP="004D5408">
            <w:pPr>
              <w:pStyle w:val="a6"/>
              <w:jc w:val="both"/>
              <w:rPr>
                <w:szCs w:val="28"/>
                <w:lang w:val="uk-UA"/>
              </w:rPr>
            </w:pPr>
            <w:r w:rsidRPr="00CB2244">
              <w:rPr>
                <w:szCs w:val="28"/>
                <w:lang w:val="uk-UA"/>
              </w:rPr>
              <w:t>10 років</w:t>
            </w:r>
          </w:p>
        </w:tc>
      </w:tr>
      <w:tr w:rsidR="001808B4" w:rsidRPr="00CB2244" w14:paraId="6434AB32" w14:textId="77777777" w:rsidTr="004D5408">
        <w:tc>
          <w:tcPr>
            <w:tcW w:w="3969" w:type="dxa"/>
          </w:tcPr>
          <w:p w14:paraId="184C20F1" w14:textId="77777777" w:rsidR="001808B4" w:rsidRPr="00CB2244" w:rsidRDefault="001808B4" w:rsidP="004D5408">
            <w:pPr>
              <w:pStyle w:val="a6"/>
              <w:jc w:val="both"/>
              <w:rPr>
                <w:szCs w:val="28"/>
                <w:lang w:val="uk-UA"/>
              </w:rPr>
            </w:pPr>
            <w:r>
              <w:rPr>
                <w:szCs w:val="28"/>
                <w:lang w:val="uk-UA"/>
              </w:rPr>
              <w:t>5</w:t>
            </w:r>
            <w:r w:rsidRPr="00CB2244">
              <w:rPr>
                <w:szCs w:val="28"/>
                <w:lang w:val="uk-UA"/>
              </w:rPr>
              <w:t xml:space="preserve"> </w:t>
            </w:r>
            <w:proofErr w:type="spellStart"/>
            <w:r w:rsidRPr="00CB2244">
              <w:rPr>
                <w:szCs w:val="28"/>
                <w:lang w:val="uk-UA"/>
              </w:rPr>
              <w:t>роки</w:t>
            </w:r>
            <w:r>
              <w:rPr>
                <w:szCs w:val="28"/>
                <w:lang w:val="uk-UA"/>
              </w:rPr>
              <w:t>+інтернатура</w:t>
            </w:r>
            <w:proofErr w:type="spellEnd"/>
          </w:p>
        </w:tc>
        <w:tc>
          <w:tcPr>
            <w:tcW w:w="3827" w:type="dxa"/>
          </w:tcPr>
          <w:p w14:paraId="3B987E5E" w14:textId="77777777" w:rsidR="001808B4" w:rsidRPr="00CB2244" w:rsidRDefault="001808B4" w:rsidP="004D5408">
            <w:pPr>
              <w:pStyle w:val="a6"/>
              <w:jc w:val="both"/>
              <w:rPr>
                <w:szCs w:val="28"/>
                <w:lang w:val="uk-UA"/>
              </w:rPr>
            </w:pPr>
            <w:r>
              <w:rPr>
                <w:szCs w:val="28"/>
                <w:lang w:val="uk-UA"/>
              </w:rPr>
              <w:t>7</w:t>
            </w:r>
            <w:r w:rsidRPr="00CB2244">
              <w:rPr>
                <w:szCs w:val="28"/>
                <w:lang w:val="uk-UA"/>
              </w:rPr>
              <w:t xml:space="preserve"> років</w:t>
            </w:r>
          </w:p>
        </w:tc>
      </w:tr>
      <w:tr w:rsidR="001808B4" w:rsidRPr="00CB2244" w14:paraId="79FC5457" w14:textId="77777777" w:rsidTr="004D5408">
        <w:tc>
          <w:tcPr>
            <w:tcW w:w="3969" w:type="dxa"/>
            <w:tcBorders>
              <w:bottom w:val="single" w:sz="4" w:space="0" w:color="auto"/>
            </w:tcBorders>
          </w:tcPr>
          <w:p w14:paraId="53988F34" w14:textId="77777777" w:rsidR="001808B4" w:rsidRPr="00CB2244" w:rsidRDefault="001808B4" w:rsidP="004D5408">
            <w:pPr>
              <w:pStyle w:val="a6"/>
              <w:jc w:val="both"/>
              <w:rPr>
                <w:szCs w:val="28"/>
                <w:lang w:val="uk-UA"/>
              </w:rPr>
            </w:pPr>
            <w:r>
              <w:rPr>
                <w:szCs w:val="28"/>
                <w:lang w:val="uk-UA"/>
              </w:rPr>
              <w:t>3</w:t>
            </w:r>
            <w:r w:rsidRPr="00CB2244">
              <w:rPr>
                <w:szCs w:val="28"/>
                <w:lang w:val="uk-UA"/>
              </w:rPr>
              <w:t xml:space="preserve"> </w:t>
            </w:r>
            <w:proofErr w:type="spellStart"/>
            <w:r w:rsidRPr="00CB2244">
              <w:rPr>
                <w:szCs w:val="28"/>
                <w:lang w:val="uk-UA"/>
              </w:rPr>
              <w:t>роки</w:t>
            </w:r>
            <w:r>
              <w:rPr>
                <w:szCs w:val="28"/>
                <w:lang w:val="uk-UA"/>
              </w:rPr>
              <w:t>+інтернатура</w:t>
            </w:r>
            <w:proofErr w:type="spellEnd"/>
          </w:p>
        </w:tc>
        <w:tc>
          <w:tcPr>
            <w:tcW w:w="3827" w:type="dxa"/>
          </w:tcPr>
          <w:p w14:paraId="1EBAA944" w14:textId="77777777" w:rsidR="001808B4" w:rsidRPr="00CB2244" w:rsidRDefault="001808B4" w:rsidP="004D5408">
            <w:pPr>
              <w:pStyle w:val="a6"/>
              <w:jc w:val="both"/>
              <w:rPr>
                <w:szCs w:val="28"/>
                <w:lang w:val="uk-UA"/>
              </w:rPr>
            </w:pPr>
            <w:r>
              <w:rPr>
                <w:szCs w:val="28"/>
                <w:lang w:val="uk-UA"/>
              </w:rPr>
              <w:t>5</w:t>
            </w:r>
            <w:r w:rsidRPr="00CB2244">
              <w:rPr>
                <w:szCs w:val="28"/>
                <w:lang w:val="uk-UA"/>
              </w:rPr>
              <w:t xml:space="preserve"> рок</w:t>
            </w:r>
            <w:r>
              <w:rPr>
                <w:szCs w:val="28"/>
                <w:lang w:val="uk-UA"/>
              </w:rPr>
              <w:t>и</w:t>
            </w:r>
          </w:p>
        </w:tc>
      </w:tr>
      <w:tr w:rsidR="001808B4" w:rsidRPr="00CB2244" w14:paraId="359E2795" w14:textId="77777777" w:rsidTr="004D5408">
        <w:trPr>
          <w:trHeight w:val="148"/>
        </w:trPr>
        <w:tc>
          <w:tcPr>
            <w:tcW w:w="3969" w:type="dxa"/>
            <w:tcBorders>
              <w:bottom w:val="single" w:sz="4" w:space="0" w:color="auto"/>
            </w:tcBorders>
          </w:tcPr>
          <w:p w14:paraId="603C881D" w14:textId="77777777" w:rsidR="001808B4" w:rsidRPr="00CB2244" w:rsidRDefault="001808B4" w:rsidP="004D5408">
            <w:pPr>
              <w:pStyle w:val="a6"/>
              <w:jc w:val="both"/>
              <w:rPr>
                <w:szCs w:val="28"/>
                <w:lang w:val="uk-UA"/>
              </w:rPr>
            </w:pPr>
            <w:r w:rsidRPr="00CB2244">
              <w:rPr>
                <w:szCs w:val="28"/>
                <w:lang w:val="uk-UA"/>
              </w:rPr>
              <w:t xml:space="preserve">1 </w:t>
            </w:r>
            <w:proofErr w:type="spellStart"/>
            <w:r w:rsidRPr="00CB2244">
              <w:rPr>
                <w:szCs w:val="28"/>
                <w:lang w:val="uk-UA"/>
              </w:rPr>
              <w:t>рік</w:t>
            </w:r>
            <w:r>
              <w:rPr>
                <w:szCs w:val="28"/>
                <w:lang w:val="uk-UA"/>
              </w:rPr>
              <w:t>+інтернатура</w:t>
            </w:r>
            <w:proofErr w:type="spellEnd"/>
          </w:p>
        </w:tc>
        <w:tc>
          <w:tcPr>
            <w:tcW w:w="3827" w:type="dxa"/>
          </w:tcPr>
          <w:p w14:paraId="0D3E99C7" w14:textId="77777777" w:rsidR="001808B4" w:rsidRPr="00CB2244" w:rsidRDefault="001808B4" w:rsidP="004D5408">
            <w:pPr>
              <w:pStyle w:val="a6"/>
              <w:jc w:val="both"/>
              <w:rPr>
                <w:szCs w:val="28"/>
                <w:lang w:val="uk-UA"/>
              </w:rPr>
            </w:pPr>
            <w:r>
              <w:rPr>
                <w:szCs w:val="28"/>
                <w:lang w:val="uk-UA"/>
              </w:rPr>
              <w:t>3</w:t>
            </w:r>
            <w:r w:rsidRPr="00CB2244">
              <w:rPr>
                <w:szCs w:val="28"/>
                <w:lang w:val="uk-UA"/>
              </w:rPr>
              <w:t xml:space="preserve"> роки</w:t>
            </w:r>
          </w:p>
        </w:tc>
      </w:tr>
    </w:tbl>
    <w:p w14:paraId="0F615320" w14:textId="77777777" w:rsidR="001808B4" w:rsidRPr="00CB2244" w:rsidRDefault="001808B4" w:rsidP="001808B4">
      <w:pPr>
        <w:pStyle w:val="a6"/>
        <w:pBdr>
          <w:bottom w:val="single" w:sz="4" w:space="1" w:color="auto"/>
        </w:pBdr>
        <w:tabs>
          <w:tab w:val="center" w:pos="5738"/>
        </w:tabs>
        <w:ind w:left="1416" w:firstLine="708"/>
        <w:jc w:val="both"/>
        <w:rPr>
          <w:szCs w:val="28"/>
          <w:lang w:val="uk-UA"/>
        </w:rPr>
      </w:pPr>
      <w:r>
        <w:rPr>
          <w:szCs w:val="28"/>
          <w:lang w:val="uk-UA"/>
        </w:rPr>
        <w:t>інтернатура</w:t>
      </w:r>
      <w:r>
        <w:rPr>
          <w:szCs w:val="28"/>
          <w:lang w:val="uk-UA"/>
        </w:rPr>
        <w:tab/>
        <w:t>2 роки</w:t>
      </w:r>
    </w:p>
    <w:p w14:paraId="23BEBDDB" w14:textId="77777777" w:rsidR="001808B4" w:rsidRDefault="001808B4" w:rsidP="001808B4">
      <w:pPr>
        <w:pStyle w:val="a6"/>
        <w:jc w:val="both"/>
        <w:rPr>
          <w:szCs w:val="28"/>
          <w:lang w:val="uk-UA"/>
        </w:rPr>
      </w:pPr>
      <w:r w:rsidRPr="00CB2244">
        <w:rPr>
          <w:szCs w:val="28"/>
          <w:lang w:val="uk-UA"/>
        </w:rPr>
        <w:tab/>
      </w:r>
    </w:p>
    <w:p w14:paraId="67863C1E" w14:textId="77777777" w:rsidR="001808B4" w:rsidRPr="00CB2244" w:rsidRDefault="001808B4" w:rsidP="001808B4">
      <w:pPr>
        <w:pStyle w:val="a6"/>
        <w:jc w:val="both"/>
        <w:rPr>
          <w:szCs w:val="28"/>
          <w:lang w:val="uk-UA"/>
        </w:rPr>
      </w:pPr>
      <w:r>
        <w:rPr>
          <w:szCs w:val="28"/>
          <w:lang w:val="uk-UA"/>
        </w:rPr>
        <w:t xml:space="preserve">         </w:t>
      </w:r>
      <w:r w:rsidRPr="00CB2244">
        <w:rPr>
          <w:szCs w:val="28"/>
          <w:lang w:val="uk-UA"/>
        </w:rPr>
        <w:t xml:space="preserve">У разі порушення умов договору (неприбуття лікаря-інтерна (студента) за місцем призначення або відмови без поважної причини приступити до роботи за призначенням), а також звільнення з ініціативи роботодавця за порушення трудової дисципліни, звільнення за власним бажанням протягом строку відпрацювання лікар-інтерн (студент) зобов’язаний відшкодувати до  бюджету об’єднаної територіальної громади повну вартість навчання. </w:t>
      </w:r>
    </w:p>
    <w:p w14:paraId="23BD48A1" w14:textId="77777777" w:rsidR="001808B4" w:rsidRDefault="001808B4" w:rsidP="001808B4">
      <w:pPr>
        <w:pStyle w:val="a6"/>
        <w:jc w:val="both"/>
        <w:rPr>
          <w:szCs w:val="28"/>
          <w:lang w:val="uk-UA"/>
        </w:rPr>
      </w:pPr>
    </w:p>
    <w:p w14:paraId="2F981A63" w14:textId="77777777" w:rsidR="001808B4" w:rsidRPr="00CB2244" w:rsidRDefault="001808B4" w:rsidP="001808B4">
      <w:pPr>
        <w:pStyle w:val="a6"/>
        <w:jc w:val="both"/>
        <w:rPr>
          <w:szCs w:val="28"/>
          <w:lang w:val="uk-UA"/>
        </w:rPr>
      </w:pPr>
      <w:r w:rsidRPr="00CB2244">
        <w:rPr>
          <w:szCs w:val="28"/>
          <w:lang w:val="uk-UA"/>
        </w:rPr>
        <w:t>5</w:t>
      </w:r>
      <w:r>
        <w:rPr>
          <w:szCs w:val="28"/>
          <w:lang w:val="uk-UA"/>
        </w:rPr>
        <w:t>)</w:t>
      </w:r>
      <w:r w:rsidRPr="00CB2244">
        <w:rPr>
          <w:szCs w:val="28"/>
          <w:lang w:val="uk-UA"/>
        </w:rPr>
        <w:t>. Забезпечити житлом</w:t>
      </w:r>
      <w:r>
        <w:rPr>
          <w:szCs w:val="28"/>
          <w:lang w:val="uk-UA"/>
        </w:rPr>
        <w:t xml:space="preserve"> молодих фахівців та </w:t>
      </w:r>
      <w:r w:rsidRPr="00CB2244">
        <w:rPr>
          <w:szCs w:val="28"/>
          <w:lang w:val="uk-UA"/>
        </w:rPr>
        <w:t xml:space="preserve">лікарів </w:t>
      </w:r>
      <w:r>
        <w:rPr>
          <w:szCs w:val="28"/>
          <w:lang w:val="uk-UA"/>
        </w:rPr>
        <w:t xml:space="preserve">з інших регіонів, які уклали угоду з закладами охорони здоров’я  Сіверської міської ради </w:t>
      </w:r>
      <w:r w:rsidRPr="00CB2244">
        <w:rPr>
          <w:szCs w:val="28"/>
          <w:lang w:val="uk-UA"/>
        </w:rPr>
        <w:t>відповідно ст. 46 Житлового кодексу Української РСР від 30.06.1983 № 5464-X із внесеними до нього змінами.</w:t>
      </w:r>
    </w:p>
    <w:p w14:paraId="79390FE5" w14:textId="77777777" w:rsidR="001808B4" w:rsidRDefault="001808B4" w:rsidP="001808B4">
      <w:pPr>
        <w:pStyle w:val="a6"/>
        <w:jc w:val="both"/>
        <w:rPr>
          <w:szCs w:val="28"/>
          <w:lang w:val="uk-UA"/>
        </w:rPr>
      </w:pPr>
    </w:p>
    <w:p w14:paraId="1D23AC6B" w14:textId="77777777" w:rsidR="001808B4" w:rsidRPr="00CB2244" w:rsidRDefault="001808B4" w:rsidP="001808B4">
      <w:pPr>
        <w:pStyle w:val="a6"/>
        <w:jc w:val="both"/>
        <w:rPr>
          <w:szCs w:val="28"/>
          <w:lang w:val="uk-UA"/>
        </w:rPr>
      </w:pPr>
      <w:r w:rsidRPr="00CB2244">
        <w:rPr>
          <w:szCs w:val="28"/>
          <w:lang w:val="uk-UA"/>
        </w:rPr>
        <w:t>6</w:t>
      </w:r>
      <w:r>
        <w:rPr>
          <w:szCs w:val="28"/>
          <w:lang w:val="uk-UA"/>
        </w:rPr>
        <w:t>)</w:t>
      </w:r>
      <w:r w:rsidRPr="00CB2244">
        <w:rPr>
          <w:szCs w:val="28"/>
          <w:lang w:val="uk-UA"/>
        </w:rPr>
        <w:t>. Передбачити в бюджеті С</w:t>
      </w:r>
      <w:r>
        <w:rPr>
          <w:szCs w:val="28"/>
          <w:lang w:val="uk-UA"/>
        </w:rPr>
        <w:t>іве</w:t>
      </w:r>
      <w:r w:rsidRPr="00CB2244">
        <w:rPr>
          <w:szCs w:val="28"/>
          <w:lang w:val="uk-UA"/>
        </w:rPr>
        <w:t>рської міської територіальної громади цільові кошти на проведення капітального ремонту житлових приміщень, що є комунальною власністю С</w:t>
      </w:r>
      <w:r>
        <w:rPr>
          <w:szCs w:val="28"/>
          <w:lang w:val="uk-UA"/>
        </w:rPr>
        <w:t>іве</w:t>
      </w:r>
      <w:r w:rsidRPr="00CB2244">
        <w:rPr>
          <w:szCs w:val="28"/>
          <w:lang w:val="uk-UA"/>
        </w:rPr>
        <w:t>рської міської  територіальної громади, для надання лікарям, що згодились працювати в медичних закладах С</w:t>
      </w:r>
      <w:r>
        <w:rPr>
          <w:szCs w:val="28"/>
          <w:lang w:val="uk-UA"/>
        </w:rPr>
        <w:t>іве</w:t>
      </w:r>
      <w:r w:rsidRPr="00CB2244">
        <w:rPr>
          <w:szCs w:val="28"/>
          <w:lang w:val="uk-UA"/>
        </w:rPr>
        <w:t>рської</w:t>
      </w:r>
      <w:r>
        <w:rPr>
          <w:szCs w:val="28"/>
          <w:lang w:val="uk-UA"/>
        </w:rPr>
        <w:t xml:space="preserve"> міської</w:t>
      </w:r>
      <w:r w:rsidRPr="00CB2244">
        <w:rPr>
          <w:szCs w:val="28"/>
          <w:lang w:val="uk-UA"/>
        </w:rPr>
        <w:t xml:space="preserve"> територіальної громади.</w:t>
      </w:r>
    </w:p>
    <w:p w14:paraId="7C9A51D2" w14:textId="77777777" w:rsidR="001808B4" w:rsidRDefault="001808B4" w:rsidP="001808B4">
      <w:pPr>
        <w:pStyle w:val="a6"/>
        <w:jc w:val="both"/>
        <w:rPr>
          <w:szCs w:val="28"/>
          <w:lang w:val="uk-UA"/>
        </w:rPr>
      </w:pPr>
    </w:p>
    <w:p w14:paraId="4741D408" w14:textId="77777777" w:rsidR="001808B4" w:rsidRPr="00CB2244" w:rsidRDefault="001808B4" w:rsidP="001808B4">
      <w:pPr>
        <w:pStyle w:val="a6"/>
        <w:jc w:val="both"/>
        <w:rPr>
          <w:szCs w:val="28"/>
          <w:lang w:val="uk-UA"/>
        </w:rPr>
      </w:pPr>
      <w:r w:rsidRPr="00CB2244">
        <w:rPr>
          <w:szCs w:val="28"/>
          <w:lang w:val="uk-UA"/>
        </w:rPr>
        <w:t>7</w:t>
      </w:r>
      <w:r>
        <w:rPr>
          <w:szCs w:val="28"/>
          <w:lang w:val="uk-UA"/>
        </w:rPr>
        <w:t>)</w:t>
      </w:r>
      <w:r w:rsidRPr="00CB2244">
        <w:rPr>
          <w:szCs w:val="28"/>
          <w:lang w:val="uk-UA"/>
        </w:rPr>
        <w:t>.</w:t>
      </w:r>
      <w:r>
        <w:rPr>
          <w:szCs w:val="28"/>
          <w:lang w:val="uk-UA"/>
        </w:rPr>
        <w:t xml:space="preserve"> </w:t>
      </w:r>
      <w:r w:rsidRPr="00CB2244">
        <w:rPr>
          <w:szCs w:val="28"/>
          <w:lang w:val="uk-UA"/>
        </w:rPr>
        <w:t>Забезпечити</w:t>
      </w:r>
      <w:r>
        <w:rPr>
          <w:szCs w:val="28"/>
          <w:lang w:val="uk-UA"/>
        </w:rPr>
        <w:t xml:space="preserve"> новоприбулих спеціалістів</w:t>
      </w:r>
      <w:r w:rsidRPr="00CB2244">
        <w:rPr>
          <w:szCs w:val="28"/>
          <w:lang w:val="uk-UA"/>
        </w:rPr>
        <w:t>:</w:t>
      </w:r>
    </w:p>
    <w:p w14:paraId="437022BA" w14:textId="77777777" w:rsidR="001808B4" w:rsidRDefault="001808B4" w:rsidP="001808B4">
      <w:pPr>
        <w:pStyle w:val="a6"/>
        <w:ind w:firstLine="708"/>
        <w:jc w:val="both"/>
        <w:rPr>
          <w:szCs w:val="28"/>
          <w:lang w:val="uk-UA"/>
        </w:rPr>
      </w:pPr>
      <w:r>
        <w:rPr>
          <w:szCs w:val="28"/>
          <w:lang w:val="uk-UA"/>
        </w:rPr>
        <w:lastRenderedPageBreak/>
        <w:t>-</w:t>
      </w:r>
      <w:r w:rsidRPr="00CB2244">
        <w:rPr>
          <w:szCs w:val="28"/>
          <w:lang w:val="uk-UA"/>
        </w:rPr>
        <w:t>виплату один раз на рік допомоги у розмірі посадового окладу лікарям для вирішення соціа</w:t>
      </w:r>
      <w:r>
        <w:rPr>
          <w:szCs w:val="28"/>
          <w:lang w:val="uk-UA"/>
        </w:rPr>
        <w:t>льно-побутових питань при наявності фінансування;</w:t>
      </w:r>
      <w:r>
        <w:rPr>
          <w:szCs w:val="28"/>
          <w:lang w:val="uk-UA"/>
        </w:rPr>
        <w:tab/>
      </w:r>
    </w:p>
    <w:p w14:paraId="3FF12205" w14:textId="77777777" w:rsidR="001808B4" w:rsidRDefault="001808B4" w:rsidP="001808B4">
      <w:pPr>
        <w:pStyle w:val="a6"/>
        <w:ind w:firstLine="708"/>
        <w:jc w:val="both"/>
        <w:rPr>
          <w:szCs w:val="28"/>
          <w:lang w:val="uk-UA"/>
        </w:rPr>
      </w:pPr>
      <w:r>
        <w:rPr>
          <w:szCs w:val="28"/>
          <w:lang w:val="uk-UA"/>
        </w:rPr>
        <w:t xml:space="preserve"> -п</w:t>
      </w:r>
      <w:r w:rsidRPr="00CB2244">
        <w:rPr>
          <w:szCs w:val="28"/>
          <w:lang w:val="uk-UA"/>
        </w:rPr>
        <w:t>озачергове виділення лікарям земел</w:t>
      </w:r>
      <w:r>
        <w:rPr>
          <w:szCs w:val="28"/>
          <w:lang w:val="uk-UA"/>
        </w:rPr>
        <w:t>ьних ділянок під забудову;</w:t>
      </w:r>
    </w:p>
    <w:p w14:paraId="20B2FB9A" w14:textId="77777777" w:rsidR="001808B4" w:rsidRPr="00CB2244" w:rsidRDefault="001808B4" w:rsidP="001808B4">
      <w:pPr>
        <w:pStyle w:val="a6"/>
        <w:ind w:firstLine="708"/>
        <w:jc w:val="both"/>
        <w:rPr>
          <w:szCs w:val="28"/>
          <w:lang w:val="uk-UA"/>
        </w:rPr>
      </w:pPr>
      <w:r>
        <w:rPr>
          <w:szCs w:val="28"/>
          <w:lang w:val="uk-UA"/>
        </w:rPr>
        <w:t xml:space="preserve"> -</w:t>
      </w:r>
      <w:r w:rsidRPr="00CB2244">
        <w:rPr>
          <w:szCs w:val="28"/>
          <w:lang w:val="uk-UA"/>
        </w:rPr>
        <w:t>позачергове влаштування дітей лікар</w:t>
      </w:r>
      <w:r>
        <w:rPr>
          <w:szCs w:val="28"/>
          <w:lang w:val="uk-UA"/>
        </w:rPr>
        <w:t>ів до дошкільних закладів.</w:t>
      </w:r>
      <w:r>
        <w:rPr>
          <w:szCs w:val="28"/>
          <w:lang w:val="uk-UA"/>
        </w:rPr>
        <w:tab/>
      </w:r>
      <w:r>
        <w:rPr>
          <w:szCs w:val="28"/>
          <w:lang w:val="uk-UA"/>
        </w:rPr>
        <w:tab/>
        <w:t xml:space="preserve"> </w:t>
      </w:r>
      <w:r>
        <w:rPr>
          <w:szCs w:val="28"/>
          <w:lang w:val="uk-UA"/>
        </w:rPr>
        <w:tab/>
      </w:r>
    </w:p>
    <w:p w14:paraId="0D6AF7FF" w14:textId="77777777" w:rsidR="001808B4" w:rsidRPr="00402783" w:rsidRDefault="001808B4" w:rsidP="001808B4">
      <w:pPr>
        <w:tabs>
          <w:tab w:val="left" w:pos="0"/>
        </w:tabs>
        <w:jc w:val="both"/>
        <w:rPr>
          <w:sz w:val="28"/>
          <w:szCs w:val="28"/>
          <w:lang w:val="uk-UA"/>
        </w:rPr>
      </w:pPr>
      <w:r>
        <w:rPr>
          <w:sz w:val="28"/>
          <w:szCs w:val="28"/>
          <w:lang w:val="uk-UA"/>
        </w:rPr>
        <w:t>8). Встановити преміювання у розмірі  200% посадового окладу кожного місяця за виконання особливої роботи лікарям, які уклали угоду з закладами охорони здоров</w:t>
      </w:r>
      <w:r w:rsidRPr="004B0CDA">
        <w:rPr>
          <w:sz w:val="28"/>
          <w:szCs w:val="28"/>
          <w:lang w:val="uk-UA"/>
        </w:rPr>
        <w:t>’</w:t>
      </w:r>
      <w:r>
        <w:rPr>
          <w:sz w:val="28"/>
          <w:szCs w:val="28"/>
          <w:lang w:val="uk-UA"/>
        </w:rPr>
        <w:t xml:space="preserve">я Сіверської міської територіальної громади та міською радою по виконанню Програми «місцевих стимулів» для медичних працівників на території Сіверської міської об’єднаної територіальної громади на 2021-2023 роки. </w:t>
      </w:r>
    </w:p>
    <w:p w14:paraId="5BB8BC30" w14:textId="77777777" w:rsidR="001808B4" w:rsidRDefault="001808B4" w:rsidP="001808B4">
      <w:pPr>
        <w:pStyle w:val="a6"/>
        <w:tabs>
          <w:tab w:val="left" w:pos="904"/>
        </w:tabs>
        <w:jc w:val="both"/>
        <w:rPr>
          <w:szCs w:val="28"/>
          <w:lang w:val="uk-UA"/>
        </w:rPr>
      </w:pPr>
    </w:p>
    <w:p w14:paraId="59187360" w14:textId="77777777" w:rsidR="001808B4" w:rsidRPr="00F05B9A" w:rsidRDefault="001808B4" w:rsidP="001808B4">
      <w:pPr>
        <w:pStyle w:val="a6"/>
        <w:tabs>
          <w:tab w:val="left" w:pos="904"/>
        </w:tabs>
        <w:jc w:val="both"/>
        <w:rPr>
          <w:szCs w:val="28"/>
          <w:lang w:val="uk-UA"/>
        </w:rPr>
      </w:pPr>
      <w:r>
        <w:rPr>
          <w:szCs w:val="28"/>
          <w:lang w:val="uk-UA"/>
        </w:rPr>
        <w:t>9). Встановити надбавку за складність та напруженість у роботі у розмірі до 50% від установленого окладу за відпрацьований час.</w:t>
      </w:r>
    </w:p>
    <w:p w14:paraId="1A0EFFF8" w14:textId="77777777" w:rsidR="001808B4" w:rsidRDefault="001808B4" w:rsidP="001808B4">
      <w:pPr>
        <w:pStyle w:val="a6"/>
        <w:jc w:val="both"/>
        <w:rPr>
          <w:szCs w:val="28"/>
          <w:lang w:val="uk-UA"/>
        </w:rPr>
      </w:pPr>
    </w:p>
    <w:p w14:paraId="4C7E9B9E" w14:textId="77777777" w:rsidR="001808B4" w:rsidRPr="00304BAE" w:rsidRDefault="001808B4" w:rsidP="001808B4">
      <w:pPr>
        <w:pStyle w:val="a6"/>
        <w:jc w:val="both"/>
        <w:rPr>
          <w:szCs w:val="28"/>
          <w:lang w:val="uk-UA"/>
        </w:rPr>
      </w:pPr>
      <w:r>
        <w:rPr>
          <w:szCs w:val="28"/>
          <w:lang w:val="uk-UA"/>
        </w:rPr>
        <w:t xml:space="preserve">10). Виконання п.8 та п9. погоджуються з </w:t>
      </w:r>
      <w:bookmarkStart w:id="6" w:name="_Hlk60773885"/>
      <w:r>
        <w:rPr>
          <w:szCs w:val="28"/>
          <w:lang w:val="uk-UA"/>
        </w:rPr>
        <w:t xml:space="preserve">провідним спеціалістом  з питань охорони здоров'я виконкому міської ради </w:t>
      </w:r>
      <w:bookmarkEnd w:id="6"/>
      <w:r>
        <w:rPr>
          <w:szCs w:val="28"/>
          <w:lang w:val="uk-UA"/>
        </w:rPr>
        <w:t>кожного року шляхом підписання клопотання, після погодження – оформлюється наказом по КНП.</w:t>
      </w:r>
    </w:p>
    <w:p w14:paraId="3024E407" w14:textId="77777777" w:rsidR="001808B4" w:rsidRDefault="001808B4" w:rsidP="001808B4">
      <w:pPr>
        <w:pStyle w:val="a6"/>
        <w:jc w:val="both"/>
        <w:rPr>
          <w:b/>
          <w:szCs w:val="28"/>
          <w:lang w:val="uk-UA"/>
        </w:rPr>
      </w:pPr>
    </w:p>
    <w:p w14:paraId="124C9C0A" w14:textId="77777777" w:rsidR="001808B4" w:rsidRDefault="001808B4" w:rsidP="001808B4">
      <w:pPr>
        <w:pStyle w:val="a6"/>
        <w:ind w:left="1068" w:firstLine="348"/>
        <w:jc w:val="both"/>
        <w:rPr>
          <w:b/>
          <w:szCs w:val="28"/>
          <w:lang w:val="uk-UA"/>
        </w:rPr>
      </w:pPr>
    </w:p>
    <w:p w14:paraId="200AE7A7" w14:textId="77777777" w:rsidR="001808B4" w:rsidRDefault="001808B4" w:rsidP="001808B4">
      <w:pPr>
        <w:pStyle w:val="a6"/>
        <w:ind w:left="1068" w:firstLine="348"/>
        <w:jc w:val="both"/>
        <w:rPr>
          <w:b/>
          <w:szCs w:val="28"/>
          <w:lang w:val="uk-UA"/>
        </w:rPr>
      </w:pPr>
    </w:p>
    <w:p w14:paraId="5D65B819" w14:textId="77777777" w:rsidR="001808B4" w:rsidRPr="00CB2244" w:rsidRDefault="001808B4" w:rsidP="001808B4">
      <w:pPr>
        <w:pStyle w:val="a6"/>
        <w:ind w:left="1068" w:firstLine="348"/>
        <w:jc w:val="both"/>
        <w:rPr>
          <w:b/>
          <w:szCs w:val="28"/>
          <w:lang w:val="uk-UA"/>
        </w:rPr>
      </w:pPr>
      <w:r>
        <w:rPr>
          <w:b/>
          <w:szCs w:val="28"/>
          <w:lang w:val="uk-UA"/>
        </w:rPr>
        <w:t xml:space="preserve">6. </w:t>
      </w:r>
      <w:r w:rsidRPr="00CB2244">
        <w:rPr>
          <w:b/>
          <w:szCs w:val="28"/>
          <w:lang w:val="uk-UA"/>
        </w:rPr>
        <w:t>Фінансове забезпечення виконання Програми</w:t>
      </w:r>
    </w:p>
    <w:p w14:paraId="22548D65" w14:textId="77777777" w:rsidR="001808B4" w:rsidRPr="00CB2244" w:rsidRDefault="001808B4" w:rsidP="001808B4">
      <w:pPr>
        <w:pStyle w:val="a6"/>
        <w:ind w:left="1080"/>
        <w:jc w:val="both"/>
        <w:rPr>
          <w:b/>
          <w:szCs w:val="28"/>
          <w:lang w:val="uk-UA"/>
        </w:rPr>
      </w:pPr>
    </w:p>
    <w:p w14:paraId="20C12E44" w14:textId="77777777" w:rsidR="001808B4" w:rsidRPr="00CB2244" w:rsidRDefault="001808B4" w:rsidP="001808B4">
      <w:pPr>
        <w:ind w:firstLine="708"/>
        <w:jc w:val="both"/>
        <w:rPr>
          <w:sz w:val="28"/>
          <w:szCs w:val="28"/>
          <w:lang w:val="uk-UA"/>
        </w:rPr>
      </w:pPr>
      <w:r w:rsidRPr="00CB2244">
        <w:rPr>
          <w:sz w:val="28"/>
          <w:szCs w:val="28"/>
          <w:lang w:val="uk-UA"/>
        </w:rPr>
        <w:t>Фінансування Програми здійснюєт</w:t>
      </w:r>
      <w:r>
        <w:rPr>
          <w:sz w:val="28"/>
          <w:szCs w:val="28"/>
          <w:lang w:val="uk-UA"/>
        </w:rPr>
        <w:t xml:space="preserve">ься за </w:t>
      </w:r>
      <w:r w:rsidRPr="00CB2244">
        <w:rPr>
          <w:sz w:val="28"/>
          <w:szCs w:val="28"/>
          <w:lang w:val="uk-UA"/>
        </w:rPr>
        <w:t xml:space="preserve">рахунок коштів бюджету </w:t>
      </w:r>
      <w:r w:rsidRPr="00B64129">
        <w:rPr>
          <w:sz w:val="28"/>
          <w:szCs w:val="28"/>
          <w:lang w:val="uk-UA"/>
        </w:rPr>
        <w:t>С</w:t>
      </w:r>
      <w:r>
        <w:rPr>
          <w:sz w:val="28"/>
          <w:szCs w:val="28"/>
          <w:lang w:val="uk-UA"/>
        </w:rPr>
        <w:t>іве</w:t>
      </w:r>
      <w:r w:rsidRPr="00B64129">
        <w:rPr>
          <w:sz w:val="28"/>
          <w:szCs w:val="28"/>
          <w:lang w:val="uk-UA"/>
        </w:rPr>
        <w:t>рської міської</w:t>
      </w:r>
      <w:r w:rsidRPr="00CB2244">
        <w:rPr>
          <w:szCs w:val="28"/>
          <w:lang w:val="uk-UA"/>
        </w:rPr>
        <w:t xml:space="preserve">  </w:t>
      </w:r>
      <w:r w:rsidRPr="00CB2244">
        <w:rPr>
          <w:sz w:val="28"/>
          <w:szCs w:val="28"/>
          <w:lang w:val="uk-UA"/>
        </w:rPr>
        <w:t xml:space="preserve">територіальної громади, а також за рахунок інших джерел, не заборонених чинним законодавством України.  </w:t>
      </w:r>
    </w:p>
    <w:p w14:paraId="2E18A0A0" w14:textId="77777777" w:rsidR="001808B4" w:rsidRPr="00CB2244" w:rsidRDefault="001808B4" w:rsidP="001808B4">
      <w:pPr>
        <w:ind w:firstLine="708"/>
        <w:jc w:val="both"/>
        <w:rPr>
          <w:sz w:val="28"/>
          <w:szCs w:val="28"/>
          <w:lang w:val="uk-UA"/>
        </w:rPr>
      </w:pPr>
      <w:r w:rsidRPr="00CB2244">
        <w:rPr>
          <w:sz w:val="28"/>
          <w:szCs w:val="28"/>
          <w:lang w:val="uk-UA"/>
        </w:rPr>
        <w:t>Обсяги коштів на виконання Програми затверджуються  міською</w:t>
      </w:r>
      <w:r>
        <w:rPr>
          <w:sz w:val="28"/>
          <w:szCs w:val="28"/>
          <w:lang w:val="uk-UA"/>
        </w:rPr>
        <w:t xml:space="preserve"> радою щорічно в залежності від потреби</w:t>
      </w:r>
      <w:r w:rsidRPr="00CB2244">
        <w:rPr>
          <w:sz w:val="28"/>
          <w:szCs w:val="28"/>
          <w:lang w:val="uk-UA"/>
        </w:rPr>
        <w:t xml:space="preserve"> у лікарях та наявності бюджетних асигнувань. </w:t>
      </w:r>
    </w:p>
    <w:p w14:paraId="01D6DD44" w14:textId="77777777" w:rsidR="001808B4" w:rsidRPr="00CB2244" w:rsidRDefault="001808B4" w:rsidP="001808B4">
      <w:pPr>
        <w:ind w:firstLine="708"/>
        <w:jc w:val="both"/>
        <w:rPr>
          <w:sz w:val="28"/>
          <w:szCs w:val="28"/>
          <w:lang w:val="uk-UA"/>
        </w:rPr>
      </w:pPr>
      <w:r w:rsidRPr="00CB2244">
        <w:rPr>
          <w:sz w:val="28"/>
          <w:szCs w:val="28"/>
          <w:lang w:val="uk-UA"/>
        </w:rPr>
        <w:t>Вартість навчання одного фахівця визначається щорічно згідно Правил вступу, затверджених кожним вищим навчальним закладом індивідуально.</w:t>
      </w:r>
    </w:p>
    <w:p w14:paraId="2AF32397" w14:textId="77777777" w:rsidR="001808B4" w:rsidRPr="00CB2244" w:rsidRDefault="001808B4" w:rsidP="001808B4">
      <w:pPr>
        <w:pStyle w:val="a6"/>
        <w:jc w:val="both"/>
        <w:rPr>
          <w:b/>
          <w:szCs w:val="28"/>
          <w:lang w:val="uk-UA"/>
        </w:rPr>
      </w:pPr>
    </w:p>
    <w:p w14:paraId="4CA91FF0" w14:textId="77777777" w:rsidR="001808B4" w:rsidRPr="00CB2244" w:rsidRDefault="001808B4" w:rsidP="001808B4">
      <w:pPr>
        <w:pStyle w:val="a6"/>
        <w:ind w:left="360"/>
        <w:jc w:val="center"/>
        <w:rPr>
          <w:b/>
          <w:szCs w:val="28"/>
          <w:lang w:val="uk-UA"/>
        </w:rPr>
      </w:pPr>
      <w:r>
        <w:rPr>
          <w:b/>
          <w:szCs w:val="28"/>
          <w:lang w:val="uk-UA"/>
        </w:rPr>
        <w:t xml:space="preserve">7. </w:t>
      </w:r>
      <w:r w:rsidRPr="00CB2244">
        <w:rPr>
          <w:b/>
          <w:szCs w:val="28"/>
          <w:lang w:val="uk-UA"/>
        </w:rPr>
        <w:t>Очікувані результати виконання Програми, визначення її ефективності</w:t>
      </w:r>
    </w:p>
    <w:p w14:paraId="0F3B20FE" w14:textId="77777777" w:rsidR="001808B4" w:rsidRPr="00CB2244" w:rsidRDefault="001808B4" w:rsidP="001808B4">
      <w:pPr>
        <w:pStyle w:val="a6"/>
        <w:ind w:left="1080"/>
        <w:jc w:val="both"/>
        <w:rPr>
          <w:b/>
          <w:szCs w:val="28"/>
          <w:lang w:val="uk-UA"/>
        </w:rPr>
      </w:pPr>
    </w:p>
    <w:p w14:paraId="6A6D6BD7" w14:textId="77777777" w:rsidR="001808B4" w:rsidRPr="00CB2244" w:rsidRDefault="001808B4" w:rsidP="001808B4">
      <w:pPr>
        <w:pStyle w:val="a6"/>
        <w:jc w:val="both"/>
        <w:rPr>
          <w:szCs w:val="28"/>
          <w:lang w:val="uk-UA"/>
        </w:rPr>
      </w:pPr>
      <w:r w:rsidRPr="00CB2244">
        <w:rPr>
          <w:szCs w:val="28"/>
          <w:lang w:val="uk-UA"/>
        </w:rPr>
        <w:tab/>
        <w:t>Реалізація заходів, передбачених Програмою за час її дії, дасть змогу:</w:t>
      </w:r>
    </w:p>
    <w:p w14:paraId="02CF0075" w14:textId="77777777" w:rsidR="001808B4" w:rsidRPr="00CB2244" w:rsidRDefault="001808B4" w:rsidP="001808B4">
      <w:pPr>
        <w:pStyle w:val="a6"/>
        <w:jc w:val="both"/>
        <w:rPr>
          <w:szCs w:val="28"/>
          <w:lang w:val="uk-UA"/>
        </w:rPr>
      </w:pPr>
      <w:r w:rsidRPr="00CB2244">
        <w:rPr>
          <w:szCs w:val="28"/>
          <w:lang w:val="uk-UA"/>
        </w:rPr>
        <w:tab/>
        <w:t>- покращити якість надання медичних послуг населенню;</w:t>
      </w:r>
    </w:p>
    <w:p w14:paraId="5A514AD0" w14:textId="77777777" w:rsidR="001808B4" w:rsidRPr="00CB2244" w:rsidRDefault="001808B4" w:rsidP="001808B4">
      <w:pPr>
        <w:ind w:firstLine="708"/>
        <w:jc w:val="both"/>
        <w:rPr>
          <w:sz w:val="28"/>
          <w:szCs w:val="28"/>
          <w:lang w:val="uk-UA"/>
        </w:rPr>
      </w:pPr>
      <w:r w:rsidRPr="00CB2244">
        <w:rPr>
          <w:sz w:val="28"/>
          <w:szCs w:val="28"/>
          <w:lang w:val="uk-UA"/>
        </w:rPr>
        <w:t>-забезпечити заклади охорони здоров'я С</w:t>
      </w:r>
      <w:r>
        <w:rPr>
          <w:sz w:val="28"/>
          <w:szCs w:val="28"/>
          <w:lang w:val="uk-UA"/>
        </w:rPr>
        <w:t>іве</w:t>
      </w:r>
      <w:r w:rsidRPr="00CB2244">
        <w:rPr>
          <w:sz w:val="28"/>
          <w:szCs w:val="28"/>
          <w:lang w:val="uk-UA"/>
        </w:rPr>
        <w:t xml:space="preserve">рської міської ради лікарями </w:t>
      </w:r>
      <w:r>
        <w:rPr>
          <w:sz w:val="28"/>
          <w:szCs w:val="28"/>
          <w:lang w:val="uk-UA"/>
        </w:rPr>
        <w:t>та медичними фахівцями, необхідними для роботи закладів</w:t>
      </w:r>
      <w:r w:rsidRPr="00CB2244">
        <w:rPr>
          <w:sz w:val="28"/>
          <w:szCs w:val="28"/>
          <w:lang w:val="uk-UA"/>
        </w:rPr>
        <w:t>;</w:t>
      </w:r>
    </w:p>
    <w:p w14:paraId="7BB0043F" w14:textId="77777777" w:rsidR="001808B4" w:rsidRPr="00981AF9" w:rsidRDefault="001808B4" w:rsidP="001808B4">
      <w:pPr>
        <w:ind w:firstLine="708"/>
        <w:jc w:val="both"/>
        <w:rPr>
          <w:sz w:val="28"/>
          <w:szCs w:val="28"/>
          <w:lang w:val="uk-UA"/>
        </w:rPr>
      </w:pPr>
      <w:r w:rsidRPr="00CB2244">
        <w:rPr>
          <w:sz w:val="28"/>
          <w:szCs w:val="28"/>
          <w:lang w:val="uk-UA"/>
        </w:rPr>
        <w:t>- надавати якісну медичну допомогу та можливість відкриття допоміжних відділень</w:t>
      </w:r>
      <w:r>
        <w:rPr>
          <w:sz w:val="28"/>
          <w:szCs w:val="28"/>
          <w:lang w:val="uk-UA"/>
        </w:rPr>
        <w:t xml:space="preserve"> </w:t>
      </w:r>
      <w:r w:rsidRPr="00CB2244">
        <w:rPr>
          <w:sz w:val="28"/>
          <w:szCs w:val="28"/>
          <w:lang w:val="uk-UA"/>
        </w:rPr>
        <w:t>(діагностич</w:t>
      </w:r>
      <w:r>
        <w:rPr>
          <w:sz w:val="28"/>
          <w:szCs w:val="28"/>
          <w:lang w:val="uk-UA"/>
        </w:rPr>
        <w:t>ного, реабілітаційного та інші) з метою надання послуг, що фінансуються Національною службою здоров'я України</w:t>
      </w:r>
      <w:r w:rsidRPr="00981AF9">
        <w:rPr>
          <w:sz w:val="28"/>
          <w:szCs w:val="28"/>
          <w:lang w:val="uk-UA"/>
        </w:rPr>
        <w:t>;</w:t>
      </w:r>
    </w:p>
    <w:p w14:paraId="2A9FF14E" w14:textId="77777777" w:rsidR="001808B4" w:rsidRPr="00CB2244" w:rsidRDefault="001808B4" w:rsidP="001808B4">
      <w:pPr>
        <w:pStyle w:val="a6"/>
        <w:jc w:val="both"/>
        <w:rPr>
          <w:szCs w:val="28"/>
          <w:lang w:val="uk-UA"/>
        </w:rPr>
      </w:pPr>
      <w:r w:rsidRPr="00CB2244">
        <w:rPr>
          <w:szCs w:val="28"/>
          <w:lang w:val="uk-UA"/>
        </w:rPr>
        <w:t xml:space="preserve"> </w:t>
      </w:r>
      <w:r w:rsidRPr="00CB2244">
        <w:rPr>
          <w:szCs w:val="28"/>
          <w:lang w:val="uk-UA"/>
        </w:rPr>
        <w:tab/>
        <w:t xml:space="preserve">- сприяти створенню необхідних умов для поліпшення соціально </w:t>
      </w:r>
      <w:r>
        <w:rPr>
          <w:szCs w:val="28"/>
          <w:lang w:val="uk-UA"/>
        </w:rPr>
        <w:t>–</w:t>
      </w:r>
      <w:r w:rsidRPr="00CB2244">
        <w:rPr>
          <w:szCs w:val="28"/>
          <w:lang w:val="uk-UA"/>
        </w:rPr>
        <w:t xml:space="preserve"> побутового</w:t>
      </w:r>
      <w:r>
        <w:rPr>
          <w:szCs w:val="28"/>
          <w:lang w:val="uk-UA"/>
        </w:rPr>
        <w:t>,</w:t>
      </w:r>
      <w:r w:rsidRPr="00CB2244">
        <w:rPr>
          <w:szCs w:val="28"/>
          <w:lang w:val="uk-UA"/>
        </w:rPr>
        <w:t xml:space="preserve"> економічного </w:t>
      </w:r>
      <w:r>
        <w:rPr>
          <w:szCs w:val="28"/>
          <w:lang w:val="uk-UA"/>
        </w:rPr>
        <w:t>та фінансов</w:t>
      </w:r>
      <w:r w:rsidRPr="00CB2244">
        <w:rPr>
          <w:szCs w:val="28"/>
          <w:lang w:val="uk-UA"/>
        </w:rPr>
        <w:t xml:space="preserve">ого становища медичних спеціалістів. </w:t>
      </w:r>
    </w:p>
    <w:p w14:paraId="54F90019" w14:textId="77777777" w:rsidR="001808B4" w:rsidRPr="00CB2244" w:rsidRDefault="001808B4" w:rsidP="001808B4">
      <w:pPr>
        <w:pStyle w:val="a6"/>
        <w:jc w:val="both"/>
        <w:rPr>
          <w:szCs w:val="28"/>
          <w:lang w:val="uk-UA"/>
        </w:rPr>
      </w:pPr>
      <w:r w:rsidRPr="00CB2244">
        <w:rPr>
          <w:szCs w:val="28"/>
          <w:lang w:val="uk-UA"/>
        </w:rPr>
        <w:lastRenderedPageBreak/>
        <w:tab/>
        <w:t xml:space="preserve">Як підсумок, виконання Програми дасть змогу вирішити проблему кадрового забезпечення </w:t>
      </w:r>
      <w:r>
        <w:rPr>
          <w:szCs w:val="28"/>
          <w:lang w:val="uk-UA"/>
        </w:rPr>
        <w:t xml:space="preserve">медичних </w:t>
      </w:r>
      <w:r w:rsidRPr="00CB2244">
        <w:rPr>
          <w:szCs w:val="28"/>
          <w:lang w:val="uk-UA"/>
        </w:rPr>
        <w:t>закладів С</w:t>
      </w:r>
      <w:r>
        <w:rPr>
          <w:szCs w:val="28"/>
          <w:lang w:val="uk-UA"/>
        </w:rPr>
        <w:t>іве</w:t>
      </w:r>
      <w:r w:rsidRPr="00CB2244">
        <w:rPr>
          <w:szCs w:val="28"/>
          <w:lang w:val="uk-UA"/>
        </w:rPr>
        <w:t>рської міської ради медичними спеціалістами та надання якісної медичної допомоги на території С</w:t>
      </w:r>
      <w:r>
        <w:rPr>
          <w:szCs w:val="28"/>
          <w:lang w:val="uk-UA"/>
        </w:rPr>
        <w:t>іве</w:t>
      </w:r>
      <w:r w:rsidRPr="00CB2244">
        <w:rPr>
          <w:szCs w:val="28"/>
          <w:lang w:val="uk-UA"/>
        </w:rPr>
        <w:t>рської міської територіальної громади.</w:t>
      </w:r>
    </w:p>
    <w:p w14:paraId="6F8592D9" w14:textId="77777777" w:rsidR="001808B4" w:rsidRPr="00CB2244" w:rsidRDefault="001808B4" w:rsidP="001808B4">
      <w:pPr>
        <w:pStyle w:val="a6"/>
        <w:jc w:val="both"/>
        <w:rPr>
          <w:szCs w:val="28"/>
          <w:lang w:val="uk-UA"/>
        </w:rPr>
      </w:pPr>
    </w:p>
    <w:p w14:paraId="725F91E1" w14:textId="77777777" w:rsidR="001808B4" w:rsidRPr="00CB2244" w:rsidRDefault="001808B4" w:rsidP="001808B4">
      <w:pPr>
        <w:pStyle w:val="a6"/>
        <w:jc w:val="center"/>
        <w:rPr>
          <w:b/>
          <w:szCs w:val="28"/>
          <w:lang w:val="uk-UA"/>
        </w:rPr>
      </w:pPr>
      <w:r>
        <w:rPr>
          <w:b/>
          <w:szCs w:val="28"/>
          <w:lang w:val="uk-UA"/>
        </w:rPr>
        <w:t>8</w:t>
      </w:r>
      <w:r w:rsidRPr="00CB2244">
        <w:rPr>
          <w:b/>
          <w:szCs w:val="28"/>
          <w:lang w:val="uk-UA"/>
        </w:rPr>
        <w:t xml:space="preserve">. </w:t>
      </w:r>
      <w:bookmarkStart w:id="7" w:name="_Hlk60775020"/>
      <w:r w:rsidRPr="00CB2244">
        <w:rPr>
          <w:b/>
          <w:szCs w:val="28"/>
          <w:lang w:val="uk-UA"/>
        </w:rPr>
        <w:t>Координація та контроль за станом виконання Програми</w:t>
      </w:r>
      <w:bookmarkEnd w:id="7"/>
    </w:p>
    <w:p w14:paraId="576C591A" w14:textId="77777777" w:rsidR="001808B4" w:rsidRPr="00CB2244" w:rsidRDefault="001808B4" w:rsidP="001808B4">
      <w:pPr>
        <w:pStyle w:val="a6"/>
        <w:jc w:val="both"/>
        <w:rPr>
          <w:b/>
          <w:szCs w:val="28"/>
          <w:lang w:val="uk-UA"/>
        </w:rPr>
      </w:pPr>
    </w:p>
    <w:p w14:paraId="72A317BA" w14:textId="77777777" w:rsidR="001808B4" w:rsidRPr="00CB2244" w:rsidRDefault="001808B4" w:rsidP="001808B4">
      <w:pPr>
        <w:pStyle w:val="a6"/>
        <w:ind w:firstLine="708"/>
        <w:jc w:val="both"/>
        <w:rPr>
          <w:szCs w:val="28"/>
          <w:lang w:val="uk-UA"/>
        </w:rPr>
      </w:pPr>
      <w:r w:rsidRPr="00CB2244">
        <w:rPr>
          <w:szCs w:val="28"/>
          <w:lang w:val="uk-UA"/>
        </w:rPr>
        <w:t xml:space="preserve">Координація роботи щодо виконання Програми покладається на </w:t>
      </w:r>
      <w:r w:rsidRPr="00522919">
        <w:rPr>
          <w:szCs w:val="28"/>
          <w:lang w:val="uk-UA"/>
        </w:rPr>
        <w:t>провідн</w:t>
      </w:r>
      <w:r>
        <w:rPr>
          <w:szCs w:val="28"/>
          <w:lang w:val="uk-UA"/>
        </w:rPr>
        <w:t>ого</w:t>
      </w:r>
      <w:r w:rsidRPr="00522919">
        <w:rPr>
          <w:szCs w:val="28"/>
          <w:lang w:val="uk-UA"/>
        </w:rPr>
        <w:t xml:space="preserve"> спеціаліст</w:t>
      </w:r>
      <w:r>
        <w:rPr>
          <w:szCs w:val="28"/>
          <w:lang w:val="uk-UA"/>
        </w:rPr>
        <w:t>а</w:t>
      </w:r>
      <w:r w:rsidRPr="00522919">
        <w:rPr>
          <w:szCs w:val="28"/>
          <w:lang w:val="uk-UA"/>
        </w:rPr>
        <w:t xml:space="preserve">  з питань охорони здоров'я виконкому міської ради</w:t>
      </w:r>
      <w:r w:rsidRPr="00CB2244">
        <w:rPr>
          <w:szCs w:val="28"/>
          <w:lang w:val="uk-UA"/>
        </w:rPr>
        <w:t>, фінансове управління</w:t>
      </w:r>
      <w:r>
        <w:rPr>
          <w:szCs w:val="28"/>
          <w:lang w:val="uk-UA"/>
        </w:rPr>
        <w:t xml:space="preserve">, </w:t>
      </w:r>
      <w:r w:rsidRPr="00CB2244">
        <w:rPr>
          <w:szCs w:val="28"/>
          <w:lang w:val="uk-UA"/>
        </w:rPr>
        <w:t>відділ з</w:t>
      </w:r>
      <w:r>
        <w:rPr>
          <w:szCs w:val="28"/>
          <w:lang w:val="uk-UA"/>
        </w:rPr>
        <w:t xml:space="preserve"> питань соціального захисту населення виконкому</w:t>
      </w:r>
      <w:r w:rsidRPr="00CB2244">
        <w:rPr>
          <w:szCs w:val="28"/>
          <w:lang w:val="uk-UA"/>
        </w:rPr>
        <w:t xml:space="preserve"> міської ради та відділ </w:t>
      </w:r>
      <w:r>
        <w:rPr>
          <w:szCs w:val="28"/>
          <w:lang w:val="uk-UA"/>
        </w:rPr>
        <w:t>житлово-</w:t>
      </w:r>
      <w:r w:rsidRPr="00CB2244">
        <w:rPr>
          <w:szCs w:val="28"/>
          <w:lang w:val="uk-UA"/>
        </w:rPr>
        <w:t>комунально</w:t>
      </w:r>
      <w:r>
        <w:rPr>
          <w:szCs w:val="28"/>
          <w:lang w:val="uk-UA"/>
        </w:rPr>
        <w:t>го</w:t>
      </w:r>
      <w:r w:rsidRPr="00CB2244">
        <w:rPr>
          <w:szCs w:val="28"/>
          <w:lang w:val="uk-UA"/>
        </w:rPr>
        <w:t xml:space="preserve"> </w:t>
      </w:r>
      <w:r>
        <w:rPr>
          <w:szCs w:val="28"/>
          <w:lang w:val="uk-UA"/>
        </w:rPr>
        <w:t>господарства, благоустрою та розвитку інфраструктури виконкому міської ради.</w:t>
      </w:r>
    </w:p>
    <w:p w14:paraId="75D2403D" w14:textId="77777777" w:rsidR="001808B4" w:rsidRPr="00CB2244" w:rsidRDefault="001808B4" w:rsidP="001808B4">
      <w:pPr>
        <w:ind w:firstLine="567"/>
        <w:jc w:val="both"/>
        <w:rPr>
          <w:sz w:val="28"/>
          <w:szCs w:val="28"/>
          <w:lang w:val="uk-UA"/>
        </w:rPr>
      </w:pPr>
      <w:r w:rsidRPr="00CB2244">
        <w:rPr>
          <w:sz w:val="28"/>
          <w:szCs w:val="28"/>
          <w:lang w:val="uk-UA"/>
        </w:rPr>
        <w:t>Контроль за виконанням Програми покладається на постійні комісії С</w:t>
      </w:r>
      <w:r>
        <w:rPr>
          <w:sz w:val="28"/>
          <w:szCs w:val="28"/>
          <w:lang w:val="uk-UA"/>
        </w:rPr>
        <w:t>івер</w:t>
      </w:r>
      <w:r w:rsidRPr="00CB2244">
        <w:rPr>
          <w:sz w:val="28"/>
          <w:szCs w:val="28"/>
          <w:lang w:val="uk-UA"/>
        </w:rPr>
        <w:t xml:space="preserve">ської міської ради: з питань економічної </w:t>
      </w:r>
      <w:r>
        <w:rPr>
          <w:sz w:val="28"/>
          <w:szCs w:val="28"/>
          <w:lang w:val="uk-UA"/>
        </w:rPr>
        <w:t xml:space="preserve">та інвестиційної </w:t>
      </w:r>
      <w:r w:rsidRPr="00CB2244">
        <w:rPr>
          <w:sz w:val="28"/>
          <w:szCs w:val="28"/>
          <w:lang w:val="uk-UA"/>
        </w:rPr>
        <w:t xml:space="preserve">політики, </w:t>
      </w:r>
      <w:r>
        <w:rPr>
          <w:sz w:val="28"/>
          <w:szCs w:val="28"/>
          <w:lang w:val="uk-UA"/>
        </w:rPr>
        <w:t>бюджету, фінансів</w:t>
      </w:r>
      <w:r w:rsidRPr="00CB2244">
        <w:rPr>
          <w:sz w:val="28"/>
          <w:szCs w:val="28"/>
          <w:lang w:val="uk-UA"/>
        </w:rPr>
        <w:t>, з питань соціально</w:t>
      </w:r>
      <w:r>
        <w:rPr>
          <w:sz w:val="28"/>
          <w:szCs w:val="28"/>
          <w:lang w:val="uk-UA"/>
        </w:rPr>
        <w:t>-правової політики</w:t>
      </w:r>
      <w:r w:rsidRPr="00CB2244">
        <w:rPr>
          <w:sz w:val="28"/>
          <w:szCs w:val="28"/>
          <w:lang w:val="uk-UA"/>
        </w:rPr>
        <w:t xml:space="preserve"> </w:t>
      </w:r>
      <w:r>
        <w:rPr>
          <w:sz w:val="28"/>
          <w:szCs w:val="28"/>
          <w:lang w:val="uk-UA"/>
        </w:rPr>
        <w:t>та депутатської діяльності</w:t>
      </w:r>
      <w:r w:rsidRPr="00CB2244">
        <w:rPr>
          <w:sz w:val="28"/>
          <w:szCs w:val="28"/>
          <w:lang w:val="uk-UA"/>
        </w:rPr>
        <w:t>.</w:t>
      </w:r>
    </w:p>
    <w:p w14:paraId="1DF7662A" w14:textId="77777777" w:rsidR="001808B4" w:rsidRDefault="001808B4" w:rsidP="001808B4">
      <w:pPr>
        <w:ind w:firstLine="567"/>
        <w:jc w:val="both"/>
        <w:rPr>
          <w:sz w:val="28"/>
          <w:szCs w:val="28"/>
          <w:lang w:val="uk-UA"/>
        </w:rPr>
      </w:pPr>
    </w:p>
    <w:p w14:paraId="3717126E" w14:textId="77777777" w:rsidR="001808B4" w:rsidRPr="006A19EC" w:rsidRDefault="001808B4" w:rsidP="001808B4">
      <w:pPr>
        <w:widowControl w:val="0"/>
        <w:tabs>
          <w:tab w:val="left" w:pos="0"/>
        </w:tabs>
        <w:suppressAutoHyphens w:val="0"/>
        <w:overflowPunct w:val="0"/>
        <w:autoSpaceDE w:val="0"/>
        <w:autoSpaceDN w:val="0"/>
        <w:adjustRightInd w:val="0"/>
        <w:spacing w:before="240" w:after="120" w:line="276" w:lineRule="auto"/>
        <w:ind w:firstLine="709"/>
        <w:jc w:val="center"/>
        <w:rPr>
          <w:b/>
          <w:sz w:val="28"/>
          <w:szCs w:val="28"/>
          <w:lang w:val="uk-UA" w:eastAsia="ru-RU"/>
        </w:rPr>
      </w:pPr>
      <w:bookmarkStart w:id="8" w:name="_Hlk60775329"/>
      <w:r w:rsidRPr="006A19EC">
        <w:rPr>
          <w:b/>
          <w:bCs/>
          <w:caps/>
          <w:sz w:val="28"/>
          <w:szCs w:val="28"/>
          <w:lang w:val="uk-UA" w:eastAsia="ru-RU"/>
        </w:rPr>
        <w:t>9</w:t>
      </w:r>
      <w:r w:rsidRPr="006A19EC">
        <w:rPr>
          <w:b/>
          <w:caps/>
          <w:sz w:val="28"/>
          <w:szCs w:val="28"/>
          <w:lang w:val="x-none" w:eastAsia="ru-RU"/>
        </w:rPr>
        <w:t xml:space="preserve">. </w:t>
      </w:r>
      <w:r>
        <w:rPr>
          <w:b/>
          <w:sz w:val="28"/>
          <w:szCs w:val="28"/>
          <w:lang w:val="uk-UA" w:eastAsia="ru-RU"/>
        </w:rPr>
        <w:t>Ключові</w:t>
      </w:r>
      <w:r w:rsidRPr="006A19EC">
        <w:rPr>
          <w:b/>
          <w:sz w:val="28"/>
          <w:szCs w:val="28"/>
          <w:lang w:val="x-none" w:eastAsia="ru-RU"/>
        </w:rPr>
        <w:t xml:space="preserve"> </w:t>
      </w:r>
      <w:r>
        <w:rPr>
          <w:b/>
          <w:sz w:val="28"/>
          <w:szCs w:val="28"/>
          <w:lang w:val="uk-UA" w:eastAsia="ru-RU"/>
        </w:rPr>
        <w:t>індикатори</w:t>
      </w:r>
      <w:r w:rsidRPr="006A19EC">
        <w:rPr>
          <w:b/>
          <w:sz w:val="28"/>
          <w:szCs w:val="28"/>
          <w:lang w:val="x-none" w:eastAsia="ru-RU"/>
        </w:rPr>
        <w:t xml:space="preserve"> </w:t>
      </w:r>
      <w:r>
        <w:rPr>
          <w:b/>
          <w:sz w:val="28"/>
          <w:szCs w:val="28"/>
          <w:lang w:val="uk-UA" w:eastAsia="ru-RU"/>
        </w:rPr>
        <w:t>реалізації</w:t>
      </w:r>
      <w:r w:rsidRPr="006A19EC">
        <w:rPr>
          <w:b/>
          <w:sz w:val="28"/>
          <w:szCs w:val="28"/>
          <w:lang w:val="x-none" w:eastAsia="ru-RU"/>
        </w:rPr>
        <w:t xml:space="preserve"> </w:t>
      </w:r>
      <w:r>
        <w:rPr>
          <w:b/>
          <w:sz w:val="28"/>
          <w:szCs w:val="28"/>
          <w:lang w:val="uk-UA" w:eastAsia="ru-RU"/>
        </w:rPr>
        <w:t>Програми</w:t>
      </w:r>
    </w:p>
    <w:bookmarkEnd w:id="8"/>
    <w:p w14:paraId="0B2AD025" w14:textId="77777777" w:rsidR="001808B4" w:rsidRPr="006A19EC" w:rsidRDefault="001808B4" w:rsidP="001808B4">
      <w:pPr>
        <w:suppressAutoHyphens w:val="0"/>
        <w:spacing w:before="113" w:line="276" w:lineRule="auto"/>
        <w:ind w:right="219" w:firstLine="709"/>
        <w:jc w:val="both"/>
        <w:rPr>
          <w:bCs/>
          <w:sz w:val="28"/>
          <w:szCs w:val="28"/>
          <w:lang w:val="uk-UA" w:eastAsia="x-none"/>
        </w:rPr>
      </w:pPr>
      <w:r w:rsidRPr="006A19EC">
        <w:rPr>
          <w:bCs/>
          <w:sz w:val="28"/>
          <w:szCs w:val="28"/>
          <w:lang w:val="uk-UA" w:eastAsia="x-none"/>
        </w:rPr>
        <w:t>Успішність реалізації заходів Програми відображатиметься наступними ключовими індикаторами:</w:t>
      </w:r>
    </w:p>
    <w:p w14:paraId="047FC82D" w14:textId="77777777" w:rsidR="001808B4" w:rsidRDefault="001808B4" w:rsidP="001808B4">
      <w:pPr>
        <w:widowControl w:val="0"/>
        <w:tabs>
          <w:tab w:val="left" w:pos="1134"/>
        </w:tabs>
        <w:suppressAutoHyphens w:val="0"/>
        <w:overflowPunct w:val="0"/>
        <w:autoSpaceDE w:val="0"/>
        <w:autoSpaceDN w:val="0"/>
        <w:adjustRightInd w:val="0"/>
        <w:spacing w:before="3" w:line="276" w:lineRule="auto"/>
        <w:jc w:val="both"/>
        <w:rPr>
          <w:rFonts w:eastAsia="Calibri"/>
          <w:sz w:val="28"/>
          <w:szCs w:val="28"/>
          <w:lang w:val="uk-UA" w:eastAsia="en-US"/>
        </w:rPr>
      </w:pPr>
      <w:r>
        <w:rPr>
          <w:rFonts w:eastAsia="Calibri"/>
          <w:sz w:val="28"/>
          <w:szCs w:val="28"/>
          <w:lang w:val="uk-UA" w:eastAsia="en-US"/>
        </w:rPr>
        <w:t xml:space="preserve">         1. </w:t>
      </w:r>
      <w:r w:rsidRPr="006A19EC">
        <w:rPr>
          <w:rFonts w:eastAsia="Calibri"/>
          <w:sz w:val="28"/>
          <w:szCs w:val="28"/>
          <w:lang w:val="uk-UA" w:eastAsia="en-US"/>
        </w:rPr>
        <w:t xml:space="preserve">Кількість </w:t>
      </w:r>
      <w:r>
        <w:rPr>
          <w:rFonts w:eastAsia="Calibri"/>
          <w:sz w:val="28"/>
          <w:szCs w:val="28"/>
          <w:lang w:val="uk-UA" w:eastAsia="en-US"/>
        </w:rPr>
        <w:t>спеціалістів які працевлаштувались у заклади охорони здоров’я Сіверської міської ради.</w:t>
      </w:r>
    </w:p>
    <w:p w14:paraId="352F2AAF" w14:textId="77777777" w:rsidR="001808B4" w:rsidRPr="006A19EC" w:rsidRDefault="001808B4" w:rsidP="001808B4">
      <w:pPr>
        <w:widowControl w:val="0"/>
        <w:tabs>
          <w:tab w:val="left" w:pos="1134"/>
        </w:tabs>
        <w:suppressAutoHyphens w:val="0"/>
        <w:overflowPunct w:val="0"/>
        <w:autoSpaceDE w:val="0"/>
        <w:autoSpaceDN w:val="0"/>
        <w:adjustRightInd w:val="0"/>
        <w:spacing w:before="3" w:line="276" w:lineRule="auto"/>
        <w:jc w:val="both"/>
        <w:rPr>
          <w:rFonts w:eastAsia="Calibri"/>
          <w:sz w:val="28"/>
          <w:szCs w:val="28"/>
          <w:lang w:val="uk-UA" w:eastAsia="en-US"/>
        </w:rPr>
      </w:pPr>
      <w:r>
        <w:rPr>
          <w:rFonts w:eastAsia="Calibri"/>
          <w:sz w:val="28"/>
          <w:szCs w:val="28"/>
          <w:lang w:val="uk-UA" w:eastAsia="en-US"/>
        </w:rPr>
        <w:t xml:space="preserve">         2. Кількість укладених договорів з НСЗУ та їх вартість.</w:t>
      </w:r>
    </w:p>
    <w:p w14:paraId="6D854839" w14:textId="77777777" w:rsidR="001808B4" w:rsidRPr="00FE571E" w:rsidRDefault="001808B4" w:rsidP="001808B4">
      <w:pPr>
        <w:keepNext/>
        <w:tabs>
          <w:tab w:val="left" w:pos="600"/>
          <w:tab w:val="left" w:pos="1830"/>
          <w:tab w:val="left" w:pos="3165"/>
        </w:tabs>
        <w:suppressAutoHyphens w:val="0"/>
        <w:overflowPunct w:val="0"/>
        <w:autoSpaceDE w:val="0"/>
        <w:autoSpaceDN w:val="0"/>
        <w:adjustRightInd w:val="0"/>
        <w:spacing w:before="240" w:after="240" w:line="276" w:lineRule="auto"/>
        <w:jc w:val="center"/>
        <w:outlineLvl w:val="0"/>
        <w:rPr>
          <w:rStyle w:val="ab"/>
          <w:b/>
          <w:bCs/>
          <w:i w:val="0"/>
          <w:iCs w:val="0"/>
          <w:sz w:val="28"/>
          <w:szCs w:val="28"/>
          <w:lang w:val="uk-UA" w:eastAsia="ru-RU"/>
        </w:rPr>
      </w:pPr>
      <w:r w:rsidRPr="00FE571E">
        <w:rPr>
          <w:b/>
          <w:bCs/>
          <w:caps/>
          <w:sz w:val="28"/>
          <w:szCs w:val="28"/>
          <w:lang w:val="uk-UA" w:eastAsia="ru-RU"/>
        </w:rPr>
        <w:t>1</w:t>
      </w:r>
      <w:r>
        <w:rPr>
          <w:b/>
          <w:bCs/>
          <w:caps/>
          <w:sz w:val="28"/>
          <w:szCs w:val="28"/>
          <w:lang w:val="uk-UA" w:eastAsia="ru-RU"/>
        </w:rPr>
        <w:t>0</w:t>
      </w:r>
      <w:r w:rsidRPr="00FE571E">
        <w:rPr>
          <w:b/>
          <w:caps/>
          <w:sz w:val="28"/>
          <w:szCs w:val="28"/>
          <w:lang w:val="uk-UA" w:eastAsia="ru-RU"/>
        </w:rPr>
        <w:t xml:space="preserve">. </w:t>
      </w:r>
      <w:r w:rsidRPr="001808B4">
        <w:rPr>
          <w:rStyle w:val="ab"/>
          <w:b/>
          <w:bCs/>
          <w:i w:val="0"/>
          <w:iCs w:val="0"/>
          <w:sz w:val="28"/>
          <w:szCs w:val="28"/>
          <w:lang w:val="uk-UA"/>
        </w:rPr>
        <w:t>Прикінцеві положення</w:t>
      </w:r>
    </w:p>
    <w:p w14:paraId="2D30ABF1" w14:textId="77777777" w:rsidR="001808B4" w:rsidRPr="00FE571E" w:rsidRDefault="001808B4" w:rsidP="001808B4">
      <w:pPr>
        <w:widowControl w:val="0"/>
        <w:suppressAutoHyphens w:val="0"/>
        <w:overflowPunct w:val="0"/>
        <w:autoSpaceDE w:val="0"/>
        <w:autoSpaceDN w:val="0"/>
        <w:adjustRightInd w:val="0"/>
        <w:spacing w:line="276" w:lineRule="auto"/>
        <w:ind w:firstLine="708"/>
        <w:jc w:val="both"/>
        <w:rPr>
          <w:b/>
          <w:sz w:val="28"/>
          <w:szCs w:val="28"/>
          <w:lang w:val="uk-UA" w:eastAsia="ru-RU"/>
        </w:rPr>
      </w:pPr>
      <w:r w:rsidRPr="00FE571E">
        <w:rPr>
          <w:b/>
          <w:sz w:val="28"/>
          <w:szCs w:val="28"/>
          <w:lang w:val="uk-UA" w:eastAsia="ru-RU"/>
        </w:rPr>
        <w:t>Внесення змін до програми</w:t>
      </w:r>
    </w:p>
    <w:p w14:paraId="3F41127E"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08"/>
        <w:jc w:val="both"/>
        <w:rPr>
          <w:sz w:val="28"/>
          <w:szCs w:val="28"/>
          <w:lang w:val="uk-UA" w:eastAsia="ru-RU"/>
        </w:rPr>
      </w:pPr>
      <w:r w:rsidRPr="00FE571E">
        <w:rPr>
          <w:sz w:val="28"/>
          <w:szCs w:val="28"/>
          <w:lang w:val="uk-UA" w:eastAsia="ru-RU"/>
        </w:rPr>
        <w:t>Зміни до програми вносяться у разі потреби та можуть передбачати:</w:t>
      </w:r>
    </w:p>
    <w:p w14:paraId="3E6F52BA" w14:textId="77777777" w:rsidR="001808B4" w:rsidRPr="00FE571E" w:rsidRDefault="001808B4" w:rsidP="001808B4">
      <w:pPr>
        <w:shd w:val="clear" w:color="auto" w:fill="FFFFFF"/>
        <w:tabs>
          <w:tab w:val="left" w:pos="1134"/>
        </w:tabs>
        <w:suppressAutoHyphens w:val="0"/>
        <w:overflowPunct w:val="0"/>
        <w:autoSpaceDE w:val="0"/>
        <w:autoSpaceDN w:val="0"/>
        <w:adjustRightInd w:val="0"/>
        <w:spacing w:before="120" w:line="276" w:lineRule="auto"/>
        <w:ind w:firstLine="708"/>
        <w:jc w:val="both"/>
        <w:rPr>
          <w:sz w:val="28"/>
          <w:szCs w:val="28"/>
          <w:lang w:val="uk-UA" w:eastAsia="ru-RU"/>
        </w:rPr>
      </w:pPr>
      <w:r w:rsidRPr="00FE571E">
        <w:rPr>
          <w:sz w:val="28"/>
          <w:szCs w:val="28"/>
          <w:lang w:val="uk-UA" w:eastAsia="ru-RU"/>
        </w:rPr>
        <w:t>-</w:t>
      </w:r>
      <w:r w:rsidRPr="00FE571E">
        <w:rPr>
          <w:sz w:val="28"/>
          <w:szCs w:val="28"/>
          <w:lang w:val="uk-UA" w:eastAsia="ru-RU"/>
        </w:rPr>
        <w:tab/>
        <w:t>включення до затвердженої програми додаткових заходів і завдань;</w:t>
      </w:r>
    </w:p>
    <w:p w14:paraId="4FC57313" w14:textId="77777777" w:rsidR="001808B4" w:rsidRPr="00FE571E" w:rsidRDefault="001808B4" w:rsidP="001808B4">
      <w:pPr>
        <w:shd w:val="clear" w:color="auto" w:fill="FFFFFF"/>
        <w:tabs>
          <w:tab w:val="left" w:pos="1134"/>
        </w:tabs>
        <w:suppressAutoHyphens w:val="0"/>
        <w:overflowPunct w:val="0"/>
        <w:autoSpaceDE w:val="0"/>
        <w:autoSpaceDN w:val="0"/>
        <w:adjustRightInd w:val="0"/>
        <w:spacing w:before="120" w:line="276" w:lineRule="auto"/>
        <w:ind w:firstLine="708"/>
        <w:jc w:val="both"/>
        <w:rPr>
          <w:sz w:val="28"/>
          <w:szCs w:val="28"/>
          <w:lang w:val="uk-UA" w:eastAsia="ru-RU"/>
        </w:rPr>
      </w:pPr>
      <w:r w:rsidRPr="00FE571E">
        <w:rPr>
          <w:sz w:val="28"/>
          <w:szCs w:val="28"/>
          <w:lang w:val="uk-UA" w:eastAsia="ru-RU"/>
        </w:rPr>
        <w:t>-</w:t>
      </w:r>
      <w:r w:rsidRPr="00FE571E">
        <w:rPr>
          <w:sz w:val="28"/>
          <w:szCs w:val="28"/>
          <w:lang w:val="uk-UA" w:eastAsia="ru-RU"/>
        </w:rPr>
        <w:tab/>
        <w:t>уточнення показників, обсягів та джерел фінансування, переліку виконавців, строків виконання програми та окремих заходів і завдань;</w:t>
      </w:r>
    </w:p>
    <w:p w14:paraId="64DC8102" w14:textId="77777777" w:rsidR="001808B4" w:rsidRPr="00FE571E" w:rsidRDefault="001808B4" w:rsidP="001808B4">
      <w:pPr>
        <w:shd w:val="clear" w:color="auto" w:fill="FFFFFF"/>
        <w:tabs>
          <w:tab w:val="left" w:pos="1134"/>
        </w:tabs>
        <w:suppressAutoHyphens w:val="0"/>
        <w:overflowPunct w:val="0"/>
        <w:autoSpaceDE w:val="0"/>
        <w:autoSpaceDN w:val="0"/>
        <w:adjustRightInd w:val="0"/>
        <w:spacing w:before="120" w:line="276" w:lineRule="auto"/>
        <w:ind w:firstLine="708"/>
        <w:jc w:val="both"/>
        <w:rPr>
          <w:sz w:val="28"/>
          <w:szCs w:val="28"/>
          <w:lang w:val="uk-UA" w:eastAsia="ru-RU"/>
        </w:rPr>
      </w:pPr>
      <w:r w:rsidRPr="00FE571E">
        <w:rPr>
          <w:sz w:val="28"/>
          <w:szCs w:val="28"/>
          <w:lang w:val="uk-UA" w:eastAsia="ru-RU"/>
        </w:rPr>
        <w:t>-</w:t>
      </w:r>
      <w:r w:rsidRPr="00FE571E">
        <w:rPr>
          <w:sz w:val="28"/>
          <w:szCs w:val="28"/>
          <w:lang w:val="uk-UA" w:eastAsia="ru-RU"/>
        </w:rPr>
        <w:tab/>
        <w:t xml:space="preserve">виключення із затвердженої програми окремих заходів і завдань, щодо яких визнано недоцільним подальше </w:t>
      </w:r>
      <w:r>
        <w:rPr>
          <w:sz w:val="28"/>
          <w:szCs w:val="28"/>
          <w:lang w:val="uk-UA" w:eastAsia="ru-RU"/>
        </w:rPr>
        <w:t>їх виконання</w:t>
      </w:r>
      <w:r w:rsidRPr="00FE571E">
        <w:rPr>
          <w:sz w:val="28"/>
          <w:szCs w:val="28"/>
          <w:lang w:val="uk-UA" w:eastAsia="ru-RU"/>
        </w:rPr>
        <w:t>.</w:t>
      </w:r>
    </w:p>
    <w:p w14:paraId="7A4E1326"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08"/>
        <w:jc w:val="both"/>
        <w:rPr>
          <w:sz w:val="28"/>
          <w:szCs w:val="28"/>
          <w:lang w:val="uk-UA" w:eastAsia="ru-RU"/>
        </w:rPr>
      </w:pPr>
      <w:r w:rsidRPr="00FE571E">
        <w:rPr>
          <w:sz w:val="28"/>
          <w:szCs w:val="28"/>
          <w:lang w:val="uk-UA" w:eastAsia="ru-RU"/>
        </w:rPr>
        <w:t>Рішення про внесення змін до міської програми приймається міською радою. Порядок внесення змін до міської програми аналогічно порядку розроблення міської програми.</w:t>
      </w:r>
    </w:p>
    <w:p w14:paraId="20418873" w14:textId="77777777" w:rsidR="001808B4" w:rsidRPr="00FE571E" w:rsidRDefault="001808B4" w:rsidP="001808B4">
      <w:pPr>
        <w:pBdr>
          <w:top w:val="nil"/>
          <w:left w:val="nil"/>
          <w:bottom w:val="nil"/>
          <w:right w:val="nil"/>
          <w:between w:val="nil"/>
        </w:pBdr>
        <w:tabs>
          <w:tab w:val="left" w:pos="993"/>
        </w:tabs>
        <w:suppressAutoHyphens w:val="0"/>
        <w:spacing w:line="276" w:lineRule="auto"/>
        <w:jc w:val="both"/>
        <w:rPr>
          <w:rFonts w:eastAsia="Arial"/>
          <w:sz w:val="28"/>
          <w:szCs w:val="28"/>
          <w:lang w:eastAsia="ru-RU"/>
        </w:rPr>
      </w:pPr>
    </w:p>
    <w:p w14:paraId="0D1C7022"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20"/>
        <w:jc w:val="both"/>
        <w:rPr>
          <w:b/>
          <w:sz w:val="28"/>
          <w:szCs w:val="28"/>
          <w:lang w:val="uk-UA" w:eastAsia="ru-RU"/>
        </w:rPr>
      </w:pPr>
      <w:r w:rsidRPr="00FE571E">
        <w:rPr>
          <w:b/>
          <w:sz w:val="28"/>
          <w:szCs w:val="28"/>
          <w:lang w:val="uk-UA" w:eastAsia="ru-RU"/>
        </w:rPr>
        <w:t>Припинення виконання міської програми</w:t>
      </w:r>
    </w:p>
    <w:p w14:paraId="17067F5A"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20"/>
        <w:jc w:val="both"/>
        <w:rPr>
          <w:sz w:val="28"/>
          <w:szCs w:val="28"/>
          <w:lang w:eastAsia="ru-RU"/>
        </w:rPr>
      </w:pPr>
      <w:r w:rsidRPr="00FE571E">
        <w:rPr>
          <w:sz w:val="28"/>
          <w:szCs w:val="28"/>
          <w:lang w:val="uk-UA" w:eastAsia="ru-RU"/>
        </w:rPr>
        <w:lastRenderedPageBreak/>
        <w:t>Виконання програми припиняється після закінчення встановленого строку її реалізації. Відповідальний виконавець складає заключний звіт про результати виконання програми та подає його для розгляду профільній постійній комісії міської ради, у разі необхідності на розгляд міської ради</w:t>
      </w:r>
      <w:r w:rsidRPr="00FE571E">
        <w:rPr>
          <w:sz w:val="28"/>
          <w:szCs w:val="28"/>
          <w:lang w:eastAsia="ru-RU"/>
        </w:rPr>
        <w:t>.</w:t>
      </w:r>
    </w:p>
    <w:p w14:paraId="6F505F9B" w14:textId="77777777" w:rsidR="001808B4" w:rsidRPr="00FE571E" w:rsidRDefault="001808B4" w:rsidP="001808B4">
      <w:pPr>
        <w:suppressAutoHyphens w:val="0"/>
        <w:spacing w:line="276" w:lineRule="auto"/>
        <w:jc w:val="both"/>
        <w:rPr>
          <w:sz w:val="28"/>
          <w:szCs w:val="28"/>
          <w:lang w:eastAsia="ru-RU"/>
        </w:rPr>
      </w:pPr>
    </w:p>
    <w:p w14:paraId="7970BB2F" w14:textId="77777777" w:rsidR="001808B4" w:rsidRPr="00FE571E" w:rsidRDefault="001808B4" w:rsidP="001808B4">
      <w:pPr>
        <w:suppressAutoHyphens w:val="0"/>
        <w:spacing w:line="276" w:lineRule="auto"/>
        <w:ind w:firstLine="709"/>
        <w:jc w:val="both"/>
        <w:rPr>
          <w:sz w:val="28"/>
          <w:szCs w:val="28"/>
          <w:lang w:val="uk-UA" w:eastAsia="ru-RU"/>
        </w:rPr>
      </w:pPr>
      <w:r w:rsidRPr="00FE571E">
        <w:rPr>
          <w:sz w:val="28"/>
          <w:szCs w:val="28"/>
          <w:lang w:val="uk-UA" w:eastAsia="ru-RU"/>
        </w:rPr>
        <w:t>Виконання міської програми припиняється достроково в разі:</w:t>
      </w:r>
      <w:r w:rsidRPr="00FE571E">
        <w:rPr>
          <w:b/>
          <w:sz w:val="28"/>
          <w:szCs w:val="28"/>
          <w:lang w:val="uk-UA" w:eastAsia="ru-RU"/>
        </w:rPr>
        <w:t xml:space="preserve">  </w:t>
      </w:r>
    </w:p>
    <w:p w14:paraId="74CA0045"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09"/>
        <w:jc w:val="both"/>
        <w:rPr>
          <w:sz w:val="28"/>
          <w:szCs w:val="28"/>
          <w:lang w:val="uk-UA" w:eastAsia="ru-RU"/>
        </w:rPr>
      </w:pPr>
      <w:r w:rsidRPr="00FE571E">
        <w:rPr>
          <w:sz w:val="28"/>
          <w:szCs w:val="28"/>
          <w:lang w:val="uk-UA" w:eastAsia="ru-RU"/>
        </w:rPr>
        <w:t>- оголошення надзвичайної ситуації регіонального масштабу, що унеможливлює виконання міських програм;</w:t>
      </w:r>
    </w:p>
    <w:p w14:paraId="04793D33"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09"/>
        <w:jc w:val="both"/>
        <w:rPr>
          <w:sz w:val="28"/>
          <w:szCs w:val="28"/>
          <w:lang w:val="uk-UA" w:eastAsia="ru-RU"/>
        </w:rPr>
      </w:pPr>
      <w:r w:rsidRPr="00FE571E">
        <w:rPr>
          <w:sz w:val="28"/>
          <w:szCs w:val="28"/>
          <w:lang w:val="uk-UA" w:eastAsia="ru-RU"/>
        </w:rPr>
        <w:t>- припинення фінансування заходів і завдань програми - за спільним поданням відповідального виконавця програми, міського фінансового управління;</w:t>
      </w:r>
    </w:p>
    <w:p w14:paraId="3A2D70D2"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09"/>
        <w:jc w:val="both"/>
        <w:rPr>
          <w:sz w:val="28"/>
          <w:szCs w:val="28"/>
          <w:lang w:val="uk-UA" w:eastAsia="ru-RU"/>
        </w:rPr>
      </w:pPr>
      <w:r w:rsidRPr="00FE571E">
        <w:rPr>
          <w:sz w:val="28"/>
          <w:szCs w:val="28"/>
          <w:lang w:val="uk-UA" w:eastAsia="ru-RU"/>
        </w:rPr>
        <w:t>- втрати актуальності головної мети програми - на підставі спільного висновку відповідального виконавця програми  та міського фінансового управління.</w:t>
      </w:r>
    </w:p>
    <w:p w14:paraId="7C4DF0F7" w14:textId="77777777" w:rsidR="001808B4" w:rsidRPr="00FE571E" w:rsidRDefault="001808B4" w:rsidP="001808B4">
      <w:pPr>
        <w:shd w:val="clear" w:color="auto" w:fill="FFFFFF"/>
        <w:suppressAutoHyphens w:val="0"/>
        <w:overflowPunct w:val="0"/>
        <w:autoSpaceDE w:val="0"/>
        <w:autoSpaceDN w:val="0"/>
        <w:adjustRightInd w:val="0"/>
        <w:spacing w:before="120" w:line="276" w:lineRule="auto"/>
        <w:ind w:firstLine="709"/>
        <w:jc w:val="both"/>
        <w:rPr>
          <w:sz w:val="28"/>
          <w:szCs w:val="28"/>
          <w:lang w:val="uk-UA" w:eastAsia="ru-RU"/>
        </w:rPr>
      </w:pPr>
      <w:r w:rsidRPr="00FE571E">
        <w:rPr>
          <w:sz w:val="28"/>
          <w:szCs w:val="28"/>
          <w:lang w:val="uk-UA" w:eastAsia="ru-RU"/>
        </w:rPr>
        <w:t>Рішення про дострокове припинення виконання міської програми приймається міською радою за участю представників громадськості.</w:t>
      </w:r>
    </w:p>
    <w:p w14:paraId="55223B46" w14:textId="77777777" w:rsidR="001808B4" w:rsidRDefault="001808B4" w:rsidP="001808B4">
      <w:pPr>
        <w:jc w:val="center"/>
        <w:rPr>
          <w:rStyle w:val="ac"/>
          <w:sz w:val="28"/>
          <w:szCs w:val="28"/>
          <w:lang w:val="uk-UA" w:eastAsia="ru-RU"/>
        </w:rPr>
      </w:pPr>
    </w:p>
    <w:p w14:paraId="1D48DCE6" w14:textId="77777777" w:rsidR="001808B4" w:rsidRPr="00FE571E" w:rsidRDefault="001808B4" w:rsidP="001808B4">
      <w:pPr>
        <w:jc w:val="center"/>
        <w:rPr>
          <w:lang w:val="uk-UA" w:eastAsia="ru-RU"/>
        </w:rPr>
      </w:pPr>
      <w:r w:rsidRPr="00FE571E">
        <w:rPr>
          <w:rStyle w:val="ac"/>
          <w:sz w:val="28"/>
          <w:szCs w:val="28"/>
          <w:lang w:val="uk-UA" w:eastAsia="ru-RU"/>
        </w:rPr>
        <w:t>1</w:t>
      </w:r>
      <w:r>
        <w:rPr>
          <w:rStyle w:val="ac"/>
          <w:sz w:val="28"/>
          <w:szCs w:val="28"/>
          <w:lang w:val="uk-UA" w:eastAsia="ru-RU"/>
        </w:rPr>
        <w:t>1</w:t>
      </w:r>
      <w:r w:rsidRPr="00FE571E">
        <w:rPr>
          <w:rStyle w:val="ac"/>
          <w:sz w:val="28"/>
          <w:szCs w:val="28"/>
          <w:lang w:val="uk-UA" w:eastAsia="ru-RU"/>
        </w:rPr>
        <w:t xml:space="preserve">. </w:t>
      </w:r>
      <w:r>
        <w:rPr>
          <w:rStyle w:val="ac"/>
          <w:sz w:val="28"/>
          <w:szCs w:val="28"/>
          <w:lang w:val="uk-UA" w:eastAsia="ru-RU"/>
        </w:rPr>
        <w:t>Фінансування програми</w:t>
      </w:r>
    </w:p>
    <w:p w14:paraId="0F4F2FAF" w14:textId="77777777" w:rsidR="001808B4" w:rsidRDefault="001808B4" w:rsidP="001808B4">
      <w:pPr>
        <w:ind w:firstLine="567"/>
        <w:jc w:val="both"/>
        <w:rPr>
          <w:sz w:val="28"/>
          <w:szCs w:val="28"/>
          <w:lang w:val="uk-UA" w:eastAsia="ru-RU"/>
        </w:rPr>
      </w:pPr>
    </w:p>
    <w:p w14:paraId="6BE51507" w14:textId="77777777" w:rsidR="001808B4" w:rsidRDefault="001808B4" w:rsidP="001808B4">
      <w:pPr>
        <w:ind w:firstLine="567"/>
        <w:jc w:val="both"/>
        <w:rPr>
          <w:sz w:val="28"/>
          <w:szCs w:val="28"/>
          <w:lang w:val="uk-UA" w:eastAsia="ru-RU"/>
        </w:rPr>
      </w:pPr>
      <w:r w:rsidRPr="00FE571E">
        <w:rPr>
          <w:sz w:val="28"/>
          <w:szCs w:val="28"/>
          <w:lang w:val="uk-UA" w:eastAsia="ru-RU"/>
        </w:rPr>
        <w:t>Фінансування заходів програми здійснюється за рахунок коштів міського бюджету в межах коштів, передбачених на відповідний бюджетний рік, а також інших джерел фінансування, не заборонених чинним законодавством.</w:t>
      </w:r>
    </w:p>
    <w:p w14:paraId="4E64A02F" w14:textId="77777777" w:rsidR="001808B4" w:rsidRDefault="001808B4" w:rsidP="001808B4">
      <w:pPr>
        <w:suppressAutoHyphens w:val="0"/>
        <w:overflowPunct w:val="0"/>
        <w:autoSpaceDE w:val="0"/>
        <w:autoSpaceDN w:val="0"/>
        <w:adjustRightInd w:val="0"/>
        <w:spacing w:line="276" w:lineRule="auto"/>
        <w:ind w:firstLine="709"/>
        <w:jc w:val="both"/>
        <w:rPr>
          <w:sz w:val="28"/>
          <w:szCs w:val="28"/>
          <w:lang w:val="uk-UA" w:eastAsia="ru-RU"/>
        </w:rPr>
      </w:pPr>
      <w:r w:rsidRPr="00FE571E">
        <w:rPr>
          <w:sz w:val="28"/>
          <w:szCs w:val="28"/>
          <w:lang w:val="uk-UA" w:eastAsia="ru-RU"/>
        </w:rPr>
        <w:t>Обсяг фінансування заходів програми за рахунок коштів міського бюджету затверджується міською радою щорічно в складі видатків міського бюджету на відповідні роки.</w:t>
      </w:r>
    </w:p>
    <w:tbl>
      <w:tblPr>
        <w:tblpPr w:leftFromText="180" w:rightFromText="180" w:vertAnchor="text" w:horzAnchor="margin" w:tblpY="153"/>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730"/>
        <w:gridCol w:w="1814"/>
        <w:gridCol w:w="2268"/>
      </w:tblGrid>
      <w:tr w:rsidR="001808B4" w:rsidRPr="00210F8E" w14:paraId="35E6F76A" w14:textId="77777777" w:rsidTr="004D5408">
        <w:tc>
          <w:tcPr>
            <w:tcW w:w="3652" w:type="dxa"/>
            <w:vMerge w:val="restart"/>
            <w:vAlign w:val="center"/>
          </w:tcPr>
          <w:p w14:paraId="0562019F"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Джерела фінансування</w:t>
            </w:r>
          </w:p>
        </w:tc>
        <w:tc>
          <w:tcPr>
            <w:tcW w:w="5812" w:type="dxa"/>
            <w:gridSpan w:val="3"/>
            <w:vAlign w:val="center"/>
          </w:tcPr>
          <w:p w14:paraId="1BE4DC5F"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Всього витрат на виконання Програми, тис. грн</w:t>
            </w:r>
          </w:p>
        </w:tc>
      </w:tr>
      <w:tr w:rsidR="001808B4" w:rsidRPr="00210F8E" w14:paraId="01137BE1" w14:textId="77777777" w:rsidTr="004D5408">
        <w:tc>
          <w:tcPr>
            <w:tcW w:w="3652" w:type="dxa"/>
            <w:vMerge/>
          </w:tcPr>
          <w:p w14:paraId="78AE5B3F" w14:textId="77777777" w:rsidR="001808B4" w:rsidRPr="00210F8E" w:rsidRDefault="001808B4" w:rsidP="004D5408">
            <w:pPr>
              <w:suppressAutoHyphens w:val="0"/>
              <w:overflowPunct w:val="0"/>
              <w:autoSpaceDE w:val="0"/>
              <w:autoSpaceDN w:val="0"/>
              <w:adjustRightInd w:val="0"/>
              <w:spacing w:line="276" w:lineRule="auto"/>
              <w:jc w:val="both"/>
              <w:rPr>
                <w:sz w:val="28"/>
                <w:szCs w:val="28"/>
                <w:lang w:val="uk-UA" w:eastAsia="ru-RU"/>
              </w:rPr>
            </w:pPr>
          </w:p>
        </w:tc>
        <w:tc>
          <w:tcPr>
            <w:tcW w:w="1730" w:type="dxa"/>
          </w:tcPr>
          <w:p w14:paraId="53EF7380"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2021</w:t>
            </w:r>
          </w:p>
        </w:tc>
        <w:tc>
          <w:tcPr>
            <w:tcW w:w="1814" w:type="dxa"/>
          </w:tcPr>
          <w:p w14:paraId="242ED9D5"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2022</w:t>
            </w:r>
          </w:p>
        </w:tc>
        <w:tc>
          <w:tcPr>
            <w:tcW w:w="2268" w:type="dxa"/>
          </w:tcPr>
          <w:p w14:paraId="34677C2C"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Pr>
                <w:sz w:val="28"/>
                <w:szCs w:val="28"/>
                <w:lang w:val="uk-UA" w:eastAsia="ru-RU"/>
              </w:rPr>
              <w:t>2023</w:t>
            </w:r>
          </w:p>
        </w:tc>
      </w:tr>
      <w:tr w:rsidR="001808B4" w:rsidRPr="00210F8E" w14:paraId="52EAE30C" w14:textId="77777777" w:rsidTr="004D5408">
        <w:tc>
          <w:tcPr>
            <w:tcW w:w="3652" w:type="dxa"/>
          </w:tcPr>
          <w:p w14:paraId="63841CAF"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1</w:t>
            </w:r>
          </w:p>
        </w:tc>
        <w:tc>
          <w:tcPr>
            <w:tcW w:w="1730" w:type="dxa"/>
          </w:tcPr>
          <w:p w14:paraId="5E4D5D62"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2</w:t>
            </w:r>
          </w:p>
        </w:tc>
        <w:tc>
          <w:tcPr>
            <w:tcW w:w="1814" w:type="dxa"/>
          </w:tcPr>
          <w:p w14:paraId="59046EEA"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3</w:t>
            </w:r>
          </w:p>
        </w:tc>
        <w:tc>
          <w:tcPr>
            <w:tcW w:w="2268" w:type="dxa"/>
          </w:tcPr>
          <w:p w14:paraId="1A1FD995"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sidRPr="00210F8E">
              <w:rPr>
                <w:sz w:val="28"/>
                <w:szCs w:val="28"/>
                <w:lang w:val="uk-UA" w:eastAsia="ru-RU"/>
              </w:rPr>
              <w:t>4</w:t>
            </w:r>
          </w:p>
        </w:tc>
      </w:tr>
      <w:tr w:rsidR="001808B4" w:rsidRPr="00210F8E" w14:paraId="39863E32" w14:textId="77777777" w:rsidTr="004D5408">
        <w:tc>
          <w:tcPr>
            <w:tcW w:w="3652" w:type="dxa"/>
          </w:tcPr>
          <w:p w14:paraId="18152CDC" w14:textId="77777777" w:rsidR="001808B4" w:rsidRPr="00210F8E" w:rsidRDefault="001808B4" w:rsidP="004D5408">
            <w:pPr>
              <w:suppressAutoHyphens w:val="0"/>
              <w:overflowPunct w:val="0"/>
              <w:autoSpaceDE w:val="0"/>
              <w:autoSpaceDN w:val="0"/>
              <w:adjustRightInd w:val="0"/>
              <w:spacing w:line="276" w:lineRule="auto"/>
              <w:jc w:val="both"/>
              <w:rPr>
                <w:sz w:val="28"/>
                <w:szCs w:val="28"/>
                <w:lang w:val="uk-UA" w:eastAsia="ru-RU"/>
              </w:rPr>
            </w:pPr>
            <w:r w:rsidRPr="00210F8E">
              <w:rPr>
                <w:sz w:val="28"/>
                <w:szCs w:val="28"/>
                <w:lang w:val="uk-UA" w:eastAsia="ru-RU"/>
              </w:rPr>
              <w:t>Обсяг ресурсів всього, тис. грн, у тому числі:</w:t>
            </w:r>
          </w:p>
        </w:tc>
        <w:tc>
          <w:tcPr>
            <w:tcW w:w="1730" w:type="dxa"/>
            <w:vAlign w:val="center"/>
          </w:tcPr>
          <w:p w14:paraId="7F66C42B" w14:textId="77777777" w:rsidR="001808B4" w:rsidRPr="00210F8E" w:rsidRDefault="001808B4" w:rsidP="004D5408">
            <w:pPr>
              <w:suppressAutoHyphens w:val="0"/>
              <w:overflowPunct w:val="0"/>
              <w:autoSpaceDE w:val="0"/>
              <w:autoSpaceDN w:val="0"/>
              <w:adjustRightInd w:val="0"/>
              <w:spacing w:line="276" w:lineRule="auto"/>
              <w:jc w:val="center"/>
              <w:rPr>
                <w:b/>
                <w:bCs/>
                <w:sz w:val="28"/>
                <w:szCs w:val="28"/>
                <w:lang w:val="uk-UA" w:eastAsia="ru-RU"/>
              </w:rPr>
            </w:pPr>
            <w:r>
              <w:rPr>
                <w:b/>
                <w:bCs/>
                <w:sz w:val="28"/>
                <w:szCs w:val="28"/>
                <w:lang w:val="uk-UA" w:eastAsia="ru-RU"/>
              </w:rPr>
              <w:t>815</w:t>
            </w:r>
            <w:r w:rsidRPr="00210F8E">
              <w:rPr>
                <w:b/>
                <w:bCs/>
                <w:sz w:val="28"/>
                <w:szCs w:val="28"/>
                <w:lang w:val="uk-UA" w:eastAsia="ru-RU"/>
              </w:rPr>
              <w:t>,0</w:t>
            </w:r>
          </w:p>
        </w:tc>
        <w:tc>
          <w:tcPr>
            <w:tcW w:w="1814" w:type="dxa"/>
            <w:vAlign w:val="center"/>
          </w:tcPr>
          <w:p w14:paraId="24809411" w14:textId="77777777" w:rsidR="001808B4" w:rsidRPr="00210F8E" w:rsidRDefault="001808B4" w:rsidP="004D5408">
            <w:pPr>
              <w:suppressAutoHyphens w:val="0"/>
              <w:overflowPunct w:val="0"/>
              <w:autoSpaceDE w:val="0"/>
              <w:autoSpaceDN w:val="0"/>
              <w:adjustRightInd w:val="0"/>
              <w:spacing w:line="276" w:lineRule="auto"/>
              <w:jc w:val="center"/>
              <w:rPr>
                <w:b/>
                <w:bCs/>
                <w:sz w:val="28"/>
                <w:szCs w:val="28"/>
                <w:lang w:val="uk-UA" w:eastAsia="ru-RU"/>
              </w:rPr>
            </w:pPr>
            <w:r>
              <w:rPr>
                <w:b/>
                <w:bCs/>
                <w:sz w:val="28"/>
                <w:szCs w:val="28"/>
                <w:lang w:val="uk-UA" w:eastAsia="ru-RU"/>
              </w:rPr>
              <w:t>845</w:t>
            </w:r>
            <w:r w:rsidRPr="00210F8E">
              <w:rPr>
                <w:b/>
                <w:bCs/>
                <w:sz w:val="28"/>
                <w:szCs w:val="28"/>
                <w:lang w:val="uk-UA" w:eastAsia="ru-RU"/>
              </w:rPr>
              <w:t>,0</w:t>
            </w:r>
          </w:p>
        </w:tc>
        <w:tc>
          <w:tcPr>
            <w:tcW w:w="2268" w:type="dxa"/>
            <w:vAlign w:val="center"/>
          </w:tcPr>
          <w:p w14:paraId="73BD201F" w14:textId="77777777" w:rsidR="001808B4" w:rsidRPr="00210F8E" w:rsidRDefault="001808B4" w:rsidP="004D5408">
            <w:pPr>
              <w:suppressAutoHyphens w:val="0"/>
              <w:overflowPunct w:val="0"/>
              <w:autoSpaceDE w:val="0"/>
              <w:autoSpaceDN w:val="0"/>
              <w:adjustRightInd w:val="0"/>
              <w:spacing w:line="276" w:lineRule="auto"/>
              <w:jc w:val="center"/>
              <w:rPr>
                <w:b/>
                <w:bCs/>
                <w:sz w:val="28"/>
                <w:szCs w:val="28"/>
                <w:lang w:val="uk-UA" w:eastAsia="ru-RU"/>
              </w:rPr>
            </w:pPr>
            <w:r>
              <w:rPr>
                <w:b/>
                <w:bCs/>
                <w:sz w:val="28"/>
                <w:szCs w:val="28"/>
                <w:lang w:val="uk-UA" w:eastAsia="ru-RU"/>
              </w:rPr>
              <w:t>870</w:t>
            </w:r>
            <w:r w:rsidRPr="00210F8E">
              <w:rPr>
                <w:b/>
                <w:bCs/>
                <w:sz w:val="28"/>
                <w:szCs w:val="28"/>
                <w:lang w:val="uk-UA" w:eastAsia="ru-RU"/>
              </w:rPr>
              <w:t>,0</w:t>
            </w:r>
          </w:p>
        </w:tc>
      </w:tr>
      <w:tr w:rsidR="001808B4" w:rsidRPr="00210F8E" w14:paraId="22A1B0A4" w14:textId="77777777" w:rsidTr="004D5408">
        <w:tc>
          <w:tcPr>
            <w:tcW w:w="3652" w:type="dxa"/>
          </w:tcPr>
          <w:p w14:paraId="6E0CE498" w14:textId="77777777" w:rsidR="001808B4" w:rsidRPr="00210F8E" w:rsidRDefault="001808B4" w:rsidP="004D5408">
            <w:pPr>
              <w:suppressAutoHyphens w:val="0"/>
              <w:overflowPunct w:val="0"/>
              <w:autoSpaceDE w:val="0"/>
              <w:autoSpaceDN w:val="0"/>
              <w:adjustRightInd w:val="0"/>
              <w:spacing w:line="276" w:lineRule="auto"/>
              <w:jc w:val="both"/>
              <w:rPr>
                <w:sz w:val="28"/>
                <w:szCs w:val="28"/>
                <w:lang w:val="uk-UA" w:eastAsia="ru-RU"/>
              </w:rPr>
            </w:pPr>
            <w:r w:rsidRPr="00210F8E">
              <w:rPr>
                <w:sz w:val="28"/>
                <w:szCs w:val="28"/>
                <w:lang w:val="uk-UA" w:eastAsia="ru-RU"/>
              </w:rPr>
              <w:t>Місцевий бюджет</w:t>
            </w:r>
          </w:p>
        </w:tc>
        <w:tc>
          <w:tcPr>
            <w:tcW w:w="1730" w:type="dxa"/>
            <w:vAlign w:val="center"/>
          </w:tcPr>
          <w:p w14:paraId="7FAA92A7" w14:textId="77777777" w:rsidR="001808B4" w:rsidRPr="00210F8E" w:rsidRDefault="001808B4" w:rsidP="004D5408">
            <w:pPr>
              <w:suppressAutoHyphens w:val="0"/>
              <w:overflowPunct w:val="0"/>
              <w:autoSpaceDE w:val="0"/>
              <w:autoSpaceDN w:val="0"/>
              <w:adjustRightInd w:val="0"/>
              <w:spacing w:line="276" w:lineRule="auto"/>
              <w:rPr>
                <w:sz w:val="28"/>
                <w:szCs w:val="28"/>
                <w:lang w:val="uk-UA" w:eastAsia="ru-RU"/>
              </w:rPr>
            </w:pPr>
            <w:r>
              <w:rPr>
                <w:sz w:val="28"/>
                <w:szCs w:val="28"/>
                <w:lang w:val="uk-UA" w:eastAsia="ru-RU"/>
              </w:rPr>
              <w:t xml:space="preserve">       615</w:t>
            </w:r>
            <w:r w:rsidRPr="00210F8E">
              <w:rPr>
                <w:sz w:val="28"/>
                <w:szCs w:val="28"/>
                <w:lang w:val="uk-UA" w:eastAsia="ru-RU"/>
              </w:rPr>
              <w:t>,0</w:t>
            </w:r>
          </w:p>
        </w:tc>
        <w:tc>
          <w:tcPr>
            <w:tcW w:w="1814" w:type="dxa"/>
            <w:vAlign w:val="center"/>
          </w:tcPr>
          <w:p w14:paraId="4DC8FF30"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Pr>
                <w:sz w:val="28"/>
                <w:szCs w:val="28"/>
                <w:lang w:val="uk-UA" w:eastAsia="ru-RU"/>
              </w:rPr>
              <w:t>645</w:t>
            </w:r>
            <w:r w:rsidRPr="00210F8E">
              <w:rPr>
                <w:sz w:val="28"/>
                <w:szCs w:val="28"/>
                <w:lang w:val="uk-UA" w:eastAsia="ru-RU"/>
              </w:rPr>
              <w:t>,0</w:t>
            </w:r>
          </w:p>
        </w:tc>
        <w:tc>
          <w:tcPr>
            <w:tcW w:w="2268" w:type="dxa"/>
            <w:vAlign w:val="center"/>
          </w:tcPr>
          <w:p w14:paraId="32F2AB48"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Pr>
                <w:sz w:val="28"/>
                <w:szCs w:val="28"/>
                <w:lang w:val="uk-UA" w:eastAsia="ru-RU"/>
              </w:rPr>
              <w:t>670</w:t>
            </w:r>
            <w:r w:rsidRPr="00210F8E">
              <w:rPr>
                <w:sz w:val="28"/>
                <w:szCs w:val="28"/>
                <w:lang w:val="uk-UA" w:eastAsia="ru-RU"/>
              </w:rPr>
              <w:t>,0</w:t>
            </w:r>
          </w:p>
        </w:tc>
      </w:tr>
      <w:tr w:rsidR="001808B4" w:rsidRPr="00210F8E" w14:paraId="36C4B700" w14:textId="77777777" w:rsidTr="004D5408">
        <w:tc>
          <w:tcPr>
            <w:tcW w:w="3652" w:type="dxa"/>
          </w:tcPr>
          <w:p w14:paraId="300241FF" w14:textId="77777777" w:rsidR="001808B4" w:rsidRPr="00210F8E" w:rsidRDefault="001808B4" w:rsidP="004D5408">
            <w:pPr>
              <w:suppressAutoHyphens w:val="0"/>
              <w:overflowPunct w:val="0"/>
              <w:autoSpaceDE w:val="0"/>
              <w:autoSpaceDN w:val="0"/>
              <w:adjustRightInd w:val="0"/>
              <w:spacing w:line="276" w:lineRule="auto"/>
              <w:jc w:val="both"/>
              <w:rPr>
                <w:sz w:val="28"/>
                <w:szCs w:val="28"/>
                <w:lang w:val="uk-UA" w:eastAsia="ru-RU"/>
              </w:rPr>
            </w:pPr>
            <w:r w:rsidRPr="00210F8E">
              <w:rPr>
                <w:sz w:val="28"/>
                <w:szCs w:val="28"/>
                <w:lang w:val="uk-UA" w:eastAsia="ru-RU"/>
              </w:rPr>
              <w:t>Кошти інших джерел</w:t>
            </w:r>
          </w:p>
        </w:tc>
        <w:tc>
          <w:tcPr>
            <w:tcW w:w="1730" w:type="dxa"/>
            <w:vAlign w:val="center"/>
          </w:tcPr>
          <w:p w14:paraId="61AA92E0"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Pr>
                <w:sz w:val="28"/>
                <w:szCs w:val="28"/>
                <w:lang w:val="uk-UA" w:eastAsia="ru-RU"/>
              </w:rPr>
              <w:t>20</w:t>
            </w:r>
            <w:r w:rsidRPr="00210F8E">
              <w:rPr>
                <w:sz w:val="28"/>
                <w:szCs w:val="28"/>
                <w:lang w:val="uk-UA" w:eastAsia="ru-RU"/>
              </w:rPr>
              <w:t>0,0</w:t>
            </w:r>
          </w:p>
        </w:tc>
        <w:tc>
          <w:tcPr>
            <w:tcW w:w="1814" w:type="dxa"/>
            <w:vAlign w:val="center"/>
          </w:tcPr>
          <w:p w14:paraId="67D180E7"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Pr>
                <w:sz w:val="28"/>
                <w:szCs w:val="28"/>
                <w:lang w:val="uk-UA" w:eastAsia="ru-RU"/>
              </w:rPr>
              <w:t>20</w:t>
            </w:r>
            <w:r w:rsidRPr="00210F8E">
              <w:rPr>
                <w:sz w:val="28"/>
                <w:szCs w:val="28"/>
                <w:lang w:val="uk-UA" w:eastAsia="ru-RU"/>
              </w:rPr>
              <w:t>0,0</w:t>
            </w:r>
          </w:p>
        </w:tc>
        <w:tc>
          <w:tcPr>
            <w:tcW w:w="2268" w:type="dxa"/>
            <w:vAlign w:val="center"/>
          </w:tcPr>
          <w:p w14:paraId="6B4AFC7A" w14:textId="77777777" w:rsidR="001808B4" w:rsidRPr="00210F8E" w:rsidRDefault="001808B4" w:rsidP="004D5408">
            <w:pPr>
              <w:suppressAutoHyphens w:val="0"/>
              <w:overflowPunct w:val="0"/>
              <w:autoSpaceDE w:val="0"/>
              <w:autoSpaceDN w:val="0"/>
              <w:adjustRightInd w:val="0"/>
              <w:spacing w:line="276" w:lineRule="auto"/>
              <w:jc w:val="center"/>
              <w:rPr>
                <w:sz w:val="28"/>
                <w:szCs w:val="28"/>
                <w:lang w:val="uk-UA" w:eastAsia="ru-RU"/>
              </w:rPr>
            </w:pPr>
            <w:r>
              <w:rPr>
                <w:sz w:val="28"/>
                <w:szCs w:val="28"/>
                <w:lang w:val="uk-UA" w:eastAsia="ru-RU"/>
              </w:rPr>
              <w:t>2</w:t>
            </w:r>
            <w:r w:rsidRPr="00210F8E">
              <w:rPr>
                <w:sz w:val="28"/>
                <w:szCs w:val="28"/>
                <w:lang w:val="uk-UA" w:eastAsia="ru-RU"/>
              </w:rPr>
              <w:t>00,0</w:t>
            </w:r>
          </w:p>
        </w:tc>
      </w:tr>
    </w:tbl>
    <w:p w14:paraId="33AD5D62" w14:textId="77777777" w:rsidR="001808B4" w:rsidRDefault="001808B4"/>
    <w:p w14:paraId="1CE43F09" w14:textId="77777777" w:rsidR="001808B4" w:rsidRDefault="001808B4">
      <w:pPr>
        <w:suppressAutoHyphens w:val="0"/>
        <w:spacing w:after="160" w:line="259" w:lineRule="auto"/>
      </w:pPr>
      <w:r>
        <w:br w:type="page"/>
      </w:r>
    </w:p>
    <w:p w14:paraId="7B530C37" w14:textId="77777777" w:rsidR="001808B4" w:rsidRPr="004116F8" w:rsidRDefault="001808B4" w:rsidP="001808B4">
      <w:pPr>
        <w:jc w:val="both"/>
        <w:rPr>
          <w:lang w:val="uk-UA"/>
        </w:rPr>
      </w:pPr>
      <w:r>
        <w:rPr>
          <w:lang w:val="uk-UA"/>
        </w:rPr>
        <w:lastRenderedPageBreak/>
        <w:t xml:space="preserve">             </w:t>
      </w:r>
      <w:r w:rsidRPr="004116F8">
        <w:rPr>
          <w:lang w:val="uk-UA"/>
        </w:rPr>
        <w:t xml:space="preserve"> Програма «місцевих стимулів» для медичних працівників на території Сіверської міської територіальної громади на 2021-2023 роки розроблена заступником  міського голови з питань діяльності виконавчих органів ради (Коваленко) та діє на термін затвердження Програми. </w:t>
      </w:r>
    </w:p>
    <w:p w14:paraId="3C0892EA" w14:textId="77777777" w:rsidR="001808B4" w:rsidRDefault="001808B4" w:rsidP="001808B4">
      <w:pPr>
        <w:pStyle w:val="a3"/>
        <w:rPr>
          <w:b/>
          <w:szCs w:val="28"/>
        </w:rPr>
      </w:pPr>
    </w:p>
    <w:p w14:paraId="2FF8FB71" w14:textId="77777777" w:rsidR="001808B4" w:rsidRDefault="001808B4" w:rsidP="001808B4">
      <w:pPr>
        <w:pStyle w:val="a3"/>
        <w:rPr>
          <w:szCs w:val="28"/>
        </w:rPr>
      </w:pPr>
    </w:p>
    <w:p w14:paraId="7DD2EF1F" w14:textId="77777777" w:rsidR="001808B4" w:rsidRDefault="001808B4" w:rsidP="001808B4">
      <w:pPr>
        <w:pStyle w:val="a3"/>
        <w:rPr>
          <w:szCs w:val="28"/>
        </w:rPr>
      </w:pPr>
    </w:p>
    <w:p w14:paraId="202C66A2" w14:textId="77777777" w:rsidR="001808B4" w:rsidRDefault="001808B4" w:rsidP="001808B4">
      <w:pPr>
        <w:pStyle w:val="a3"/>
        <w:rPr>
          <w:szCs w:val="28"/>
        </w:rPr>
      </w:pPr>
    </w:p>
    <w:p w14:paraId="626A1DC1" w14:textId="77777777" w:rsidR="001808B4" w:rsidRDefault="001808B4" w:rsidP="001808B4">
      <w:pPr>
        <w:pStyle w:val="a3"/>
        <w:rPr>
          <w:szCs w:val="28"/>
        </w:rPr>
      </w:pPr>
    </w:p>
    <w:p w14:paraId="1C046B34" w14:textId="77777777" w:rsidR="001808B4" w:rsidRDefault="001808B4" w:rsidP="001808B4">
      <w:pPr>
        <w:pStyle w:val="a3"/>
        <w:rPr>
          <w:szCs w:val="28"/>
        </w:rPr>
      </w:pPr>
    </w:p>
    <w:p w14:paraId="7091678E" w14:textId="77777777" w:rsidR="001808B4" w:rsidRDefault="001808B4" w:rsidP="001808B4">
      <w:pPr>
        <w:pStyle w:val="a3"/>
        <w:rPr>
          <w:szCs w:val="28"/>
        </w:rPr>
      </w:pPr>
      <w:r>
        <w:rPr>
          <w:szCs w:val="28"/>
        </w:rPr>
        <w:t xml:space="preserve">Заступник </w:t>
      </w:r>
      <w:r w:rsidRPr="00CB2244">
        <w:rPr>
          <w:szCs w:val="28"/>
        </w:rPr>
        <w:t xml:space="preserve"> міс</w:t>
      </w:r>
      <w:r>
        <w:rPr>
          <w:szCs w:val="28"/>
        </w:rPr>
        <w:t xml:space="preserve">ького голови </w:t>
      </w:r>
    </w:p>
    <w:p w14:paraId="153E9F3C" w14:textId="77777777" w:rsidR="001808B4" w:rsidRDefault="001808B4" w:rsidP="001808B4">
      <w:pPr>
        <w:pStyle w:val="a3"/>
        <w:rPr>
          <w:szCs w:val="28"/>
        </w:rPr>
      </w:pPr>
      <w:r>
        <w:rPr>
          <w:szCs w:val="28"/>
        </w:rPr>
        <w:t xml:space="preserve">з питань діяльності виконавчих </w:t>
      </w:r>
    </w:p>
    <w:p w14:paraId="1E6F82F6" w14:textId="77777777" w:rsidR="001808B4" w:rsidRPr="00CB2244" w:rsidRDefault="001808B4" w:rsidP="001808B4">
      <w:pPr>
        <w:pStyle w:val="a3"/>
        <w:rPr>
          <w:szCs w:val="28"/>
        </w:rPr>
      </w:pPr>
      <w:r>
        <w:rPr>
          <w:szCs w:val="28"/>
        </w:rPr>
        <w:t>органів</w:t>
      </w:r>
      <w:r w:rsidRPr="00CB2244">
        <w:rPr>
          <w:szCs w:val="28"/>
        </w:rPr>
        <w:t xml:space="preserve"> ради</w:t>
      </w:r>
      <w:r>
        <w:rPr>
          <w:szCs w:val="28"/>
        </w:rPr>
        <w:t xml:space="preserve">                                                                               І.Є. Коваленко</w:t>
      </w:r>
      <w:r>
        <w:rPr>
          <w:szCs w:val="28"/>
        </w:rPr>
        <w:tab/>
      </w:r>
      <w:r>
        <w:rPr>
          <w:szCs w:val="28"/>
        </w:rPr>
        <w:tab/>
      </w:r>
      <w:r>
        <w:rPr>
          <w:szCs w:val="28"/>
        </w:rPr>
        <w:tab/>
      </w:r>
      <w:r>
        <w:rPr>
          <w:szCs w:val="28"/>
        </w:rPr>
        <w:tab/>
      </w:r>
      <w:r>
        <w:rPr>
          <w:szCs w:val="28"/>
        </w:rPr>
        <w:tab/>
      </w:r>
      <w:r>
        <w:rPr>
          <w:szCs w:val="28"/>
        </w:rPr>
        <w:tab/>
        <w:t xml:space="preserve">     </w:t>
      </w:r>
      <w:r>
        <w:rPr>
          <w:szCs w:val="28"/>
        </w:rPr>
        <w:tab/>
      </w:r>
      <w:r>
        <w:rPr>
          <w:szCs w:val="28"/>
        </w:rPr>
        <w:tab/>
      </w:r>
    </w:p>
    <w:p w14:paraId="36FFD9C1" w14:textId="77777777" w:rsidR="001808B4" w:rsidRPr="00CB2244" w:rsidRDefault="001808B4" w:rsidP="001808B4">
      <w:pPr>
        <w:pStyle w:val="a3"/>
        <w:tabs>
          <w:tab w:val="left" w:pos="7103"/>
        </w:tabs>
        <w:rPr>
          <w:szCs w:val="28"/>
        </w:rPr>
      </w:pPr>
    </w:p>
    <w:p w14:paraId="10519868" w14:textId="77777777" w:rsidR="001808B4" w:rsidRPr="00CB2244" w:rsidRDefault="001808B4" w:rsidP="001808B4">
      <w:pPr>
        <w:pStyle w:val="a3"/>
        <w:tabs>
          <w:tab w:val="left" w:pos="7103"/>
        </w:tabs>
        <w:rPr>
          <w:szCs w:val="28"/>
        </w:rPr>
      </w:pPr>
      <w:r w:rsidRPr="00CB2244">
        <w:rPr>
          <w:szCs w:val="28"/>
        </w:rPr>
        <w:t xml:space="preserve">  </w:t>
      </w:r>
    </w:p>
    <w:p w14:paraId="255098B6" w14:textId="77777777" w:rsidR="001808B4" w:rsidRPr="00CB2244" w:rsidRDefault="001808B4" w:rsidP="001808B4">
      <w:pPr>
        <w:pStyle w:val="a3"/>
        <w:tabs>
          <w:tab w:val="left" w:pos="7103"/>
        </w:tabs>
        <w:rPr>
          <w:b/>
          <w:szCs w:val="28"/>
        </w:rPr>
      </w:pPr>
      <w:r w:rsidRPr="00CB2244">
        <w:rPr>
          <w:szCs w:val="28"/>
        </w:rPr>
        <w:t>Секретар міської ради</w:t>
      </w:r>
      <w:r>
        <w:rPr>
          <w:szCs w:val="28"/>
        </w:rPr>
        <w:tab/>
        <w:t>Т.В. Волошина</w:t>
      </w:r>
    </w:p>
    <w:p w14:paraId="1FFF4A2C" w14:textId="77777777" w:rsidR="001808B4" w:rsidRDefault="001808B4"/>
    <w:p w14:paraId="1FCD3B79" w14:textId="77777777" w:rsidR="001808B4" w:rsidRDefault="001808B4"/>
    <w:p w14:paraId="1F6F615B" w14:textId="77777777" w:rsidR="001808B4" w:rsidRDefault="001808B4"/>
    <w:p w14:paraId="0EF6B614" w14:textId="77777777" w:rsidR="001808B4" w:rsidRDefault="001808B4"/>
    <w:p w14:paraId="29B3E4D3" w14:textId="77777777" w:rsidR="001808B4" w:rsidRDefault="001808B4"/>
    <w:p w14:paraId="755E3808" w14:textId="77777777" w:rsidR="001808B4" w:rsidRDefault="001808B4"/>
    <w:p w14:paraId="3A9892C0" w14:textId="77777777" w:rsidR="001808B4" w:rsidRDefault="001808B4"/>
    <w:p w14:paraId="0A42B5BB" w14:textId="77777777" w:rsidR="001808B4" w:rsidRDefault="001808B4"/>
    <w:p w14:paraId="3C428294" w14:textId="77777777" w:rsidR="001808B4" w:rsidRDefault="001808B4"/>
    <w:p w14:paraId="5E9831B8" w14:textId="77777777" w:rsidR="001808B4" w:rsidRDefault="001808B4"/>
    <w:p w14:paraId="0FB84467" w14:textId="77777777" w:rsidR="001808B4" w:rsidRDefault="001808B4"/>
    <w:p w14:paraId="2B24CDC1" w14:textId="77777777" w:rsidR="001808B4" w:rsidRDefault="001808B4"/>
    <w:p w14:paraId="3DF630A4" w14:textId="77777777" w:rsidR="001808B4" w:rsidRDefault="001808B4"/>
    <w:p w14:paraId="28B4E104" w14:textId="77777777" w:rsidR="001808B4" w:rsidRDefault="001808B4"/>
    <w:p w14:paraId="3E291D56" w14:textId="77777777" w:rsidR="001808B4" w:rsidRDefault="001808B4"/>
    <w:p w14:paraId="4A573FA3" w14:textId="77777777" w:rsidR="001808B4" w:rsidRDefault="001808B4"/>
    <w:p w14:paraId="1031306D" w14:textId="77777777" w:rsidR="001808B4" w:rsidRDefault="001808B4"/>
    <w:p w14:paraId="4A1B81C4" w14:textId="77777777" w:rsidR="001808B4" w:rsidRDefault="001808B4"/>
    <w:p w14:paraId="1C4E1093" w14:textId="77777777" w:rsidR="001808B4" w:rsidRDefault="001808B4"/>
    <w:p w14:paraId="79DE9F1B" w14:textId="77777777" w:rsidR="001808B4" w:rsidRDefault="001808B4"/>
    <w:p w14:paraId="6C8AC87D" w14:textId="77777777" w:rsidR="001808B4" w:rsidRDefault="001808B4"/>
    <w:p w14:paraId="233A6304" w14:textId="77777777" w:rsidR="001808B4" w:rsidRDefault="001808B4"/>
    <w:p w14:paraId="11F550D2" w14:textId="77777777" w:rsidR="001808B4" w:rsidRDefault="001808B4"/>
    <w:p w14:paraId="0B2A3CE4" w14:textId="77777777" w:rsidR="001808B4" w:rsidRDefault="001808B4"/>
    <w:p w14:paraId="6E6EBDEF" w14:textId="77777777" w:rsidR="001808B4" w:rsidRDefault="001808B4"/>
    <w:p w14:paraId="29796220" w14:textId="77777777" w:rsidR="001808B4" w:rsidRDefault="001808B4"/>
    <w:p w14:paraId="30B63979" w14:textId="77777777" w:rsidR="001808B4" w:rsidRDefault="001808B4"/>
    <w:p w14:paraId="59C7943F" w14:textId="77777777" w:rsidR="001808B4" w:rsidRDefault="001808B4"/>
    <w:p w14:paraId="588F250E" w14:textId="77777777" w:rsidR="001808B4" w:rsidRDefault="001808B4"/>
    <w:p w14:paraId="068D60B5" w14:textId="77777777" w:rsidR="001808B4" w:rsidRDefault="001808B4"/>
    <w:p w14:paraId="78C3B254" w14:textId="77777777" w:rsidR="001808B4" w:rsidRDefault="001808B4"/>
    <w:p w14:paraId="069D31A9" w14:textId="77777777" w:rsidR="001808B4" w:rsidRDefault="001808B4"/>
    <w:p w14:paraId="5786DEA9" w14:textId="77777777" w:rsidR="001808B4" w:rsidRDefault="001808B4"/>
    <w:p w14:paraId="6C18D10F" w14:textId="77777777" w:rsidR="001808B4" w:rsidRPr="00CB2244" w:rsidRDefault="001808B4" w:rsidP="001808B4">
      <w:pPr>
        <w:ind w:left="5529" w:firstLine="708"/>
        <w:rPr>
          <w:color w:val="000000" w:themeColor="text1"/>
          <w:sz w:val="28"/>
          <w:lang w:val="uk-UA"/>
        </w:rPr>
      </w:pPr>
      <w:r w:rsidRPr="00CB2244">
        <w:rPr>
          <w:color w:val="000000" w:themeColor="text1"/>
          <w:sz w:val="28"/>
          <w:lang w:val="uk-UA"/>
        </w:rPr>
        <w:lastRenderedPageBreak/>
        <w:t>ЗАТВЕРДЖЕНО</w:t>
      </w:r>
    </w:p>
    <w:p w14:paraId="0F191A39" w14:textId="77777777" w:rsidR="001808B4" w:rsidRDefault="001808B4" w:rsidP="001808B4">
      <w:pPr>
        <w:rPr>
          <w:color w:val="000000" w:themeColor="text1"/>
          <w:sz w:val="28"/>
          <w:lang w:val="uk-UA"/>
        </w:rPr>
      </w:pPr>
      <w:r w:rsidRPr="00CB2244">
        <w:rPr>
          <w:color w:val="000000" w:themeColor="text1"/>
          <w:sz w:val="28"/>
          <w:lang w:val="uk-UA"/>
        </w:rPr>
        <w:t xml:space="preserve">                                                                                         </w:t>
      </w:r>
    </w:p>
    <w:p w14:paraId="510FB43A" w14:textId="77777777" w:rsidR="001808B4" w:rsidRPr="00CB2244" w:rsidRDefault="001808B4" w:rsidP="001808B4">
      <w:pPr>
        <w:ind w:left="5664" w:firstLine="573"/>
        <w:rPr>
          <w:color w:val="000000" w:themeColor="text1"/>
          <w:sz w:val="28"/>
          <w:lang w:val="uk-UA"/>
        </w:rPr>
      </w:pPr>
      <w:r w:rsidRPr="00CB2244">
        <w:rPr>
          <w:color w:val="000000" w:themeColor="text1"/>
          <w:sz w:val="28"/>
          <w:lang w:val="uk-UA"/>
        </w:rPr>
        <w:t xml:space="preserve">Рішення міської ради </w:t>
      </w:r>
    </w:p>
    <w:p w14:paraId="628205C3" w14:textId="77777777" w:rsidR="001808B4" w:rsidRPr="00CB2244" w:rsidRDefault="001808B4" w:rsidP="001808B4">
      <w:pPr>
        <w:rPr>
          <w:color w:val="000000" w:themeColor="text1"/>
          <w:sz w:val="28"/>
          <w:lang w:val="uk-UA"/>
        </w:rPr>
      </w:pPr>
      <w:r w:rsidRPr="00CB2244">
        <w:rPr>
          <w:color w:val="000000" w:themeColor="text1"/>
          <w:sz w:val="28"/>
          <w:lang w:val="uk-UA"/>
        </w:rPr>
        <w:t xml:space="preserve">                                                                                         </w:t>
      </w:r>
      <w:r>
        <w:rPr>
          <w:color w:val="000000" w:themeColor="text1"/>
          <w:sz w:val="28"/>
          <w:lang w:val="uk-UA"/>
        </w:rPr>
        <w:t>_________№________</w:t>
      </w:r>
    </w:p>
    <w:p w14:paraId="3123EAE0" w14:textId="77777777" w:rsidR="001808B4" w:rsidRPr="00CB2244" w:rsidRDefault="001808B4" w:rsidP="001808B4">
      <w:pPr>
        <w:rPr>
          <w:b/>
          <w:color w:val="000000"/>
          <w:spacing w:val="3"/>
          <w:lang w:val="uk-UA"/>
        </w:rPr>
      </w:pPr>
    </w:p>
    <w:p w14:paraId="49F64F78" w14:textId="77777777" w:rsidR="001808B4" w:rsidRDefault="001808B4" w:rsidP="001808B4">
      <w:pPr>
        <w:shd w:val="clear" w:color="auto" w:fill="FFFFFF"/>
        <w:autoSpaceDE w:val="0"/>
        <w:autoSpaceDN w:val="0"/>
        <w:adjustRightInd w:val="0"/>
        <w:jc w:val="center"/>
        <w:rPr>
          <w:b/>
          <w:color w:val="000000"/>
          <w:spacing w:val="3"/>
          <w:sz w:val="28"/>
          <w:szCs w:val="28"/>
          <w:lang w:val="uk-UA"/>
        </w:rPr>
      </w:pPr>
    </w:p>
    <w:p w14:paraId="09537C00" w14:textId="77777777" w:rsidR="001808B4" w:rsidRDefault="001808B4" w:rsidP="001808B4">
      <w:pPr>
        <w:shd w:val="clear" w:color="auto" w:fill="FFFFFF"/>
        <w:autoSpaceDE w:val="0"/>
        <w:autoSpaceDN w:val="0"/>
        <w:adjustRightInd w:val="0"/>
        <w:jc w:val="center"/>
        <w:rPr>
          <w:b/>
          <w:color w:val="000000"/>
          <w:spacing w:val="3"/>
          <w:sz w:val="28"/>
          <w:szCs w:val="28"/>
          <w:lang w:val="uk-UA"/>
        </w:rPr>
      </w:pPr>
    </w:p>
    <w:p w14:paraId="62C8B176" w14:textId="77777777" w:rsidR="001808B4" w:rsidRPr="00CB2244" w:rsidRDefault="001808B4" w:rsidP="001808B4">
      <w:pPr>
        <w:shd w:val="clear" w:color="auto" w:fill="FFFFFF"/>
        <w:autoSpaceDE w:val="0"/>
        <w:autoSpaceDN w:val="0"/>
        <w:adjustRightInd w:val="0"/>
        <w:jc w:val="center"/>
        <w:rPr>
          <w:b/>
          <w:color w:val="000000"/>
          <w:spacing w:val="3"/>
          <w:sz w:val="28"/>
          <w:szCs w:val="28"/>
          <w:lang w:val="uk-UA"/>
        </w:rPr>
      </w:pPr>
      <w:r w:rsidRPr="00CB2244">
        <w:rPr>
          <w:b/>
          <w:color w:val="000000"/>
          <w:spacing w:val="3"/>
          <w:sz w:val="28"/>
          <w:szCs w:val="28"/>
          <w:lang w:val="uk-UA"/>
        </w:rPr>
        <w:t>ПОЛОЖЕННЯ</w:t>
      </w:r>
    </w:p>
    <w:p w14:paraId="484CF52D" w14:textId="77777777" w:rsidR="001808B4" w:rsidRPr="00CB2244" w:rsidRDefault="001808B4" w:rsidP="001808B4">
      <w:pPr>
        <w:shd w:val="clear" w:color="auto" w:fill="FFFFFF"/>
        <w:autoSpaceDE w:val="0"/>
        <w:autoSpaceDN w:val="0"/>
        <w:adjustRightInd w:val="0"/>
        <w:rPr>
          <w:b/>
          <w:color w:val="000000"/>
          <w:spacing w:val="3"/>
          <w:sz w:val="28"/>
          <w:szCs w:val="28"/>
          <w:lang w:val="uk-UA"/>
        </w:rPr>
      </w:pPr>
      <w:r w:rsidRPr="00CB2244">
        <w:rPr>
          <w:b/>
          <w:color w:val="000000"/>
          <w:spacing w:val="3"/>
          <w:sz w:val="28"/>
          <w:szCs w:val="28"/>
          <w:lang w:val="uk-UA"/>
        </w:rPr>
        <w:t xml:space="preserve">про проведення міського конкурсу на оплату послуг з навчання у вищих медичних навчальних закладах ІІІ-ІV рівнів акредитації за рахунок коштів бюджету </w:t>
      </w:r>
      <w:r>
        <w:rPr>
          <w:b/>
          <w:color w:val="000000"/>
          <w:spacing w:val="3"/>
          <w:sz w:val="28"/>
          <w:szCs w:val="28"/>
          <w:lang w:val="uk-UA"/>
        </w:rPr>
        <w:t xml:space="preserve">Сіверської міської </w:t>
      </w:r>
      <w:r w:rsidRPr="00CB2244">
        <w:rPr>
          <w:b/>
          <w:color w:val="000000"/>
          <w:spacing w:val="3"/>
          <w:sz w:val="28"/>
          <w:szCs w:val="28"/>
          <w:lang w:val="uk-UA"/>
        </w:rPr>
        <w:t>територіальної громади.</w:t>
      </w:r>
    </w:p>
    <w:p w14:paraId="4B669C1C" w14:textId="77777777" w:rsidR="001808B4" w:rsidRPr="00CB2244" w:rsidRDefault="001808B4" w:rsidP="001808B4">
      <w:pPr>
        <w:shd w:val="clear" w:color="auto" w:fill="FFFFFF"/>
        <w:autoSpaceDE w:val="0"/>
        <w:autoSpaceDN w:val="0"/>
        <w:adjustRightInd w:val="0"/>
        <w:ind w:firstLine="708"/>
        <w:jc w:val="center"/>
        <w:rPr>
          <w:b/>
          <w:color w:val="000000"/>
          <w:spacing w:val="3"/>
          <w:sz w:val="28"/>
          <w:szCs w:val="28"/>
          <w:lang w:val="uk-UA"/>
        </w:rPr>
      </w:pPr>
    </w:p>
    <w:p w14:paraId="3A7FB311" w14:textId="77777777" w:rsidR="001808B4" w:rsidRPr="00CB2244" w:rsidRDefault="001808B4" w:rsidP="001808B4">
      <w:pPr>
        <w:shd w:val="clear" w:color="auto" w:fill="FFFFFF"/>
        <w:autoSpaceDE w:val="0"/>
        <w:autoSpaceDN w:val="0"/>
        <w:adjustRightInd w:val="0"/>
        <w:ind w:firstLine="708"/>
        <w:jc w:val="center"/>
        <w:rPr>
          <w:b/>
          <w:color w:val="000000"/>
          <w:spacing w:val="3"/>
          <w:sz w:val="28"/>
          <w:szCs w:val="28"/>
          <w:lang w:val="uk-UA"/>
        </w:rPr>
      </w:pPr>
      <w:r>
        <w:rPr>
          <w:b/>
          <w:color w:val="000000"/>
          <w:spacing w:val="3"/>
          <w:sz w:val="28"/>
          <w:szCs w:val="28"/>
          <w:lang w:val="uk-UA"/>
        </w:rPr>
        <w:t>1</w:t>
      </w:r>
      <w:r w:rsidRPr="00CB2244">
        <w:rPr>
          <w:b/>
          <w:color w:val="000000"/>
          <w:spacing w:val="3"/>
          <w:sz w:val="28"/>
          <w:szCs w:val="28"/>
          <w:lang w:val="uk-UA"/>
        </w:rPr>
        <w:t>. ЗАГАЛЬНІ ПОЛОЖЕННЯ</w:t>
      </w:r>
    </w:p>
    <w:p w14:paraId="5005654C" w14:textId="77777777" w:rsidR="001808B4" w:rsidRPr="00CB2244" w:rsidRDefault="001808B4" w:rsidP="001808B4">
      <w:pPr>
        <w:shd w:val="clear" w:color="auto" w:fill="FFFFFF"/>
        <w:autoSpaceDE w:val="0"/>
        <w:autoSpaceDN w:val="0"/>
        <w:adjustRightInd w:val="0"/>
        <w:ind w:firstLine="708"/>
        <w:jc w:val="center"/>
        <w:rPr>
          <w:color w:val="000000"/>
          <w:spacing w:val="3"/>
          <w:sz w:val="28"/>
          <w:szCs w:val="28"/>
          <w:lang w:val="uk-UA"/>
        </w:rPr>
      </w:pPr>
    </w:p>
    <w:p w14:paraId="7A0BF171"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1</w:t>
      </w:r>
      <w:r>
        <w:rPr>
          <w:color w:val="000000"/>
          <w:spacing w:val="3"/>
          <w:sz w:val="28"/>
          <w:szCs w:val="28"/>
          <w:lang w:val="uk-UA"/>
        </w:rPr>
        <w:t>)</w:t>
      </w:r>
      <w:r w:rsidRPr="00CB2244">
        <w:rPr>
          <w:color w:val="000000"/>
          <w:spacing w:val="3"/>
          <w:sz w:val="28"/>
          <w:szCs w:val="28"/>
          <w:lang w:val="uk-UA"/>
        </w:rPr>
        <w:t xml:space="preserve"> </w:t>
      </w:r>
      <w:bookmarkStart w:id="9" w:name="_Hlk60757420"/>
      <w:r w:rsidRPr="00CB2244">
        <w:rPr>
          <w:color w:val="000000"/>
          <w:spacing w:val="3"/>
          <w:sz w:val="28"/>
          <w:szCs w:val="28"/>
          <w:lang w:val="uk-UA"/>
        </w:rPr>
        <w:t xml:space="preserve">Положення про проведення міського конкурсу на оплату послуг з навчання у вищих медичних навчальних закладах ІІІ-ІV рівнів акредитації за рахунок коштів бюджету </w:t>
      </w:r>
      <w:r>
        <w:rPr>
          <w:color w:val="000000"/>
          <w:spacing w:val="3"/>
          <w:sz w:val="28"/>
          <w:szCs w:val="28"/>
          <w:lang w:val="uk-UA"/>
        </w:rPr>
        <w:t>Сіверської міської</w:t>
      </w:r>
      <w:r w:rsidRPr="00CB2244">
        <w:rPr>
          <w:color w:val="000000"/>
          <w:spacing w:val="3"/>
          <w:sz w:val="28"/>
          <w:szCs w:val="28"/>
          <w:lang w:val="uk-UA"/>
        </w:rPr>
        <w:t xml:space="preserve"> територіальної громади</w:t>
      </w:r>
      <w:bookmarkEnd w:id="9"/>
      <w:r w:rsidRPr="00CB2244">
        <w:rPr>
          <w:color w:val="000000"/>
          <w:spacing w:val="3"/>
          <w:sz w:val="28"/>
          <w:szCs w:val="28"/>
          <w:lang w:val="uk-UA"/>
        </w:rPr>
        <w:t xml:space="preserve"> (далі – Положення) розроблено відповідно до Закону України від 19</w:t>
      </w:r>
      <w:r>
        <w:rPr>
          <w:color w:val="000000"/>
          <w:spacing w:val="3"/>
          <w:sz w:val="28"/>
          <w:szCs w:val="28"/>
          <w:lang w:val="uk-UA"/>
        </w:rPr>
        <w:t xml:space="preserve"> </w:t>
      </w:r>
      <w:r w:rsidRPr="00CB2244">
        <w:rPr>
          <w:color w:val="000000"/>
          <w:spacing w:val="3"/>
          <w:sz w:val="28"/>
          <w:szCs w:val="28"/>
          <w:lang w:val="uk-UA"/>
        </w:rPr>
        <w:t>листопада1992 № 2801-ХІІ «Основи законодавства України про охорону здоров`я» із внесеними до нього змінами, Закону України від 21травня</w:t>
      </w:r>
      <w:r>
        <w:rPr>
          <w:color w:val="000000"/>
          <w:spacing w:val="3"/>
          <w:sz w:val="28"/>
          <w:szCs w:val="28"/>
          <w:lang w:val="uk-UA"/>
        </w:rPr>
        <w:t xml:space="preserve"> </w:t>
      </w:r>
      <w:r w:rsidRPr="00CB2244">
        <w:rPr>
          <w:color w:val="000000"/>
          <w:spacing w:val="3"/>
          <w:sz w:val="28"/>
          <w:szCs w:val="28"/>
          <w:lang w:val="uk-UA"/>
        </w:rPr>
        <w:t>1997 № 280/97-</w:t>
      </w:r>
      <w:r>
        <w:rPr>
          <w:color w:val="000000"/>
          <w:spacing w:val="3"/>
          <w:sz w:val="28"/>
          <w:szCs w:val="28"/>
          <w:lang w:val="uk-UA"/>
        </w:rPr>
        <w:t>ВР «Про місцеве самоврядування в Україні» із внесеними</w:t>
      </w:r>
      <w:r w:rsidRPr="00CB2244">
        <w:rPr>
          <w:color w:val="000000"/>
          <w:spacing w:val="3"/>
          <w:sz w:val="28"/>
          <w:szCs w:val="28"/>
          <w:lang w:val="uk-UA"/>
        </w:rPr>
        <w:t xml:space="preserve"> до  нього змінами, Закону України 17</w:t>
      </w:r>
      <w:r>
        <w:rPr>
          <w:color w:val="000000"/>
          <w:spacing w:val="3"/>
          <w:sz w:val="28"/>
          <w:szCs w:val="28"/>
          <w:lang w:val="uk-UA"/>
        </w:rPr>
        <w:t xml:space="preserve"> </w:t>
      </w:r>
      <w:r w:rsidRPr="00CB2244">
        <w:rPr>
          <w:color w:val="000000"/>
          <w:spacing w:val="3"/>
          <w:sz w:val="28"/>
          <w:szCs w:val="28"/>
          <w:lang w:val="uk-UA"/>
        </w:rPr>
        <w:t>січня</w:t>
      </w:r>
      <w:r>
        <w:rPr>
          <w:color w:val="000000"/>
          <w:spacing w:val="3"/>
          <w:sz w:val="28"/>
          <w:szCs w:val="28"/>
          <w:lang w:val="uk-UA"/>
        </w:rPr>
        <w:t xml:space="preserve"> </w:t>
      </w:r>
      <w:r w:rsidRPr="00CB2244">
        <w:rPr>
          <w:color w:val="000000"/>
          <w:spacing w:val="3"/>
          <w:sz w:val="28"/>
          <w:szCs w:val="28"/>
          <w:lang w:val="uk-UA"/>
        </w:rPr>
        <w:t>2002</w:t>
      </w:r>
      <w:r>
        <w:rPr>
          <w:color w:val="000000"/>
          <w:spacing w:val="3"/>
          <w:sz w:val="28"/>
          <w:szCs w:val="28"/>
          <w:lang w:val="uk-UA"/>
        </w:rPr>
        <w:t xml:space="preserve"> року № 2984-III</w:t>
      </w:r>
      <w:r w:rsidRPr="00CB2244">
        <w:rPr>
          <w:color w:val="000000"/>
          <w:spacing w:val="3"/>
          <w:sz w:val="28"/>
          <w:szCs w:val="28"/>
          <w:lang w:val="uk-UA"/>
        </w:rPr>
        <w:t xml:space="preserve"> «Про вищу освіту» із внесеними до нього змінами, </w:t>
      </w:r>
      <w:r w:rsidRPr="00CB2244">
        <w:rPr>
          <w:sz w:val="28"/>
          <w:szCs w:val="28"/>
          <w:lang w:val="uk-UA" w:eastAsia="ru-RU"/>
        </w:rPr>
        <w:t xml:space="preserve">Програми «місцевих стимулів» для медичних працівників на території </w:t>
      </w:r>
      <w:r w:rsidRPr="00CB2244">
        <w:rPr>
          <w:sz w:val="28"/>
          <w:szCs w:val="28"/>
          <w:lang w:val="uk-UA"/>
        </w:rPr>
        <w:t>С</w:t>
      </w:r>
      <w:r>
        <w:rPr>
          <w:sz w:val="28"/>
          <w:szCs w:val="28"/>
          <w:lang w:val="uk-UA"/>
        </w:rPr>
        <w:t>іве</w:t>
      </w:r>
      <w:r w:rsidRPr="00CB2244">
        <w:rPr>
          <w:sz w:val="28"/>
          <w:szCs w:val="28"/>
          <w:lang w:val="uk-UA"/>
        </w:rPr>
        <w:t>рської міської  територіальної громади</w:t>
      </w:r>
      <w:r w:rsidRPr="00CB2244">
        <w:rPr>
          <w:sz w:val="28"/>
          <w:szCs w:val="28"/>
          <w:lang w:val="uk-UA" w:eastAsia="ru-RU"/>
        </w:rPr>
        <w:t xml:space="preserve"> на 20</w:t>
      </w:r>
      <w:r>
        <w:rPr>
          <w:sz w:val="28"/>
          <w:szCs w:val="28"/>
          <w:lang w:val="uk-UA" w:eastAsia="ru-RU"/>
        </w:rPr>
        <w:t>2</w:t>
      </w:r>
      <w:r w:rsidRPr="00CB2244">
        <w:rPr>
          <w:sz w:val="28"/>
          <w:szCs w:val="28"/>
          <w:lang w:val="uk-UA" w:eastAsia="ru-RU"/>
        </w:rPr>
        <w:t>1-20</w:t>
      </w:r>
      <w:r>
        <w:rPr>
          <w:sz w:val="28"/>
          <w:szCs w:val="28"/>
          <w:lang w:val="uk-UA" w:eastAsia="ru-RU"/>
        </w:rPr>
        <w:t>23</w:t>
      </w:r>
      <w:r w:rsidRPr="00CB2244">
        <w:rPr>
          <w:sz w:val="28"/>
          <w:szCs w:val="28"/>
          <w:lang w:val="uk-UA" w:eastAsia="ru-RU"/>
        </w:rPr>
        <w:t xml:space="preserve"> </w:t>
      </w:r>
      <w:r w:rsidRPr="00CB2244">
        <w:rPr>
          <w:sz w:val="28"/>
          <w:szCs w:val="28"/>
          <w:lang w:val="uk-UA"/>
        </w:rPr>
        <w:t>роки, затвердженої рішенням С</w:t>
      </w:r>
      <w:r>
        <w:rPr>
          <w:sz w:val="28"/>
          <w:szCs w:val="28"/>
          <w:lang w:val="uk-UA"/>
        </w:rPr>
        <w:t>іве</w:t>
      </w:r>
      <w:r w:rsidRPr="00CB2244">
        <w:rPr>
          <w:sz w:val="28"/>
          <w:szCs w:val="28"/>
          <w:lang w:val="uk-UA"/>
        </w:rPr>
        <w:t>рської міської ради від</w:t>
      </w:r>
      <w:r>
        <w:rPr>
          <w:sz w:val="28"/>
          <w:szCs w:val="28"/>
          <w:lang w:val="uk-UA"/>
        </w:rPr>
        <w:t xml:space="preserve"> _______</w:t>
      </w:r>
      <w:r w:rsidRPr="00CB2244">
        <w:rPr>
          <w:sz w:val="28"/>
          <w:szCs w:val="28"/>
          <w:lang w:val="uk-UA"/>
        </w:rPr>
        <w:t>20</w:t>
      </w:r>
      <w:r>
        <w:rPr>
          <w:sz w:val="28"/>
          <w:szCs w:val="28"/>
          <w:lang w:val="uk-UA"/>
        </w:rPr>
        <w:t>2</w:t>
      </w:r>
      <w:r w:rsidRPr="00CB2244">
        <w:rPr>
          <w:sz w:val="28"/>
          <w:szCs w:val="28"/>
          <w:lang w:val="uk-UA"/>
        </w:rPr>
        <w:t>1</w:t>
      </w:r>
      <w:r>
        <w:rPr>
          <w:sz w:val="28"/>
          <w:szCs w:val="28"/>
          <w:lang w:val="uk-UA"/>
        </w:rPr>
        <w:t xml:space="preserve"> року</w:t>
      </w:r>
      <w:r w:rsidRPr="00CB2244">
        <w:rPr>
          <w:sz w:val="28"/>
          <w:szCs w:val="28"/>
          <w:lang w:val="uk-UA"/>
        </w:rPr>
        <w:t xml:space="preserve"> № </w:t>
      </w:r>
      <w:r>
        <w:rPr>
          <w:sz w:val="28"/>
          <w:szCs w:val="28"/>
          <w:lang w:val="uk-UA"/>
        </w:rPr>
        <w:t>________</w:t>
      </w:r>
      <w:r w:rsidRPr="00CB2244">
        <w:rPr>
          <w:sz w:val="28"/>
          <w:szCs w:val="28"/>
          <w:lang w:val="uk-UA"/>
        </w:rPr>
        <w:t xml:space="preserve">(далі – Програма). </w:t>
      </w:r>
      <w:r w:rsidRPr="00CB2244">
        <w:rPr>
          <w:color w:val="000000"/>
          <w:spacing w:val="3"/>
          <w:sz w:val="28"/>
          <w:szCs w:val="28"/>
          <w:lang w:val="uk-UA"/>
        </w:rPr>
        <w:t xml:space="preserve"> </w:t>
      </w:r>
    </w:p>
    <w:p w14:paraId="373A7E47"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2</w:t>
      </w:r>
      <w:r>
        <w:rPr>
          <w:color w:val="000000"/>
          <w:spacing w:val="3"/>
          <w:sz w:val="28"/>
          <w:szCs w:val="28"/>
          <w:lang w:val="uk-UA"/>
        </w:rPr>
        <w:t>)</w:t>
      </w:r>
      <w:r w:rsidRPr="00CB2244">
        <w:rPr>
          <w:color w:val="000000"/>
          <w:spacing w:val="3"/>
          <w:sz w:val="28"/>
          <w:szCs w:val="28"/>
          <w:lang w:val="uk-UA"/>
        </w:rPr>
        <w:t xml:space="preserve"> Положення регламентує порядок проведення міського конкурсу для студентів V-VI курсів вищих медичних навчальних закладів ІII-IV рівнів акредитації та лікарів-інтернів 1 та 2 року навчання (далі-Конкурс).</w:t>
      </w:r>
    </w:p>
    <w:p w14:paraId="5A0B37F1"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3</w:t>
      </w:r>
      <w:r>
        <w:rPr>
          <w:color w:val="000000"/>
          <w:spacing w:val="3"/>
          <w:sz w:val="28"/>
          <w:szCs w:val="28"/>
          <w:lang w:val="uk-UA"/>
        </w:rPr>
        <w:t>)</w:t>
      </w:r>
      <w:r w:rsidRPr="00CB2244">
        <w:rPr>
          <w:color w:val="000000"/>
          <w:spacing w:val="3"/>
          <w:sz w:val="28"/>
          <w:szCs w:val="28"/>
          <w:lang w:val="uk-UA"/>
        </w:rPr>
        <w:t xml:space="preserve"> Конкурс проводиться з метою забезпечення якісного медичного обслуговування населення у комунальних закладах охорони здоров’я С</w:t>
      </w:r>
      <w:r>
        <w:rPr>
          <w:color w:val="000000"/>
          <w:spacing w:val="3"/>
          <w:sz w:val="28"/>
          <w:szCs w:val="28"/>
          <w:lang w:val="uk-UA"/>
        </w:rPr>
        <w:t>іве</w:t>
      </w:r>
      <w:r w:rsidRPr="00CB2244">
        <w:rPr>
          <w:color w:val="000000"/>
          <w:spacing w:val="3"/>
          <w:sz w:val="28"/>
          <w:szCs w:val="28"/>
          <w:lang w:val="uk-UA"/>
        </w:rPr>
        <w:t>рської міської ради шляхом покращення кадрового потенціалу, забезпечення лікарями</w:t>
      </w:r>
      <w:r>
        <w:rPr>
          <w:color w:val="000000"/>
          <w:spacing w:val="3"/>
          <w:sz w:val="28"/>
          <w:szCs w:val="28"/>
          <w:lang w:val="uk-UA"/>
        </w:rPr>
        <w:t xml:space="preserve">  КНП «Сіверська багатопрофільна лікарня планового лікування Сіверської міської ради</w:t>
      </w:r>
      <w:r w:rsidRPr="00CB2244">
        <w:rPr>
          <w:color w:val="000000"/>
          <w:spacing w:val="3"/>
          <w:sz w:val="28"/>
          <w:szCs w:val="28"/>
          <w:lang w:val="uk-UA"/>
        </w:rPr>
        <w:t>».</w:t>
      </w:r>
    </w:p>
    <w:p w14:paraId="7B6E03B2"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4</w:t>
      </w:r>
      <w:r>
        <w:rPr>
          <w:color w:val="000000"/>
          <w:spacing w:val="3"/>
          <w:sz w:val="28"/>
          <w:szCs w:val="28"/>
          <w:lang w:val="uk-UA"/>
        </w:rPr>
        <w:t>)</w:t>
      </w:r>
      <w:r w:rsidRPr="00CB2244">
        <w:rPr>
          <w:color w:val="000000"/>
          <w:spacing w:val="3"/>
          <w:sz w:val="28"/>
          <w:szCs w:val="28"/>
          <w:lang w:val="uk-UA"/>
        </w:rPr>
        <w:t xml:space="preserve"> Визначальним при конкурсному відборі є найвищий сумарний бал за критеріями відбору по кожному з конкурсантів. При рівному сумарному балі перевага надається особам з числа дітей-сиріт; дітей, позбавлених батьківського піклування; дітей загиблих воїнів</w:t>
      </w:r>
      <w:r>
        <w:rPr>
          <w:color w:val="000000"/>
          <w:spacing w:val="3"/>
          <w:sz w:val="28"/>
          <w:szCs w:val="28"/>
          <w:lang w:val="uk-UA"/>
        </w:rPr>
        <w:t xml:space="preserve"> та учасників</w:t>
      </w:r>
      <w:r w:rsidRPr="00CB2244">
        <w:rPr>
          <w:color w:val="000000"/>
          <w:spacing w:val="3"/>
          <w:sz w:val="28"/>
          <w:szCs w:val="28"/>
          <w:lang w:val="uk-UA"/>
        </w:rPr>
        <w:t xml:space="preserve"> АТО; дітей-інвалідів, постраждалих внаслідок катастрофи на ЧАЕС.</w:t>
      </w:r>
    </w:p>
    <w:p w14:paraId="4690BA20" w14:textId="77777777" w:rsidR="001808B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5</w:t>
      </w:r>
      <w:r>
        <w:rPr>
          <w:color w:val="000000"/>
          <w:spacing w:val="3"/>
          <w:sz w:val="28"/>
          <w:szCs w:val="28"/>
          <w:lang w:val="uk-UA"/>
        </w:rPr>
        <w:t>)</w:t>
      </w:r>
      <w:r w:rsidRPr="00CB2244">
        <w:rPr>
          <w:color w:val="000000"/>
          <w:spacing w:val="3"/>
          <w:sz w:val="28"/>
          <w:szCs w:val="28"/>
          <w:lang w:val="uk-UA"/>
        </w:rPr>
        <w:t xml:space="preserve"> Конкурс проводить конкурсна комісія з підготовки та проведення міського конкурсу на отримання послуг з навчання у вищих медичних навчальних закладах ІІІ-ІV рівнів акредитації за рахунок коштів бюджету </w:t>
      </w:r>
      <w:r>
        <w:rPr>
          <w:color w:val="000000"/>
          <w:spacing w:val="3"/>
          <w:sz w:val="28"/>
          <w:szCs w:val="28"/>
          <w:lang w:val="uk-UA"/>
        </w:rPr>
        <w:t>міської</w:t>
      </w:r>
      <w:r w:rsidRPr="00CB2244">
        <w:rPr>
          <w:color w:val="000000"/>
          <w:spacing w:val="3"/>
          <w:sz w:val="28"/>
          <w:szCs w:val="28"/>
          <w:lang w:val="uk-UA"/>
        </w:rPr>
        <w:t xml:space="preserve"> територіальної громади (далі - конкурсна комісія), яка утворюється рішенням С</w:t>
      </w:r>
      <w:r>
        <w:rPr>
          <w:color w:val="000000"/>
          <w:spacing w:val="3"/>
          <w:sz w:val="28"/>
          <w:szCs w:val="28"/>
          <w:lang w:val="uk-UA"/>
        </w:rPr>
        <w:t>іве</w:t>
      </w:r>
      <w:r w:rsidRPr="00CB2244">
        <w:rPr>
          <w:color w:val="000000"/>
          <w:spacing w:val="3"/>
          <w:sz w:val="28"/>
          <w:szCs w:val="28"/>
          <w:lang w:val="uk-UA"/>
        </w:rPr>
        <w:t xml:space="preserve">рської </w:t>
      </w:r>
      <w:r w:rsidRPr="00CB2244">
        <w:rPr>
          <w:spacing w:val="3"/>
          <w:sz w:val="28"/>
          <w:szCs w:val="28"/>
          <w:lang w:val="uk-UA"/>
        </w:rPr>
        <w:t>міської ради.</w:t>
      </w:r>
      <w:r w:rsidRPr="00CB2244">
        <w:rPr>
          <w:color w:val="000000"/>
          <w:spacing w:val="3"/>
          <w:sz w:val="28"/>
          <w:szCs w:val="28"/>
          <w:lang w:val="uk-UA"/>
        </w:rPr>
        <w:t xml:space="preserve"> У своїй діяльності конкурсна комісія керується Конституцією України, Законами України «Про місцеве </w:t>
      </w:r>
      <w:r w:rsidRPr="00CB2244">
        <w:rPr>
          <w:color w:val="000000"/>
          <w:spacing w:val="3"/>
          <w:sz w:val="28"/>
          <w:szCs w:val="28"/>
          <w:lang w:val="uk-UA"/>
        </w:rPr>
        <w:lastRenderedPageBreak/>
        <w:t>самоврядування в Україні», «Про вищу освіту», «Основи законодавства України про охорону здоров’я», рішеннями С</w:t>
      </w:r>
      <w:r>
        <w:rPr>
          <w:color w:val="000000"/>
          <w:spacing w:val="3"/>
          <w:sz w:val="28"/>
          <w:szCs w:val="28"/>
          <w:lang w:val="uk-UA"/>
        </w:rPr>
        <w:t>іве</w:t>
      </w:r>
      <w:r w:rsidRPr="00CB2244">
        <w:rPr>
          <w:color w:val="000000"/>
          <w:spacing w:val="3"/>
          <w:sz w:val="28"/>
          <w:szCs w:val="28"/>
          <w:lang w:val="uk-UA"/>
        </w:rPr>
        <w:t>рської міської ради та її виконкому, розпорядженнями міського голови, іншими нормативно-правовими актами та цим Положенням.</w:t>
      </w:r>
      <w:r>
        <w:rPr>
          <w:color w:val="000000"/>
          <w:spacing w:val="3"/>
          <w:sz w:val="28"/>
          <w:szCs w:val="28"/>
          <w:lang w:val="uk-UA"/>
        </w:rPr>
        <w:tab/>
      </w:r>
      <w:r>
        <w:rPr>
          <w:color w:val="000000"/>
          <w:spacing w:val="3"/>
          <w:sz w:val="28"/>
          <w:szCs w:val="28"/>
          <w:lang w:val="uk-UA"/>
        </w:rPr>
        <w:tab/>
      </w:r>
      <w:r>
        <w:rPr>
          <w:color w:val="000000"/>
          <w:spacing w:val="3"/>
          <w:sz w:val="28"/>
          <w:szCs w:val="28"/>
          <w:lang w:val="uk-UA"/>
        </w:rPr>
        <w:tab/>
      </w:r>
      <w:r>
        <w:rPr>
          <w:color w:val="000000"/>
          <w:spacing w:val="3"/>
          <w:sz w:val="28"/>
          <w:szCs w:val="28"/>
          <w:lang w:val="uk-UA"/>
        </w:rPr>
        <w:tab/>
      </w:r>
    </w:p>
    <w:p w14:paraId="39413E35"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6</w:t>
      </w:r>
      <w:r>
        <w:rPr>
          <w:color w:val="000000"/>
          <w:spacing w:val="3"/>
          <w:sz w:val="28"/>
          <w:szCs w:val="28"/>
          <w:lang w:val="uk-UA"/>
        </w:rPr>
        <w:t>)</w:t>
      </w:r>
      <w:r w:rsidRPr="00CB2244">
        <w:rPr>
          <w:color w:val="000000"/>
          <w:spacing w:val="3"/>
          <w:sz w:val="28"/>
          <w:szCs w:val="28"/>
          <w:lang w:val="uk-UA"/>
        </w:rPr>
        <w:t xml:space="preserve"> Оголошення про проведення конкурсу із зазначенням термінів та умов проведення зазначеного конкурсу подається та висвітлюється у місцевих засобах масової інформації.</w:t>
      </w:r>
    </w:p>
    <w:p w14:paraId="16FC5644"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p>
    <w:p w14:paraId="69862E77" w14:textId="77777777" w:rsidR="001808B4" w:rsidRPr="00CB2244" w:rsidRDefault="001808B4" w:rsidP="001808B4">
      <w:pPr>
        <w:shd w:val="clear" w:color="auto" w:fill="FFFFFF"/>
        <w:autoSpaceDE w:val="0"/>
        <w:autoSpaceDN w:val="0"/>
        <w:adjustRightInd w:val="0"/>
        <w:ind w:firstLine="708"/>
        <w:jc w:val="center"/>
        <w:rPr>
          <w:b/>
          <w:color w:val="000000"/>
          <w:spacing w:val="3"/>
          <w:sz w:val="28"/>
          <w:szCs w:val="28"/>
          <w:lang w:val="uk-UA"/>
        </w:rPr>
      </w:pPr>
      <w:r>
        <w:rPr>
          <w:b/>
          <w:color w:val="000000"/>
          <w:spacing w:val="3"/>
          <w:sz w:val="28"/>
          <w:szCs w:val="28"/>
          <w:lang w:val="uk-UA"/>
        </w:rPr>
        <w:t>2</w:t>
      </w:r>
      <w:r w:rsidRPr="00CB2244">
        <w:rPr>
          <w:b/>
          <w:color w:val="000000"/>
          <w:spacing w:val="3"/>
          <w:sz w:val="28"/>
          <w:szCs w:val="28"/>
          <w:lang w:val="uk-UA"/>
        </w:rPr>
        <w:t>. ПОРЯДОК ПРОВЕДЕННЯ КОНКУРСУ</w:t>
      </w:r>
    </w:p>
    <w:p w14:paraId="5BB17B2C" w14:textId="77777777" w:rsidR="001808B4" w:rsidRPr="00CB2244" w:rsidRDefault="001808B4" w:rsidP="001808B4">
      <w:pPr>
        <w:shd w:val="clear" w:color="auto" w:fill="FFFFFF"/>
        <w:autoSpaceDE w:val="0"/>
        <w:autoSpaceDN w:val="0"/>
        <w:adjustRightInd w:val="0"/>
        <w:ind w:firstLine="708"/>
        <w:jc w:val="center"/>
        <w:rPr>
          <w:b/>
          <w:color w:val="000000"/>
          <w:spacing w:val="3"/>
          <w:sz w:val="28"/>
          <w:szCs w:val="28"/>
          <w:lang w:val="uk-UA"/>
        </w:rPr>
      </w:pPr>
    </w:p>
    <w:p w14:paraId="42CF2F0F"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1</w:t>
      </w:r>
      <w:r>
        <w:rPr>
          <w:color w:val="000000"/>
          <w:spacing w:val="3"/>
          <w:sz w:val="28"/>
          <w:szCs w:val="28"/>
          <w:lang w:val="uk-UA"/>
        </w:rPr>
        <w:t>)</w:t>
      </w:r>
      <w:r w:rsidRPr="00CB2244">
        <w:rPr>
          <w:color w:val="000000"/>
          <w:spacing w:val="3"/>
          <w:sz w:val="28"/>
          <w:szCs w:val="28"/>
          <w:lang w:val="uk-UA"/>
        </w:rPr>
        <w:t xml:space="preserve">  Рішення про проведення конкурсу приймається </w:t>
      </w:r>
      <w:r>
        <w:rPr>
          <w:sz w:val="28"/>
          <w:szCs w:val="28"/>
          <w:lang w:val="uk-UA"/>
        </w:rPr>
        <w:t>провідним спеціалістом з питань</w:t>
      </w:r>
      <w:r w:rsidRPr="007203B4">
        <w:rPr>
          <w:sz w:val="28"/>
          <w:szCs w:val="28"/>
          <w:lang w:val="uk-UA"/>
        </w:rPr>
        <w:t xml:space="preserve"> охорони здоров’я </w:t>
      </w:r>
      <w:r>
        <w:rPr>
          <w:sz w:val="28"/>
          <w:szCs w:val="28"/>
          <w:lang w:val="uk-UA"/>
        </w:rPr>
        <w:t>виконкому</w:t>
      </w:r>
      <w:r w:rsidRPr="007203B4">
        <w:rPr>
          <w:sz w:val="28"/>
          <w:szCs w:val="28"/>
          <w:lang w:val="uk-UA"/>
        </w:rPr>
        <w:t xml:space="preserve"> міської ради</w:t>
      </w:r>
      <w:r>
        <w:rPr>
          <w:color w:val="000000"/>
          <w:spacing w:val="3"/>
          <w:sz w:val="28"/>
          <w:szCs w:val="28"/>
          <w:lang w:val="uk-UA"/>
        </w:rPr>
        <w:t>, погоджується з міським головою</w:t>
      </w:r>
      <w:r w:rsidRPr="00CB2244">
        <w:rPr>
          <w:color w:val="000000"/>
          <w:spacing w:val="3"/>
          <w:sz w:val="28"/>
          <w:szCs w:val="28"/>
          <w:lang w:val="uk-UA"/>
        </w:rPr>
        <w:t xml:space="preserve"> </w:t>
      </w:r>
      <w:r>
        <w:rPr>
          <w:color w:val="000000"/>
          <w:spacing w:val="3"/>
          <w:sz w:val="28"/>
          <w:szCs w:val="28"/>
          <w:lang w:val="uk-UA"/>
        </w:rPr>
        <w:t xml:space="preserve">та </w:t>
      </w:r>
      <w:r w:rsidRPr="00CB2244">
        <w:rPr>
          <w:color w:val="000000"/>
          <w:spacing w:val="3"/>
          <w:sz w:val="28"/>
          <w:szCs w:val="28"/>
          <w:lang w:val="uk-UA"/>
        </w:rPr>
        <w:t xml:space="preserve">оформлюється відповідним </w:t>
      </w:r>
      <w:r>
        <w:rPr>
          <w:color w:val="000000"/>
          <w:spacing w:val="3"/>
          <w:sz w:val="28"/>
          <w:szCs w:val="28"/>
          <w:lang w:val="uk-UA"/>
        </w:rPr>
        <w:t xml:space="preserve">розпорядженням </w:t>
      </w:r>
      <w:r w:rsidRPr="00CB2244">
        <w:rPr>
          <w:color w:val="000000"/>
          <w:spacing w:val="3"/>
          <w:sz w:val="28"/>
          <w:szCs w:val="28"/>
          <w:lang w:val="uk-UA"/>
        </w:rPr>
        <w:t xml:space="preserve"> із зазначенням термінів та умов проведення.</w:t>
      </w:r>
    </w:p>
    <w:p w14:paraId="214D37C1" w14:textId="77777777" w:rsidR="001808B4" w:rsidRDefault="001808B4" w:rsidP="001808B4">
      <w:pPr>
        <w:shd w:val="clear" w:color="auto" w:fill="FFFFFF"/>
        <w:autoSpaceDE w:val="0"/>
        <w:autoSpaceDN w:val="0"/>
        <w:adjustRightInd w:val="0"/>
        <w:ind w:firstLine="708"/>
        <w:jc w:val="both"/>
        <w:rPr>
          <w:color w:val="000000"/>
          <w:spacing w:val="3"/>
          <w:sz w:val="28"/>
          <w:szCs w:val="28"/>
          <w:lang w:val="uk-UA"/>
        </w:rPr>
      </w:pPr>
    </w:p>
    <w:p w14:paraId="2A60B0C5"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2</w:t>
      </w:r>
      <w:r>
        <w:rPr>
          <w:color w:val="000000"/>
          <w:spacing w:val="3"/>
          <w:sz w:val="28"/>
          <w:szCs w:val="28"/>
          <w:lang w:val="uk-UA"/>
        </w:rPr>
        <w:t>)</w:t>
      </w:r>
      <w:r w:rsidRPr="00CB2244">
        <w:rPr>
          <w:color w:val="000000"/>
          <w:spacing w:val="3"/>
          <w:sz w:val="28"/>
          <w:szCs w:val="28"/>
          <w:lang w:val="uk-UA"/>
        </w:rPr>
        <w:t xml:space="preserve"> Для участі в конкурсі претендент надає наступні документи: </w:t>
      </w:r>
    </w:p>
    <w:p w14:paraId="5A6A3E3F"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заяву на ім’я голови конкурсної комісії;</w:t>
      </w:r>
    </w:p>
    <w:p w14:paraId="38E2D812"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згоду на збір та обробку персональних даних;</w:t>
      </w:r>
    </w:p>
    <w:p w14:paraId="7187F491"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ксерокопію паспорта;</w:t>
      </w:r>
    </w:p>
    <w:p w14:paraId="07BE4A34"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xml:space="preserve">- копію залікової книжки (для студентів); </w:t>
      </w:r>
    </w:p>
    <w:p w14:paraId="2A31532E"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диплом та додаток з оцінками до нього (для інтернів);</w:t>
      </w:r>
    </w:p>
    <w:p w14:paraId="4150DE95"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характеристику - рекомендацію на претендента;</w:t>
      </w:r>
    </w:p>
    <w:p w14:paraId="5677CFEC"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xml:space="preserve">- документи, що підтверджують пільговий статус,  зазначений в п. 1.5 даного Положення. </w:t>
      </w:r>
    </w:p>
    <w:p w14:paraId="4D7069C0" w14:textId="77777777" w:rsidR="001808B4" w:rsidRDefault="001808B4" w:rsidP="001808B4">
      <w:pPr>
        <w:shd w:val="clear" w:color="auto" w:fill="FFFFFF"/>
        <w:autoSpaceDE w:val="0"/>
        <w:autoSpaceDN w:val="0"/>
        <w:adjustRightInd w:val="0"/>
        <w:ind w:firstLine="708"/>
        <w:jc w:val="both"/>
        <w:rPr>
          <w:color w:val="000000"/>
          <w:spacing w:val="3"/>
          <w:sz w:val="28"/>
          <w:szCs w:val="28"/>
          <w:lang w:val="uk-UA"/>
        </w:rPr>
      </w:pPr>
    </w:p>
    <w:p w14:paraId="6C95BC7F"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3</w:t>
      </w:r>
      <w:r>
        <w:rPr>
          <w:color w:val="000000"/>
          <w:spacing w:val="3"/>
          <w:sz w:val="28"/>
          <w:szCs w:val="28"/>
          <w:lang w:val="uk-UA"/>
        </w:rPr>
        <w:t>)</w:t>
      </w:r>
      <w:r w:rsidRPr="00CB2244">
        <w:rPr>
          <w:color w:val="000000"/>
          <w:spacing w:val="3"/>
          <w:sz w:val="28"/>
          <w:szCs w:val="28"/>
          <w:lang w:val="uk-UA"/>
        </w:rPr>
        <w:t xml:space="preserve"> Переможцем Конкурсу визначається особа, яка отримала більшість голосів у ході відкритого голосування по кожному з конкурсантів, але не менше ніж 2/3 голосів загального складу комісії. При однаковій кількості голосів - голос голови конкурсної комісії є вирішальним.</w:t>
      </w:r>
    </w:p>
    <w:p w14:paraId="476D347F" w14:textId="77777777" w:rsidR="001808B4" w:rsidRDefault="001808B4" w:rsidP="001808B4">
      <w:pPr>
        <w:shd w:val="clear" w:color="auto" w:fill="FFFFFF"/>
        <w:autoSpaceDE w:val="0"/>
        <w:autoSpaceDN w:val="0"/>
        <w:adjustRightInd w:val="0"/>
        <w:ind w:firstLine="708"/>
        <w:jc w:val="both"/>
        <w:rPr>
          <w:color w:val="000000"/>
          <w:spacing w:val="3"/>
          <w:sz w:val="28"/>
          <w:szCs w:val="28"/>
          <w:lang w:val="uk-UA"/>
        </w:rPr>
      </w:pPr>
    </w:p>
    <w:p w14:paraId="4383B664"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4</w:t>
      </w:r>
      <w:r>
        <w:rPr>
          <w:color w:val="000000"/>
          <w:spacing w:val="3"/>
          <w:sz w:val="28"/>
          <w:szCs w:val="28"/>
          <w:lang w:val="uk-UA"/>
        </w:rPr>
        <w:t>)</w:t>
      </w:r>
      <w:r w:rsidRPr="00CB2244">
        <w:rPr>
          <w:color w:val="000000"/>
          <w:spacing w:val="3"/>
          <w:sz w:val="28"/>
          <w:szCs w:val="28"/>
          <w:lang w:val="uk-UA"/>
        </w:rPr>
        <w:t xml:space="preserve"> Усі засідання конкурсної комісії протоколюються. До протоколу вносяться хід розгляду заяв учасників Конкурсу та матеріалів до них, питання, що ставились на обговорення, особливі думки членів конкурсної комісії, тощо. До протоколу співбесіди вносяться пропозиції щодо укладення договору з переможцями Конкурсу на отримання послуг з навчання за рахунок коштів бюджету </w:t>
      </w:r>
      <w:r>
        <w:rPr>
          <w:color w:val="000000"/>
          <w:spacing w:val="3"/>
          <w:sz w:val="28"/>
          <w:szCs w:val="28"/>
          <w:lang w:val="uk-UA"/>
        </w:rPr>
        <w:t>міськ</w:t>
      </w:r>
      <w:r w:rsidRPr="00CB2244">
        <w:rPr>
          <w:color w:val="000000"/>
          <w:spacing w:val="3"/>
          <w:sz w:val="28"/>
          <w:szCs w:val="28"/>
          <w:lang w:val="uk-UA"/>
        </w:rPr>
        <w:t>ої територіальної громади.</w:t>
      </w:r>
    </w:p>
    <w:p w14:paraId="2EF8F465"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xml:space="preserve">Результати Конкурсу оформлюються рішенням конкурсної комісії, де мають бути вказані: прізвище, ім’я та по-батькові переможця Конкурсу та обґрунтування прийнятого рішення щодо цієї особи, які направляються до </w:t>
      </w:r>
      <w:r>
        <w:rPr>
          <w:color w:val="000000"/>
          <w:spacing w:val="3"/>
          <w:sz w:val="28"/>
          <w:szCs w:val="28"/>
          <w:lang w:val="uk-UA"/>
        </w:rPr>
        <w:t xml:space="preserve">провідного спеціаліста з питань </w:t>
      </w:r>
      <w:r w:rsidRPr="00CB2244">
        <w:rPr>
          <w:color w:val="000000"/>
          <w:spacing w:val="3"/>
          <w:sz w:val="28"/>
          <w:szCs w:val="28"/>
          <w:lang w:val="uk-UA"/>
        </w:rPr>
        <w:t xml:space="preserve"> охорони здоров`я С</w:t>
      </w:r>
      <w:r>
        <w:rPr>
          <w:color w:val="000000"/>
          <w:spacing w:val="3"/>
          <w:sz w:val="28"/>
          <w:szCs w:val="28"/>
          <w:lang w:val="uk-UA"/>
        </w:rPr>
        <w:t>іве</w:t>
      </w:r>
      <w:r w:rsidRPr="00CB2244">
        <w:rPr>
          <w:color w:val="000000"/>
          <w:spacing w:val="3"/>
          <w:sz w:val="28"/>
          <w:szCs w:val="28"/>
          <w:lang w:val="uk-UA"/>
        </w:rPr>
        <w:t>рської міської ради.</w:t>
      </w:r>
    </w:p>
    <w:p w14:paraId="1FC486E8"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 xml:space="preserve"> Протокол та рішення конкурсної комісії підписує голова конкурсної комісії</w:t>
      </w:r>
      <w:r>
        <w:rPr>
          <w:color w:val="000000"/>
          <w:spacing w:val="3"/>
          <w:sz w:val="28"/>
          <w:szCs w:val="28"/>
          <w:lang w:val="uk-UA"/>
        </w:rPr>
        <w:t xml:space="preserve"> та затверджуються міським головою</w:t>
      </w:r>
      <w:r w:rsidRPr="00CB2244">
        <w:rPr>
          <w:color w:val="000000"/>
          <w:spacing w:val="3"/>
          <w:sz w:val="28"/>
          <w:szCs w:val="28"/>
          <w:lang w:val="uk-UA"/>
        </w:rPr>
        <w:t>. Протоколи та рішення зберігаються у секретаря конкурсної комісії.</w:t>
      </w:r>
    </w:p>
    <w:p w14:paraId="51783F4F" w14:textId="77777777" w:rsidR="001808B4" w:rsidRPr="00CB2244" w:rsidRDefault="001808B4" w:rsidP="001808B4">
      <w:pPr>
        <w:shd w:val="clear" w:color="auto" w:fill="FFFFFF"/>
        <w:autoSpaceDE w:val="0"/>
        <w:autoSpaceDN w:val="0"/>
        <w:adjustRightInd w:val="0"/>
        <w:ind w:firstLine="708"/>
        <w:jc w:val="both"/>
        <w:rPr>
          <w:color w:val="000000"/>
          <w:spacing w:val="3"/>
          <w:sz w:val="28"/>
          <w:szCs w:val="28"/>
          <w:lang w:val="uk-UA"/>
        </w:rPr>
      </w:pPr>
      <w:r w:rsidRPr="00CB2244">
        <w:rPr>
          <w:color w:val="000000"/>
          <w:spacing w:val="3"/>
          <w:sz w:val="28"/>
          <w:szCs w:val="28"/>
          <w:lang w:val="uk-UA"/>
        </w:rPr>
        <w:t>5</w:t>
      </w:r>
      <w:r>
        <w:rPr>
          <w:color w:val="000000"/>
          <w:spacing w:val="3"/>
          <w:sz w:val="28"/>
          <w:szCs w:val="28"/>
          <w:lang w:val="uk-UA"/>
        </w:rPr>
        <w:t>)</w:t>
      </w:r>
      <w:r w:rsidRPr="00CB2244">
        <w:rPr>
          <w:color w:val="000000"/>
          <w:spacing w:val="3"/>
          <w:sz w:val="28"/>
          <w:szCs w:val="28"/>
          <w:lang w:val="uk-UA"/>
        </w:rPr>
        <w:t xml:space="preserve"> Підсумки Конкурсу </w:t>
      </w:r>
      <w:r>
        <w:rPr>
          <w:color w:val="000000"/>
          <w:spacing w:val="3"/>
          <w:sz w:val="28"/>
          <w:szCs w:val="28"/>
          <w:lang w:val="uk-UA"/>
        </w:rPr>
        <w:t>затверджуються</w:t>
      </w:r>
      <w:r w:rsidRPr="00CB2244">
        <w:rPr>
          <w:color w:val="000000"/>
          <w:spacing w:val="3"/>
          <w:sz w:val="28"/>
          <w:szCs w:val="28"/>
          <w:lang w:val="uk-UA"/>
        </w:rPr>
        <w:t xml:space="preserve"> міської рад</w:t>
      </w:r>
      <w:r>
        <w:rPr>
          <w:color w:val="000000"/>
          <w:spacing w:val="3"/>
          <w:sz w:val="28"/>
          <w:szCs w:val="28"/>
          <w:lang w:val="uk-UA"/>
        </w:rPr>
        <w:t>ою</w:t>
      </w:r>
      <w:r w:rsidRPr="00CB2244">
        <w:rPr>
          <w:color w:val="000000"/>
          <w:spacing w:val="3"/>
          <w:sz w:val="28"/>
          <w:szCs w:val="28"/>
          <w:lang w:val="uk-UA"/>
        </w:rPr>
        <w:t>.</w:t>
      </w:r>
    </w:p>
    <w:p w14:paraId="0D21890D" w14:textId="77777777" w:rsidR="001808B4" w:rsidRPr="00CB2244" w:rsidRDefault="001808B4" w:rsidP="001808B4">
      <w:pPr>
        <w:shd w:val="clear" w:color="auto" w:fill="FFFFFF"/>
        <w:autoSpaceDE w:val="0"/>
        <w:autoSpaceDN w:val="0"/>
        <w:adjustRightInd w:val="0"/>
        <w:jc w:val="both"/>
        <w:rPr>
          <w:color w:val="000000"/>
          <w:spacing w:val="3"/>
          <w:sz w:val="28"/>
          <w:szCs w:val="28"/>
          <w:lang w:val="uk-UA"/>
        </w:rPr>
      </w:pPr>
      <w:r>
        <w:rPr>
          <w:color w:val="000000"/>
          <w:spacing w:val="3"/>
          <w:sz w:val="28"/>
          <w:szCs w:val="28"/>
          <w:lang w:val="uk-UA"/>
        </w:rPr>
        <w:lastRenderedPageBreak/>
        <w:t xml:space="preserve">        </w:t>
      </w:r>
      <w:r>
        <w:rPr>
          <w:color w:val="000000"/>
          <w:spacing w:val="3"/>
          <w:sz w:val="28"/>
          <w:szCs w:val="28"/>
          <w:lang w:val="uk-UA"/>
        </w:rPr>
        <w:tab/>
      </w:r>
      <w:r w:rsidRPr="00CB2244">
        <w:rPr>
          <w:color w:val="000000"/>
          <w:spacing w:val="3"/>
          <w:sz w:val="28"/>
          <w:szCs w:val="28"/>
          <w:lang w:val="uk-UA"/>
        </w:rPr>
        <w:t>6</w:t>
      </w:r>
      <w:r>
        <w:rPr>
          <w:color w:val="000000"/>
          <w:spacing w:val="3"/>
          <w:sz w:val="28"/>
          <w:szCs w:val="28"/>
          <w:lang w:val="uk-UA"/>
        </w:rPr>
        <w:t>)</w:t>
      </w:r>
      <w:r w:rsidRPr="00CB2244">
        <w:rPr>
          <w:color w:val="000000"/>
          <w:spacing w:val="3"/>
          <w:sz w:val="28"/>
          <w:szCs w:val="28"/>
          <w:lang w:val="uk-UA"/>
        </w:rPr>
        <w:t xml:space="preserve"> Апеляції на результати Конкурсу розглядає постійна комісія </w:t>
      </w:r>
      <w:proofErr w:type="spellStart"/>
      <w:r w:rsidRPr="00CB2244">
        <w:rPr>
          <w:color w:val="000000"/>
          <w:spacing w:val="3"/>
          <w:sz w:val="28"/>
          <w:szCs w:val="28"/>
          <w:lang w:val="uk-UA"/>
        </w:rPr>
        <w:t>Соледарської</w:t>
      </w:r>
      <w:proofErr w:type="spellEnd"/>
      <w:r w:rsidRPr="00CB2244">
        <w:rPr>
          <w:color w:val="000000"/>
          <w:spacing w:val="3"/>
          <w:sz w:val="28"/>
          <w:szCs w:val="28"/>
          <w:lang w:val="uk-UA"/>
        </w:rPr>
        <w:t xml:space="preserve"> міської ради з  питань  соціального захисту населення і охорони здоров’я. </w:t>
      </w:r>
    </w:p>
    <w:p w14:paraId="5A9378E9" w14:textId="77777777" w:rsidR="001808B4" w:rsidRPr="00CB2244" w:rsidRDefault="001808B4" w:rsidP="001808B4">
      <w:pPr>
        <w:shd w:val="clear" w:color="auto" w:fill="FFFFFF"/>
        <w:autoSpaceDE w:val="0"/>
        <w:autoSpaceDN w:val="0"/>
        <w:adjustRightInd w:val="0"/>
        <w:rPr>
          <w:b/>
          <w:color w:val="000000"/>
          <w:spacing w:val="3"/>
          <w:sz w:val="28"/>
          <w:szCs w:val="28"/>
          <w:lang w:val="uk-UA"/>
        </w:rPr>
      </w:pPr>
    </w:p>
    <w:p w14:paraId="66925D88" w14:textId="77777777" w:rsidR="001808B4" w:rsidRPr="00CB2244" w:rsidRDefault="001808B4" w:rsidP="001808B4">
      <w:pPr>
        <w:shd w:val="clear" w:color="auto" w:fill="FFFFFF"/>
        <w:autoSpaceDE w:val="0"/>
        <w:autoSpaceDN w:val="0"/>
        <w:adjustRightInd w:val="0"/>
        <w:jc w:val="center"/>
        <w:rPr>
          <w:b/>
          <w:color w:val="000000"/>
          <w:spacing w:val="3"/>
          <w:sz w:val="28"/>
          <w:szCs w:val="28"/>
          <w:lang w:val="uk-UA"/>
        </w:rPr>
      </w:pPr>
      <w:r>
        <w:rPr>
          <w:b/>
          <w:color w:val="000000"/>
          <w:spacing w:val="3"/>
          <w:sz w:val="28"/>
          <w:szCs w:val="28"/>
          <w:lang w:val="uk-UA"/>
        </w:rPr>
        <w:t>3</w:t>
      </w:r>
      <w:r w:rsidRPr="00CB2244">
        <w:rPr>
          <w:b/>
          <w:color w:val="000000"/>
          <w:spacing w:val="3"/>
          <w:sz w:val="28"/>
          <w:szCs w:val="28"/>
          <w:lang w:val="uk-UA"/>
        </w:rPr>
        <w:t>. КРИТЕРІЇ КОНКУРСНОГО ВІДБОРУ</w:t>
      </w:r>
    </w:p>
    <w:p w14:paraId="181B10E9" w14:textId="77777777" w:rsidR="001808B4" w:rsidRDefault="001808B4" w:rsidP="001808B4">
      <w:pPr>
        <w:shd w:val="clear" w:color="auto" w:fill="FFFFFF"/>
        <w:autoSpaceDE w:val="0"/>
        <w:autoSpaceDN w:val="0"/>
        <w:adjustRightInd w:val="0"/>
        <w:ind w:firstLine="720"/>
        <w:jc w:val="both"/>
        <w:rPr>
          <w:color w:val="000000"/>
          <w:spacing w:val="3"/>
          <w:sz w:val="28"/>
          <w:szCs w:val="28"/>
          <w:lang w:val="uk-UA"/>
        </w:rPr>
      </w:pPr>
    </w:p>
    <w:p w14:paraId="616480B3" w14:textId="77777777" w:rsidR="001808B4" w:rsidRPr="00CB2244" w:rsidRDefault="001808B4" w:rsidP="001808B4">
      <w:pPr>
        <w:shd w:val="clear" w:color="auto" w:fill="FFFFFF"/>
        <w:autoSpaceDE w:val="0"/>
        <w:autoSpaceDN w:val="0"/>
        <w:adjustRightInd w:val="0"/>
        <w:ind w:firstLine="720"/>
        <w:jc w:val="both"/>
        <w:rPr>
          <w:color w:val="000000"/>
          <w:spacing w:val="3"/>
          <w:sz w:val="28"/>
          <w:szCs w:val="28"/>
          <w:lang w:val="uk-UA"/>
        </w:rPr>
      </w:pPr>
      <w:r w:rsidRPr="00CB2244">
        <w:rPr>
          <w:color w:val="000000"/>
          <w:spacing w:val="3"/>
          <w:sz w:val="28"/>
          <w:szCs w:val="28"/>
          <w:lang w:val="uk-UA"/>
        </w:rPr>
        <w:t>1</w:t>
      </w:r>
      <w:r>
        <w:rPr>
          <w:color w:val="000000"/>
          <w:spacing w:val="3"/>
          <w:sz w:val="28"/>
          <w:szCs w:val="28"/>
          <w:lang w:val="uk-UA"/>
        </w:rPr>
        <w:t>)</w:t>
      </w:r>
      <w:r w:rsidRPr="00CB2244">
        <w:rPr>
          <w:color w:val="000000"/>
          <w:spacing w:val="3"/>
          <w:sz w:val="28"/>
          <w:szCs w:val="28"/>
          <w:lang w:val="uk-UA"/>
        </w:rPr>
        <w:t xml:space="preserve"> Критерії конкурсного відбору для студентів V-VI курсу та лікарів-інтернів першого та другого років навчання.</w:t>
      </w:r>
    </w:p>
    <w:p w14:paraId="67AA4CDC" w14:textId="77777777" w:rsidR="001808B4" w:rsidRPr="00CB2244" w:rsidRDefault="001808B4" w:rsidP="001808B4">
      <w:pPr>
        <w:shd w:val="clear" w:color="auto" w:fill="FFFFFF"/>
        <w:autoSpaceDE w:val="0"/>
        <w:autoSpaceDN w:val="0"/>
        <w:adjustRightInd w:val="0"/>
        <w:ind w:firstLine="720"/>
        <w:jc w:val="both"/>
        <w:rPr>
          <w:color w:val="000000"/>
          <w:spacing w:val="3"/>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6664"/>
        <w:gridCol w:w="2036"/>
      </w:tblGrid>
      <w:tr w:rsidR="001808B4" w:rsidRPr="00CB2244" w14:paraId="6E501F93" w14:textId="77777777" w:rsidTr="004D5408">
        <w:tc>
          <w:tcPr>
            <w:tcW w:w="648" w:type="dxa"/>
          </w:tcPr>
          <w:p w14:paraId="0B537B1A"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w:t>
            </w:r>
          </w:p>
          <w:p w14:paraId="1CA64C7F"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з/п</w:t>
            </w:r>
          </w:p>
        </w:tc>
        <w:tc>
          <w:tcPr>
            <w:tcW w:w="6840" w:type="dxa"/>
          </w:tcPr>
          <w:p w14:paraId="32D15285"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Критерії</w:t>
            </w:r>
          </w:p>
        </w:tc>
        <w:tc>
          <w:tcPr>
            <w:tcW w:w="2083" w:type="dxa"/>
          </w:tcPr>
          <w:p w14:paraId="23577C81"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Бали</w:t>
            </w:r>
          </w:p>
        </w:tc>
      </w:tr>
      <w:tr w:rsidR="001808B4" w:rsidRPr="00CB2244" w14:paraId="0E1A1326" w14:textId="77777777" w:rsidTr="004D5408">
        <w:tc>
          <w:tcPr>
            <w:tcW w:w="648" w:type="dxa"/>
          </w:tcPr>
          <w:p w14:paraId="12D84BE2"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1.</w:t>
            </w:r>
          </w:p>
        </w:tc>
        <w:tc>
          <w:tcPr>
            <w:tcW w:w="6840" w:type="dxa"/>
          </w:tcPr>
          <w:p w14:paraId="0EE3CBC9" w14:textId="77777777" w:rsidR="001808B4" w:rsidRPr="00CB2244" w:rsidRDefault="001808B4" w:rsidP="004D5408">
            <w:pPr>
              <w:autoSpaceDE w:val="0"/>
              <w:autoSpaceDN w:val="0"/>
              <w:adjustRightInd w:val="0"/>
              <w:jc w:val="both"/>
              <w:rPr>
                <w:color w:val="000000"/>
                <w:spacing w:val="3"/>
                <w:sz w:val="28"/>
                <w:szCs w:val="28"/>
                <w:lang w:val="uk-UA"/>
              </w:rPr>
            </w:pPr>
            <w:r w:rsidRPr="00CB2244">
              <w:rPr>
                <w:color w:val="000000"/>
                <w:spacing w:val="3"/>
                <w:sz w:val="28"/>
                <w:szCs w:val="28"/>
                <w:lang w:val="uk-UA"/>
              </w:rPr>
              <w:t>Середній бал залікової книжки (для студентів) з акцентом на профільні дисципліни:</w:t>
            </w:r>
          </w:p>
          <w:p w14:paraId="540D97B7" w14:textId="77777777" w:rsidR="001808B4" w:rsidRPr="00CB2244" w:rsidRDefault="001808B4" w:rsidP="004D5408">
            <w:pPr>
              <w:suppressAutoHyphens w:val="0"/>
              <w:autoSpaceDE w:val="0"/>
              <w:autoSpaceDN w:val="0"/>
              <w:adjustRightInd w:val="0"/>
              <w:spacing w:after="200" w:line="276" w:lineRule="auto"/>
              <w:jc w:val="both"/>
              <w:rPr>
                <w:color w:val="000000"/>
                <w:spacing w:val="3"/>
                <w:sz w:val="28"/>
                <w:szCs w:val="28"/>
                <w:lang w:val="uk-UA"/>
              </w:rPr>
            </w:pPr>
            <w:r w:rsidRPr="00CB2244">
              <w:rPr>
                <w:color w:val="000000"/>
                <w:spacing w:val="3"/>
                <w:sz w:val="28"/>
                <w:szCs w:val="28"/>
                <w:lang w:val="uk-UA"/>
              </w:rPr>
              <w:t>-  загальна практика-сімейна медицина</w:t>
            </w:r>
          </w:p>
          <w:p w14:paraId="28821C14" w14:textId="77777777" w:rsidR="001808B4" w:rsidRPr="00CB2244" w:rsidRDefault="001808B4" w:rsidP="004D5408">
            <w:pPr>
              <w:autoSpaceDE w:val="0"/>
              <w:autoSpaceDN w:val="0"/>
              <w:adjustRightInd w:val="0"/>
              <w:jc w:val="both"/>
              <w:rPr>
                <w:color w:val="000000"/>
                <w:spacing w:val="3"/>
                <w:sz w:val="28"/>
                <w:szCs w:val="28"/>
                <w:lang w:val="uk-UA"/>
              </w:rPr>
            </w:pPr>
            <w:r w:rsidRPr="00CB2244">
              <w:rPr>
                <w:color w:val="000000"/>
                <w:spacing w:val="3"/>
                <w:sz w:val="28"/>
                <w:szCs w:val="28"/>
                <w:lang w:val="uk-UA"/>
              </w:rPr>
              <w:t>Середній бал додатку з оцінками до диплому (для лікарів-інтернів) з акцентом на профільні дисципліни:</w:t>
            </w:r>
          </w:p>
          <w:p w14:paraId="227BE184" w14:textId="77777777" w:rsidR="001808B4" w:rsidRPr="00CB2244" w:rsidRDefault="001808B4" w:rsidP="004D5408">
            <w:pPr>
              <w:suppressAutoHyphens w:val="0"/>
              <w:autoSpaceDE w:val="0"/>
              <w:autoSpaceDN w:val="0"/>
              <w:adjustRightInd w:val="0"/>
              <w:spacing w:after="200" w:line="276" w:lineRule="auto"/>
              <w:jc w:val="both"/>
              <w:rPr>
                <w:color w:val="000000"/>
                <w:spacing w:val="3"/>
                <w:sz w:val="28"/>
                <w:szCs w:val="28"/>
                <w:lang w:val="uk-UA"/>
              </w:rPr>
            </w:pPr>
            <w:r w:rsidRPr="00CB2244">
              <w:rPr>
                <w:color w:val="000000"/>
                <w:spacing w:val="3"/>
                <w:sz w:val="28"/>
                <w:szCs w:val="28"/>
                <w:lang w:val="uk-UA"/>
              </w:rPr>
              <w:t>-  загальна практика-сімейна медицина</w:t>
            </w:r>
          </w:p>
        </w:tc>
        <w:tc>
          <w:tcPr>
            <w:tcW w:w="2083" w:type="dxa"/>
          </w:tcPr>
          <w:p w14:paraId="05874BEA"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 xml:space="preserve">Від 4.0 до 5                                                                                                            </w:t>
            </w:r>
          </w:p>
          <w:p w14:paraId="32780402" w14:textId="77777777" w:rsidR="001808B4" w:rsidRPr="00CB2244" w:rsidRDefault="001808B4" w:rsidP="004D5408">
            <w:pPr>
              <w:autoSpaceDE w:val="0"/>
              <w:autoSpaceDN w:val="0"/>
              <w:adjustRightInd w:val="0"/>
              <w:jc w:val="center"/>
              <w:rPr>
                <w:color w:val="000000"/>
                <w:spacing w:val="3"/>
                <w:sz w:val="28"/>
                <w:szCs w:val="28"/>
                <w:lang w:val="uk-UA"/>
              </w:rPr>
            </w:pPr>
          </w:p>
          <w:p w14:paraId="413E9CD0"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Від 4 до 5</w:t>
            </w:r>
          </w:p>
          <w:p w14:paraId="1A12BA78" w14:textId="77777777" w:rsidR="001808B4" w:rsidRPr="00CB2244" w:rsidRDefault="001808B4" w:rsidP="004D5408">
            <w:pPr>
              <w:autoSpaceDE w:val="0"/>
              <w:autoSpaceDN w:val="0"/>
              <w:adjustRightInd w:val="0"/>
              <w:spacing w:after="360"/>
              <w:jc w:val="center"/>
              <w:rPr>
                <w:color w:val="000000"/>
                <w:spacing w:val="3"/>
                <w:sz w:val="28"/>
                <w:szCs w:val="28"/>
                <w:lang w:val="uk-UA"/>
              </w:rPr>
            </w:pPr>
          </w:p>
          <w:p w14:paraId="5B885E71" w14:textId="77777777" w:rsidR="001808B4" w:rsidRPr="00CB2244" w:rsidRDefault="001808B4" w:rsidP="004D5408">
            <w:pPr>
              <w:autoSpaceDE w:val="0"/>
              <w:autoSpaceDN w:val="0"/>
              <w:adjustRightInd w:val="0"/>
              <w:jc w:val="center"/>
              <w:rPr>
                <w:color w:val="000000"/>
                <w:spacing w:val="3"/>
                <w:sz w:val="28"/>
                <w:szCs w:val="28"/>
                <w:lang w:val="uk-UA"/>
              </w:rPr>
            </w:pPr>
          </w:p>
          <w:p w14:paraId="199BEE85"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Від 4.0 до 5</w:t>
            </w:r>
          </w:p>
        </w:tc>
      </w:tr>
      <w:tr w:rsidR="001808B4" w:rsidRPr="00CB2244" w14:paraId="6F203F8C" w14:textId="77777777" w:rsidTr="004D5408">
        <w:tc>
          <w:tcPr>
            <w:tcW w:w="648" w:type="dxa"/>
          </w:tcPr>
          <w:p w14:paraId="195D6070"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2.</w:t>
            </w:r>
          </w:p>
        </w:tc>
        <w:tc>
          <w:tcPr>
            <w:tcW w:w="6840" w:type="dxa"/>
          </w:tcPr>
          <w:p w14:paraId="2E49750A" w14:textId="77777777" w:rsidR="001808B4" w:rsidRPr="00CB2244" w:rsidRDefault="001808B4" w:rsidP="004D5408">
            <w:pPr>
              <w:autoSpaceDE w:val="0"/>
              <w:autoSpaceDN w:val="0"/>
              <w:adjustRightInd w:val="0"/>
              <w:jc w:val="both"/>
              <w:rPr>
                <w:color w:val="000000"/>
                <w:spacing w:val="3"/>
                <w:sz w:val="28"/>
                <w:szCs w:val="28"/>
                <w:lang w:val="uk-UA"/>
              </w:rPr>
            </w:pPr>
            <w:r w:rsidRPr="00CB2244">
              <w:rPr>
                <w:color w:val="000000"/>
                <w:spacing w:val="3"/>
                <w:sz w:val="28"/>
                <w:szCs w:val="28"/>
                <w:lang w:val="uk-UA"/>
              </w:rPr>
              <w:t>Участь у науково-практичних студентських конференціях, тощо.</w:t>
            </w:r>
          </w:p>
        </w:tc>
        <w:tc>
          <w:tcPr>
            <w:tcW w:w="2083" w:type="dxa"/>
          </w:tcPr>
          <w:p w14:paraId="531BDDFE"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3</w:t>
            </w:r>
          </w:p>
        </w:tc>
      </w:tr>
      <w:tr w:rsidR="001808B4" w:rsidRPr="00CB2244" w14:paraId="449A5BA0" w14:textId="77777777" w:rsidTr="004D5408">
        <w:tc>
          <w:tcPr>
            <w:tcW w:w="648" w:type="dxa"/>
          </w:tcPr>
          <w:p w14:paraId="4332DBBD"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3.</w:t>
            </w:r>
          </w:p>
        </w:tc>
        <w:tc>
          <w:tcPr>
            <w:tcW w:w="6840" w:type="dxa"/>
          </w:tcPr>
          <w:p w14:paraId="1124C17F" w14:textId="77777777" w:rsidR="001808B4" w:rsidRPr="00CB2244" w:rsidRDefault="001808B4" w:rsidP="004D5408">
            <w:pPr>
              <w:autoSpaceDE w:val="0"/>
              <w:autoSpaceDN w:val="0"/>
              <w:adjustRightInd w:val="0"/>
              <w:jc w:val="both"/>
              <w:rPr>
                <w:color w:val="000000"/>
                <w:spacing w:val="3"/>
                <w:sz w:val="28"/>
                <w:szCs w:val="28"/>
                <w:lang w:val="uk-UA"/>
              </w:rPr>
            </w:pPr>
            <w:r w:rsidRPr="00CB2244">
              <w:rPr>
                <w:color w:val="000000"/>
                <w:spacing w:val="3"/>
                <w:sz w:val="28"/>
                <w:szCs w:val="28"/>
                <w:lang w:val="uk-UA"/>
              </w:rPr>
              <w:t>Наявність досвіду практичної діяльності в медичних установах.</w:t>
            </w:r>
          </w:p>
        </w:tc>
        <w:tc>
          <w:tcPr>
            <w:tcW w:w="2083" w:type="dxa"/>
          </w:tcPr>
          <w:p w14:paraId="4A1FE4D3" w14:textId="77777777" w:rsidR="001808B4" w:rsidRPr="00CB2244" w:rsidRDefault="001808B4" w:rsidP="004D5408">
            <w:pPr>
              <w:autoSpaceDE w:val="0"/>
              <w:autoSpaceDN w:val="0"/>
              <w:adjustRightInd w:val="0"/>
              <w:jc w:val="center"/>
              <w:rPr>
                <w:color w:val="000000"/>
                <w:spacing w:val="3"/>
                <w:sz w:val="28"/>
                <w:szCs w:val="28"/>
                <w:lang w:val="uk-UA"/>
              </w:rPr>
            </w:pPr>
            <w:r>
              <w:rPr>
                <w:color w:val="000000"/>
                <w:spacing w:val="3"/>
                <w:sz w:val="28"/>
                <w:szCs w:val="28"/>
                <w:lang w:val="uk-UA"/>
              </w:rPr>
              <w:t>-</w:t>
            </w:r>
          </w:p>
        </w:tc>
      </w:tr>
      <w:tr w:rsidR="001808B4" w:rsidRPr="00CB2244" w14:paraId="10C043FA" w14:textId="77777777" w:rsidTr="004D5408">
        <w:tc>
          <w:tcPr>
            <w:tcW w:w="648" w:type="dxa"/>
          </w:tcPr>
          <w:p w14:paraId="70B9F552"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4.</w:t>
            </w:r>
          </w:p>
        </w:tc>
        <w:tc>
          <w:tcPr>
            <w:tcW w:w="6840" w:type="dxa"/>
          </w:tcPr>
          <w:p w14:paraId="29052FB8" w14:textId="77777777" w:rsidR="001808B4" w:rsidRPr="00CB2244" w:rsidRDefault="001808B4" w:rsidP="004D5408">
            <w:pPr>
              <w:autoSpaceDE w:val="0"/>
              <w:autoSpaceDN w:val="0"/>
              <w:adjustRightInd w:val="0"/>
              <w:jc w:val="both"/>
              <w:rPr>
                <w:color w:val="000000"/>
                <w:spacing w:val="3"/>
                <w:sz w:val="28"/>
                <w:szCs w:val="28"/>
                <w:lang w:val="uk-UA"/>
              </w:rPr>
            </w:pPr>
            <w:r w:rsidRPr="00CB2244">
              <w:rPr>
                <w:color w:val="000000"/>
                <w:spacing w:val="3"/>
                <w:sz w:val="28"/>
                <w:szCs w:val="28"/>
                <w:lang w:val="uk-UA"/>
              </w:rPr>
              <w:t>Студент є представником династії медичних працівників.</w:t>
            </w:r>
          </w:p>
        </w:tc>
        <w:tc>
          <w:tcPr>
            <w:tcW w:w="2083" w:type="dxa"/>
          </w:tcPr>
          <w:p w14:paraId="47047318" w14:textId="77777777" w:rsidR="001808B4" w:rsidRPr="00CB2244" w:rsidRDefault="001808B4" w:rsidP="004D5408">
            <w:pPr>
              <w:autoSpaceDE w:val="0"/>
              <w:autoSpaceDN w:val="0"/>
              <w:adjustRightInd w:val="0"/>
              <w:jc w:val="center"/>
              <w:rPr>
                <w:color w:val="000000"/>
                <w:spacing w:val="3"/>
                <w:sz w:val="28"/>
                <w:szCs w:val="28"/>
                <w:lang w:val="uk-UA"/>
              </w:rPr>
            </w:pPr>
            <w:r w:rsidRPr="00CB2244">
              <w:rPr>
                <w:color w:val="000000"/>
                <w:spacing w:val="3"/>
                <w:sz w:val="28"/>
                <w:szCs w:val="28"/>
                <w:lang w:val="uk-UA"/>
              </w:rPr>
              <w:t>3</w:t>
            </w:r>
          </w:p>
        </w:tc>
      </w:tr>
    </w:tbl>
    <w:p w14:paraId="3AFC82A5" w14:textId="77777777" w:rsidR="001808B4" w:rsidRPr="00CB2244" w:rsidRDefault="001808B4" w:rsidP="001808B4">
      <w:pPr>
        <w:shd w:val="clear" w:color="auto" w:fill="FFFFFF"/>
        <w:autoSpaceDE w:val="0"/>
        <w:autoSpaceDN w:val="0"/>
        <w:adjustRightInd w:val="0"/>
        <w:jc w:val="both"/>
        <w:rPr>
          <w:color w:val="000000"/>
          <w:spacing w:val="3"/>
          <w:sz w:val="28"/>
          <w:szCs w:val="28"/>
          <w:lang w:val="uk-UA"/>
        </w:rPr>
      </w:pPr>
    </w:p>
    <w:p w14:paraId="042CCFF5" w14:textId="77777777" w:rsidR="001808B4" w:rsidRPr="001808B4" w:rsidRDefault="001808B4" w:rsidP="001808B4">
      <w:pPr>
        <w:ind w:left="-142" w:firstLine="567"/>
        <w:jc w:val="both"/>
        <w:rPr>
          <w:lang w:val="uk-UA"/>
        </w:rPr>
      </w:pPr>
      <w:r w:rsidRPr="001808B4">
        <w:rPr>
          <w:color w:val="000000"/>
          <w:spacing w:val="3"/>
          <w:lang w:val="uk-UA"/>
        </w:rPr>
        <w:t>Положення про проведення міського конкурсу на оплату послуг з навчання у вищих медичних навчальних закладах ІІІ-ІV рівнів акредитації за рахунок коштів бюджету Сіверської міської ради розроблено заступником міського голови Коваленко І.Є</w:t>
      </w:r>
      <w:r w:rsidRPr="001808B4">
        <w:rPr>
          <w:lang w:val="uk-UA"/>
        </w:rPr>
        <w:t>.</w:t>
      </w:r>
    </w:p>
    <w:p w14:paraId="46329F94" w14:textId="77777777" w:rsidR="001808B4" w:rsidRDefault="001808B4" w:rsidP="001808B4">
      <w:pPr>
        <w:pStyle w:val="a3"/>
        <w:rPr>
          <w:b/>
          <w:szCs w:val="28"/>
        </w:rPr>
      </w:pPr>
    </w:p>
    <w:p w14:paraId="1F20C5BD" w14:textId="77777777" w:rsidR="001808B4" w:rsidRPr="00CB2244" w:rsidRDefault="001808B4" w:rsidP="001808B4">
      <w:pPr>
        <w:pStyle w:val="a3"/>
        <w:rPr>
          <w:b/>
          <w:szCs w:val="28"/>
        </w:rPr>
      </w:pPr>
    </w:p>
    <w:p w14:paraId="474E9663" w14:textId="77777777" w:rsidR="001808B4" w:rsidRDefault="001808B4" w:rsidP="001808B4">
      <w:pPr>
        <w:pStyle w:val="a3"/>
        <w:rPr>
          <w:szCs w:val="28"/>
        </w:rPr>
      </w:pPr>
    </w:p>
    <w:p w14:paraId="2CEC2CAE" w14:textId="77777777" w:rsidR="001808B4" w:rsidRDefault="001808B4" w:rsidP="001808B4">
      <w:pPr>
        <w:pStyle w:val="a3"/>
        <w:rPr>
          <w:szCs w:val="28"/>
        </w:rPr>
      </w:pPr>
    </w:p>
    <w:p w14:paraId="7B7AEB72" w14:textId="77777777" w:rsidR="001808B4" w:rsidRDefault="001808B4" w:rsidP="001808B4">
      <w:pPr>
        <w:pStyle w:val="a3"/>
        <w:rPr>
          <w:szCs w:val="28"/>
        </w:rPr>
      </w:pPr>
    </w:p>
    <w:p w14:paraId="35A76542" w14:textId="77777777" w:rsidR="001808B4" w:rsidRDefault="001808B4" w:rsidP="001808B4">
      <w:pPr>
        <w:pStyle w:val="a3"/>
        <w:rPr>
          <w:szCs w:val="28"/>
        </w:rPr>
      </w:pPr>
      <w:r>
        <w:rPr>
          <w:szCs w:val="28"/>
        </w:rPr>
        <w:t xml:space="preserve">Заступник </w:t>
      </w:r>
      <w:r w:rsidRPr="00CB2244">
        <w:rPr>
          <w:szCs w:val="28"/>
        </w:rPr>
        <w:t xml:space="preserve"> міс</w:t>
      </w:r>
      <w:r>
        <w:rPr>
          <w:szCs w:val="28"/>
        </w:rPr>
        <w:t xml:space="preserve">ького голови </w:t>
      </w:r>
    </w:p>
    <w:p w14:paraId="71E45DBB" w14:textId="77777777" w:rsidR="001808B4" w:rsidRDefault="001808B4" w:rsidP="001808B4">
      <w:pPr>
        <w:pStyle w:val="a3"/>
        <w:rPr>
          <w:szCs w:val="28"/>
        </w:rPr>
      </w:pPr>
      <w:r>
        <w:rPr>
          <w:szCs w:val="28"/>
        </w:rPr>
        <w:t xml:space="preserve">з питань діяльності виконавчих </w:t>
      </w:r>
    </w:p>
    <w:p w14:paraId="60ECB715" w14:textId="77777777" w:rsidR="001808B4" w:rsidRDefault="001808B4" w:rsidP="001808B4">
      <w:pPr>
        <w:pStyle w:val="a3"/>
        <w:rPr>
          <w:szCs w:val="28"/>
        </w:rPr>
      </w:pPr>
      <w:r>
        <w:rPr>
          <w:szCs w:val="28"/>
        </w:rPr>
        <w:t>органів</w:t>
      </w:r>
      <w:r w:rsidRPr="00CB2244">
        <w:rPr>
          <w:szCs w:val="28"/>
        </w:rPr>
        <w:t xml:space="preserve"> ради</w:t>
      </w:r>
      <w:r>
        <w:rPr>
          <w:szCs w:val="28"/>
        </w:rPr>
        <w:t xml:space="preserve">                                                                               І.Є. Коваленко</w:t>
      </w:r>
      <w:r>
        <w:rPr>
          <w:szCs w:val="28"/>
        </w:rPr>
        <w:tab/>
      </w:r>
    </w:p>
    <w:p w14:paraId="74388D0C" w14:textId="77777777" w:rsidR="001808B4" w:rsidRDefault="001808B4" w:rsidP="001808B4">
      <w:pPr>
        <w:pStyle w:val="a3"/>
        <w:rPr>
          <w:szCs w:val="28"/>
        </w:rPr>
      </w:pPr>
    </w:p>
    <w:p w14:paraId="3887FF32" w14:textId="77777777" w:rsidR="001808B4" w:rsidRDefault="001808B4" w:rsidP="001808B4">
      <w:pPr>
        <w:pStyle w:val="a3"/>
        <w:rPr>
          <w:szCs w:val="28"/>
        </w:rPr>
      </w:pPr>
    </w:p>
    <w:p w14:paraId="5455E220" w14:textId="77777777" w:rsidR="001808B4" w:rsidRDefault="001808B4" w:rsidP="001808B4">
      <w:pPr>
        <w:rPr>
          <w:sz w:val="28"/>
          <w:szCs w:val="28"/>
          <w:lang w:val="uk-UA"/>
        </w:rPr>
      </w:pPr>
      <w:r>
        <w:rPr>
          <w:sz w:val="28"/>
          <w:szCs w:val="28"/>
          <w:lang w:val="uk-UA"/>
        </w:rPr>
        <w:t xml:space="preserve"> </w:t>
      </w:r>
    </w:p>
    <w:p w14:paraId="7DD0D1F8" w14:textId="77777777" w:rsidR="001808B4" w:rsidRDefault="001808B4" w:rsidP="001808B4">
      <w:pPr>
        <w:rPr>
          <w:sz w:val="28"/>
          <w:szCs w:val="28"/>
          <w:lang w:val="uk-UA"/>
        </w:rPr>
      </w:pPr>
    </w:p>
    <w:p w14:paraId="4F1409F5" w14:textId="77777777" w:rsidR="001808B4" w:rsidRDefault="001808B4" w:rsidP="001808B4">
      <w:pPr>
        <w:rPr>
          <w:color w:val="000000" w:themeColor="text1"/>
          <w:sz w:val="28"/>
          <w:lang w:val="uk-UA"/>
        </w:rPr>
      </w:pPr>
      <w:r w:rsidRPr="00FF034D">
        <w:rPr>
          <w:sz w:val="28"/>
          <w:szCs w:val="28"/>
          <w:lang w:val="uk-UA"/>
        </w:rPr>
        <w:t xml:space="preserve">Секретар міської ради </w:t>
      </w:r>
      <w:r>
        <w:rPr>
          <w:sz w:val="28"/>
          <w:szCs w:val="28"/>
          <w:lang w:val="uk-UA"/>
        </w:rPr>
        <w:t xml:space="preserve">                                                            Т.В. Волошина</w:t>
      </w:r>
    </w:p>
    <w:p w14:paraId="4ECEE760" w14:textId="77777777" w:rsidR="001808B4" w:rsidRDefault="001808B4"/>
    <w:sectPr w:rsidR="001808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C32FF" w14:textId="77777777" w:rsidR="004D55F2" w:rsidRDefault="004D55F2" w:rsidP="001808B4">
      <w:r>
        <w:separator/>
      </w:r>
    </w:p>
  </w:endnote>
  <w:endnote w:type="continuationSeparator" w:id="0">
    <w:p w14:paraId="0D00BE0B" w14:textId="77777777" w:rsidR="004D55F2" w:rsidRDefault="004D55F2" w:rsidP="0018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C6F83" w14:textId="77777777" w:rsidR="004D55F2" w:rsidRDefault="004D55F2" w:rsidP="001808B4">
      <w:r>
        <w:separator/>
      </w:r>
    </w:p>
  </w:footnote>
  <w:footnote w:type="continuationSeparator" w:id="0">
    <w:p w14:paraId="0E2FE581" w14:textId="77777777" w:rsidR="004D55F2" w:rsidRDefault="004D55F2" w:rsidP="00180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AC33E5"/>
    <w:multiLevelType w:val="hybridMultilevel"/>
    <w:tmpl w:val="41DE30B6"/>
    <w:lvl w:ilvl="0" w:tplc="1FCADCFC">
      <w:start w:val="1"/>
      <w:numFmt w:val="decimal"/>
      <w:lvlText w:val="%1."/>
      <w:lvlJc w:val="left"/>
      <w:pPr>
        <w:tabs>
          <w:tab w:val="num" w:pos="502"/>
        </w:tabs>
        <w:ind w:left="502" w:hanging="360"/>
      </w:pPr>
      <w:rPr>
        <w:rFonts w:cs="Times New Roman"/>
        <w:b/>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8B4"/>
    <w:rsid w:val="001808B4"/>
    <w:rsid w:val="001A78CC"/>
    <w:rsid w:val="003B5238"/>
    <w:rsid w:val="004D55F2"/>
    <w:rsid w:val="00856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3AD1D"/>
  <w15:chartTrackingRefBased/>
  <w15:docId w15:val="{3E46B687-D227-4A82-B55D-CDE1AA72E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808B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semiHidden/>
    <w:rsid w:val="001808B4"/>
    <w:pPr>
      <w:jc w:val="both"/>
    </w:pPr>
    <w:rPr>
      <w:sz w:val="28"/>
      <w:szCs w:val="20"/>
      <w:lang w:val="uk-UA"/>
    </w:rPr>
  </w:style>
  <w:style w:type="character" w:customStyle="1" w:styleId="a4">
    <w:name w:val="Основной текст Знак"/>
    <w:basedOn w:val="a0"/>
    <w:uiPriority w:val="99"/>
    <w:semiHidden/>
    <w:rsid w:val="001808B4"/>
    <w:rPr>
      <w:rFonts w:ascii="Times New Roman" w:eastAsia="Times New Roman" w:hAnsi="Times New Roman" w:cs="Times New Roman"/>
      <w:sz w:val="24"/>
      <w:szCs w:val="24"/>
      <w:lang w:eastAsia="ar-SA"/>
    </w:rPr>
  </w:style>
  <w:style w:type="character" w:customStyle="1" w:styleId="1">
    <w:name w:val="Основной текст Знак1"/>
    <w:basedOn w:val="a0"/>
    <w:link w:val="a3"/>
    <w:uiPriority w:val="99"/>
    <w:semiHidden/>
    <w:locked/>
    <w:rsid w:val="001808B4"/>
    <w:rPr>
      <w:rFonts w:ascii="Times New Roman" w:eastAsia="Times New Roman" w:hAnsi="Times New Roman" w:cs="Times New Roman"/>
      <w:sz w:val="28"/>
      <w:szCs w:val="20"/>
      <w:lang w:val="uk-UA" w:eastAsia="ar-SA"/>
    </w:rPr>
  </w:style>
  <w:style w:type="paragraph" w:styleId="a5">
    <w:name w:val="Normal (Web)"/>
    <w:basedOn w:val="a"/>
    <w:uiPriority w:val="99"/>
    <w:rsid w:val="001808B4"/>
    <w:pPr>
      <w:spacing w:before="280" w:after="280"/>
    </w:pPr>
  </w:style>
  <w:style w:type="paragraph" w:styleId="a6">
    <w:name w:val="No Spacing"/>
    <w:uiPriority w:val="99"/>
    <w:qFormat/>
    <w:rsid w:val="001808B4"/>
    <w:pPr>
      <w:suppressAutoHyphens/>
      <w:spacing w:after="0" w:line="240" w:lineRule="auto"/>
    </w:pPr>
    <w:rPr>
      <w:rFonts w:ascii="Times New Roman" w:eastAsia="Times New Roman" w:hAnsi="Times New Roman" w:cs="Times New Roman"/>
      <w:sz w:val="28"/>
      <w:szCs w:val="20"/>
      <w:lang w:eastAsia="ar-SA"/>
    </w:rPr>
  </w:style>
  <w:style w:type="paragraph" w:styleId="a7">
    <w:name w:val="header"/>
    <w:basedOn w:val="a"/>
    <w:link w:val="a8"/>
    <w:uiPriority w:val="99"/>
    <w:unhideWhenUsed/>
    <w:rsid w:val="001808B4"/>
    <w:pPr>
      <w:tabs>
        <w:tab w:val="center" w:pos="4677"/>
        <w:tab w:val="right" w:pos="9355"/>
      </w:tabs>
    </w:pPr>
  </w:style>
  <w:style w:type="character" w:customStyle="1" w:styleId="a8">
    <w:name w:val="Верхний колонтитул Знак"/>
    <w:basedOn w:val="a0"/>
    <w:link w:val="a7"/>
    <w:uiPriority w:val="99"/>
    <w:rsid w:val="001808B4"/>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1808B4"/>
    <w:pPr>
      <w:tabs>
        <w:tab w:val="center" w:pos="4677"/>
        <w:tab w:val="right" w:pos="9355"/>
      </w:tabs>
    </w:pPr>
  </w:style>
  <w:style w:type="character" w:customStyle="1" w:styleId="aa">
    <w:name w:val="Нижний колонтитул Знак"/>
    <w:basedOn w:val="a0"/>
    <w:link w:val="a9"/>
    <w:uiPriority w:val="99"/>
    <w:rsid w:val="001808B4"/>
    <w:rPr>
      <w:rFonts w:ascii="Times New Roman" w:eastAsia="Times New Roman" w:hAnsi="Times New Roman" w:cs="Times New Roman"/>
      <w:sz w:val="24"/>
      <w:szCs w:val="24"/>
      <w:lang w:eastAsia="ar-SA"/>
    </w:rPr>
  </w:style>
  <w:style w:type="character" w:styleId="ab">
    <w:name w:val="Emphasis"/>
    <w:basedOn w:val="a0"/>
    <w:qFormat/>
    <w:rsid w:val="001808B4"/>
    <w:rPr>
      <w:i/>
      <w:iCs/>
    </w:rPr>
  </w:style>
  <w:style w:type="character" w:styleId="ac">
    <w:name w:val="Strong"/>
    <w:basedOn w:val="a0"/>
    <w:qFormat/>
    <w:rsid w:val="001808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3505</Words>
  <Characters>19980</Characters>
  <Application>Microsoft Office Word</Application>
  <DocSecurity>0</DocSecurity>
  <Lines>166</Lines>
  <Paragraphs>46</Paragraphs>
  <ScaleCrop>false</ScaleCrop>
  <Company/>
  <LinksUpToDate>false</LinksUpToDate>
  <CharactersWithSpaces>23439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2021-01-07T20:29:00Z</dcterms:created>
  <dcterms:modified xsi:type="dcterms:W3CDTF">2021-01-09T09:33:00Z</dcterms:modified>
</cp:coreProperties>
</file>